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176" w:rsidRPr="001F21BD" w:rsidRDefault="00345176">
      <w:pPr>
        <w:rPr>
          <w:sz w:val="16"/>
          <w:szCs w:val="16"/>
        </w:rPr>
      </w:pPr>
      <w:bookmarkStart w:id="0" w:name="_GoBack"/>
      <w:bookmarkEnd w:id="0"/>
    </w:p>
    <w:tbl>
      <w:tblPr>
        <w:tblW w:w="109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25"/>
      </w:tblGrid>
      <w:tr w:rsidR="009A4CEC" w:rsidRPr="0098497A" w:rsidTr="002A198F">
        <w:trPr>
          <w:jc w:val="center"/>
        </w:trPr>
        <w:tc>
          <w:tcPr>
            <w:tcW w:w="10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4CEC" w:rsidRDefault="009A4CEC" w:rsidP="007852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38C1">
              <w:rPr>
                <w:rFonts w:ascii="Arial" w:hAnsi="Arial" w:cs="Arial"/>
                <w:sz w:val="22"/>
                <w:szCs w:val="22"/>
                <w:lang w:val="es-MX"/>
              </w:rPr>
              <w:t>ASI</w:t>
            </w:r>
            <w:r w:rsidR="00785287">
              <w:rPr>
                <w:rFonts w:ascii="Arial" w:hAnsi="Arial" w:cs="Arial"/>
                <w:sz w:val="22"/>
                <w:szCs w:val="22"/>
                <w:lang w:val="es-MX"/>
              </w:rPr>
              <w:t>-</w:t>
            </w:r>
            <w:r w:rsidRPr="00FF38C1">
              <w:rPr>
                <w:rFonts w:ascii="Arial" w:hAnsi="Arial" w:cs="Arial"/>
                <w:sz w:val="22"/>
                <w:szCs w:val="22"/>
                <w:lang w:val="es-MX"/>
              </w:rPr>
              <w:t xml:space="preserve"> Administración de la seguridad de la información</w:t>
            </w:r>
          </w:p>
        </w:tc>
      </w:tr>
      <w:tr w:rsidR="009A4CEC" w:rsidRPr="0098497A" w:rsidTr="002A198F">
        <w:trPr>
          <w:jc w:val="center"/>
        </w:trPr>
        <w:tc>
          <w:tcPr>
            <w:tcW w:w="10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4CEC" w:rsidRDefault="009A4CEC" w:rsidP="00F65649">
            <w:pPr>
              <w:rPr>
                <w:rFonts w:ascii="Arial" w:hAnsi="Arial" w:cs="Arial"/>
                <w:sz w:val="22"/>
                <w:szCs w:val="22"/>
                <w:lang w:eastAsia="es-MX"/>
              </w:rPr>
            </w:pPr>
            <w:r w:rsidRPr="008F3490">
              <w:rPr>
                <w:rFonts w:ascii="Arial" w:hAnsi="Arial" w:cs="Arial"/>
                <w:sz w:val="22"/>
                <w:szCs w:val="22"/>
                <w:lang w:eastAsia="ar-SA"/>
              </w:rPr>
              <w:t xml:space="preserve">Catálogo de infraestructuras </w:t>
            </w:r>
            <w:r w:rsidR="003447A2">
              <w:rPr>
                <w:rFonts w:ascii="Arial" w:hAnsi="Arial" w:cs="Arial"/>
                <w:sz w:val="22"/>
                <w:szCs w:val="22"/>
                <w:lang w:eastAsia="ar-SA"/>
              </w:rPr>
              <w:t xml:space="preserve">de información esencial y/o </w:t>
            </w:r>
            <w:r w:rsidRPr="008F3490">
              <w:rPr>
                <w:rFonts w:ascii="Arial" w:hAnsi="Arial" w:cs="Arial"/>
                <w:sz w:val="22"/>
                <w:szCs w:val="22"/>
                <w:lang w:eastAsia="ar-SA"/>
              </w:rPr>
              <w:t>críticas</w:t>
            </w:r>
            <w:r>
              <w:rPr>
                <w:rFonts w:ascii="Arial" w:hAnsi="Arial" w:cs="Arial"/>
                <w:sz w:val="22"/>
                <w:szCs w:val="22"/>
                <w:lang w:eastAsia="es-MX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 Formato </w:t>
            </w:r>
            <w:r w:rsidR="00306ABE">
              <w:rPr>
                <w:rFonts w:ascii="Arial" w:hAnsi="Arial" w:cs="Arial"/>
                <w:sz w:val="22"/>
                <w:szCs w:val="22"/>
                <w:lang w:val="es-MX"/>
              </w:rPr>
              <w:t>A</w:t>
            </w:r>
            <w:r w:rsidR="00E44CEC">
              <w:rPr>
                <w:rFonts w:ascii="Arial" w:hAnsi="Arial" w:cs="Arial"/>
                <w:sz w:val="22"/>
                <w:szCs w:val="22"/>
                <w:lang w:eastAsia="es-MX"/>
              </w:rPr>
              <w:t>SI F</w:t>
            </w:r>
            <w:r w:rsidR="00F93EB7">
              <w:rPr>
                <w:rFonts w:ascii="Arial" w:hAnsi="Arial" w:cs="Arial"/>
                <w:sz w:val="22"/>
                <w:szCs w:val="22"/>
                <w:lang w:eastAsia="es-MX"/>
              </w:rPr>
              <w:t>2</w:t>
            </w:r>
          </w:p>
          <w:p w:rsidR="009A4CEC" w:rsidRPr="008F3490" w:rsidRDefault="009A4CEC" w:rsidP="00F656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EB9" w:rsidRPr="001F21BD">
        <w:trPr>
          <w:jc w:val="center"/>
        </w:trPr>
        <w:tc>
          <w:tcPr>
            <w:tcW w:w="10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EB9" w:rsidRDefault="00A80EB9" w:rsidP="00A80EB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B034CF" w:rsidRPr="00097D40" w:rsidRDefault="00B034CF" w:rsidP="00B034CF">
            <w:pPr>
              <w:rPr>
                <w:rFonts w:ascii="Arial" w:hAnsi="Arial" w:cs="Arial"/>
                <w:sz w:val="20"/>
                <w:szCs w:val="20"/>
              </w:rPr>
            </w:pPr>
            <w:r w:rsidRPr="00097D40">
              <w:rPr>
                <w:rFonts w:ascii="Arial" w:hAnsi="Arial" w:cs="Arial"/>
                <w:sz w:val="20"/>
                <w:szCs w:val="20"/>
              </w:rPr>
              <w:t>Objetivos</w:t>
            </w:r>
          </w:p>
          <w:tbl>
            <w:tblPr>
              <w:tblW w:w="9900" w:type="dxa"/>
              <w:jc w:val="center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shd w:val="clear" w:color="auto" w:fill="F2F2F2" w:themeFill="background1" w:themeFillShade="F2"/>
              <w:tblLook w:val="01E0" w:firstRow="1" w:lastRow="1" w:firstColumn="1" w:lastColumn="1" w:noHBand="0" w:noVBand="0"/>
            </w:tblPr>
            <w:tblGrid>
              <w:gridCol w:w="9900"/>
            </w:tblGrid>
            <w:tr w:rsidR="00B034CF" w:rsidRPr="005F54DC" w:rsidTr="00492714">
              <w:trPr>
                <w:trHeight w:val="554"/>
                <w:jc w:val="center"/>
              </w:trPr>
              <w:tc>
                <w:tcPr>
                  <w:tcW w:w="9900" w:type="dxa"/>
                  <w:shd w:val="clear" w:color="auto" w:fill="F2F2F2" w:themeFill="background1" w:themeFillShade="F2"/>
                  <w:vAlign w:val="center"/>
                </w:tcPr>
                <w:p w:rsidR="00B034CF" w:rsidRPr="005F54DC" w:rsidRDefault="00B034CF" w:rsidP="00B034CF">
                  <w:pPr>
                    <w:jc w:val="both"/>
                    <w:rPr>
                      <w:rFonts w:ascii="Arial" w:hAnsi="Arial" w:cs="Arial"/>
                      <w:i/>
                      <w:color w:val="0000FF"/>
                      <w:sz w:val="18"/>
                      <w:szCs w:val="18"/>
                    </w:rPr>
                  </w:pPr>
                  <w:r w:rsidRPr="005F54DC">
                    <w:rPr>
                      <w:rFonts w:ascii="Arial" w:hAnsi="Arial" w:cs="Arial"/>
                      <w:i/>
                      <w:color w:val="0000FF"/>
                      <w:sz w:val="18"/>
                      <w:szCs w:val="18"/>
                    </w:rPr>
                    <w:t>[</w:t>
                  </w:r>
                  <w:r w:rsidR="003447A2" w:rsidRPr="003447A2">
                    <w:rPr>
                      <w:rFonts w:ascii="Arial" w:hAnsi="Arial" w:cs="Arial"/>
                      <w:i/>
                      <w:color w:val="0000FF"/>
                      <w:sz w:val="18"/>
                      <w:szCs w:val="18"/>
                    </w:rPr>
                    <w:t>El grupo estratégico de seguridad de la información a que se refiere el formato ASI F1 deberá valorar las matrices de infraestructuras de información esencial y, en su caso, crít</w:t>
                  </w:r>
                  <w:r w:rsidR="00A55D10">
                    <w:rPr>
                      <w:rFonts w:ascii="Arial" w:hAnsi="Arial" w:cs="Arial"/>
                      <w:i/>
                      <w:color w:val="0000FF"/>
                      <w:sz w:val="18"/>
                      <w:szCs w:val="18"/>
                    </w:rPr>
                    <w:t>icas, así como de activos clave, basándose en los parámetros de influencia para determinarlas.</w:t>
                  </w:r>
                  <w:r w:rsidRPr="005F54DC">
                    <w:rPr>
                      <w:rFonts w:ascii="Arial" w:hAnsi="Arial" w:cs="Arial"/>
                      <w:i/>
                      <w:color w:val="0000FF"/>
                      <w:sz w:val="18"/>
                      <w:szCs w:val="18"/>
                    </w:rPr>
                    <w:t>]</w:t>
                  </w:r>
                </w:p>
                <w:p w:rsidR="00B034CF" w:rsidRPr="005F54DC" w:rsidRDefault="00B034CF" w:rsidP="00B034CF">
                  <w:pPr>
                    <w:jc w:val="both"/>
                    <w:rPr>
                      <w:rFonts w:ascii="Arial" w:hAnsi="Arial" w:cs="Arial"/>
                      <w:i/>
                      <w:color w:val="0000FF"/>
                      <w:sz w:val="18"/>
                      <w:szCs w:val="18"/>
                    </w:rPr>
                  </w:pPr>
                </w:p>
                <w:p w:rsidR="00B034CF" w:rsidRPr="005F54DC" w:rsidRDefault="00B034CF" w:rsidP="00B034CF">
                  <w:pPr>
                    <w:jc w:val="both"/>
                    <w:rPr>
                      <w:rFonts w:ascii="Arial" w:hAnsi="Arial" w:cs="Arial"/>
                      <w:i/>
                      <w:color w:val="0000FF"/>
                      <w:sz w:val="18"/>
                      <w:szCs w:val="18"/>
                    </w:rPr>
                  </w:pPr>
                </w:p>
                <w:p w:rsidR="00B034CF" w:rsidRPr="005F54DC" w:rsidRDefault="00B034CF" w:rsidP="00B034CF">
                  <w:pPr>
                    <w:jc w:val="both"/>
                    <w:rPr>
                      <w:rFonts w:ascii="Arial" w:hAnsi="Arial" w:cs="Arial"/>
                      <w:i/>
                      <w:color w:val="0000FF"/>
                      <w:sz w:val="18"/>
                      <w:szCs w:val="18"/>
                    </w:rPr>
                  </w:pPr>
                </w:p>
                <w:p w:rsidR="00B034CF" w:rsidRPr="005F54DC" w:rsidRDefault="00B034CF" w:rsidP="00B034CF">
                  <w:pPr>
                    <w:jc w:val="both"/>
                    <w:rPr>
                      <w:rFonts w:ascii="Arial" w:hAnsi="Arial" w:cs="Arial"/>
                      <w:i/>
                      <w:color w:val="0000FF"/>
                      <w:sz w:val="18"/>
                      <w:szCs w:val="18"/>
                    </w:rPr>
                  </w:pPr>
                </w:p>
                <w:p w:rsidR="00B034CF" w:rsidRPr="005F54DC" w:rsidRDefault="00B034CF" w:rsidP="00B034CF">
                  <w:pPr>
                    <w:jc w:val="both"/>
                    <w:rPr>
                      <w:rFonts w:ascii="Arial" w:hAnsi="Arial" w:cs="Arial"/>
                      <w:i/>
                      <w:color w:val="0000FF"/>
                      <w:sz w:val="18"/>
                      <w:szCs w:val="18"/>
                    </w:rPr>
                  </w:pPr>
                </w:p>
              </w:tc>
            </w:tr>
          </w:tbl>
          <w:p w:rsidR="00B034CF" w:rsidRDefault="00B034CF" w:rsidP="00B034CF">
            <w:pPr>
              <w:rPr>
                <w:rFonts w:ascii="Arial" w:hAnsi="Arial" w:cs="Arial"/>
                <w:sz w:val="20"/>
                <w:szCs w:val="20"/>
              </w:rPr>
            </w:pPr>
          </w:p>
          <w:p w:rsidR="00DB4FEA" w:rsidRPr="00097D40" w:rsidRDefault="003447A2" w:rsidP="00DB4FEA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1</w:t>
            </w:r>
            <w:r w:rsidR="007F5610">
              <w:rPr>
                <w:rFonts w:ascii="Arial" w:hAnsi="Arial" w:cs="Arial"/>
                <w:sz w:val="20"/>
                <w:szCs w:val="20"/>
                <w:lang w:eastAsia="ar-SA"/>
              </w:rPr>
              <w:t xml:space="preserve">. </w:t>
            </w:r>
            <w:r w:rsidR="00DB4FEA" w:rsidRPr="00097D40">
              <w:rPr>
                <w:rFonts w:ascii="Arial" w:hAnsi="Arial" w:cs="Arial"/>
                <w:sz w:val="20"/>
                <w:szCs w:val="20"/>
                <w:lang w:eastAsia="ar-SA"/>
              </w:rPr>
              <w:t>VALORACIÓN</w:t>
            </w:r>
            <w:r w:rsidR="00DB4FEA">
              <w:rPr>
                <w:rFonts w:ascii="Arial" w:hAnsi="Arial" w:cs="Arial"/>
                <w:sz w:val="20"/>
                <w:szCs w:val="20"/>
                <w:lang w:eastAsia="ar-SA"/>
              </w:rPr>
              <w:t xml:space="preserve"> DE LAS MATRICES DE INFRAESTRUCTURAS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ESENCIALES DE INFORMACIÓN </w:t>
            </w:r>
            <w:r w:rsidR="00DB4FEA">
              <w:rPr>
                <w:rFonts w:ascii="Arial" w:hAnsi="Arial" w:cs="Arial"/>
                <w:sz w:val="20"/>
                <w:szCs w:val="20"/>
                <w:lang w:eastAsia="ar-SA"/>
              </w:rPr>
              <w:t>Y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, EN SU CASO, CRÍTICAS, ASÍ COMO DE </w:t>
            </w:r>
            <w:r w:rsidR="00DB4FEA">
              <w:rPr>
                <w:rFonts w:ascii="Arial" w:hAnsi="Arial" w:cs="Arial"/>
                <w:sz w:val="20"/>
                <w:szCs w:val="20"/>
                <w:lang w:eastAsia="ar-SA"/>
              </w:rPr>
              <w:t>ACTIVOS CLAVE:</w:t>
            </w:r>
          </w:p>
          <w:p w:rsidR="00DB4FEA" w:rsidRPr="001F21BD" w:rsidRDefault="00DB4FEA" w:rsidP="00DB4FEA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DB4FEA" w:rsidRDefault="00DB4FEA" w:rsidP="00DB4FEA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F21BD">
              <w:rPr>
                <w:rFonts w:ascii="Arial" w:hAnsi="Arial" w:cs="Arial"/>
                <w:sz w:val="20"/>
                <w:szCs w:val="20"/>
                <w:lang w:eastAsia="ar-SA"/>
              </w:rPr>
              <w:t>La siguiente tabla muestra la escala de valores que se debe considerar para hacer la valoración de los Activos e identificar aquellos que resultan críticos para la Institución:</w:t>
            </w:r>
          </w:p>
          <w:p w:rsidR="007F5610" w:rsidRPr="001F21BD" w:rsidRDefault="007F5610" w:rsidP="00DB4FEA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DB4FEA" w:rsidRPr="001F21BD" w:rsidRDefault="00DB4FEA" w:rsidP="00DB4FEA">
            <w:pPr>
              <w:ind w:left="108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97D40">
              <w:rPr>
                <w:rFonts w:ascii="Arial" w:hAnsi="Arial" w:cs="Arial"/>
                <w:sz w:val="20"/>
                <w:szCs w:val="20"/>
                <w:lang w:eastAsia="ar-SA"/>
              </w:rPr>
              <w:t>Tabla 1:</w:t>
            </w:r>
          </w:p>
          <w:tbl>
            <w:tblPr>
              <w:tblW w:w="6823" w:type="dxa"/>
              <w:jc w:val="center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000" w:firstRow="0" w:lastRow="0" w:firstColumn="0" w:lastColumn="0" w:noHBand="0" w:noVBand="0"/>
            </w:tblPr>
            <w:tblGrid>
              <w:gridCol w:w="993"/>
              <w:gridCol w:w="5830"/>
            </w:tblGrid>
            <w:tr w:rsidR="00DB4FEA" w:rsidRPr="001F21BD" w:rsidTr="005B71D7">
              <w:trPr>
                <w:trHeight w:val="284"/>
                <w:jc w:val="center"/>
              </w:trPr>
              <w:tc>
                <w:tcPr>
                  <w:tcW w:w="993" w:type="dxa"/>
                  <w:shd w:val="clear" w:color="auto" w:fill="E6E6E6"/>
                  <w:vAlign w:val="center"/>
                </w:tcPr>
                <w:p w:rsidR="00DB4FEA" w:rsidRPr="00097D40" w:rsidRDefault="00DB4FEA" w:rsidP="00DB4FEA">
                  <w:pPr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097D40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Valor</w:t>
                  </w:r>
                </w:p>
              </w:tc>
              <w:tc>
                <w:tcPr>
                  <w:tcW w:w="5830" w:type="dxa"/>
                  <w:shd w:val="clear" w:color="auto" w:fill="E6E6E6"/>
                  <w:vAlign w:val="center"/>
                </w:tcPr>
                <w:p w:rsidR="00DB4FEA" w:rsidRPr="00097D40" w:rsidRDefault="00DB4FEA" w:rsidP="00DB4FEA">
                  <w:pPr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097D40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Descripción</w:t>
                  </w:r>
                </w:p>
              </w:tc>
            </w:tr>
            <w:tr w:rsidR="00DB4FEA" w:rsidRPr="001F21BD" w:rsidTr="005B71D7">
              <w:trPr>
                <w:trHeight w:hRule="exact" w:val="454"/>
                <w:jc w:val="center"/>
              </w:trPr>
              <w:tc>
                <w:tcPr>
                  <w:tcW w:w="993" w:type="dxa"/>
                </w:tcPr>
                <w:p w:rsidR="00DB4FEA" w:rsidRPr="001F21BD" w:rsidRDefault="00DB4FEA" w:rsidP="00DB4FEA">
                  <w:pPr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1F21BD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1</w:t>
                  </w:r>
                </w:p>
              </w:tc>
              <w:tc>
                <w:tcPr>
                  <w:tcW w:w="5830" w:type="dxa"/>
                </w:tcPr>
                <w:p w:rsidR="00DB4FEA" w:rsidRPr="001F21BD" w:rsidRDefault="00DB4FEA" w:rsidP="00DB4FEA">
                  <w:pPr>
                    <w:snapToGrid w:val="0"/>
                    <w:jc w:val="both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1F21BD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La brecha puede resultar en poca o nula pérdida o daño.</w:t>
                  </w:r>
                </w:p>
              </w:tc>
            </w:tr>
            <w:tr w:rsidR="00DB4FEA" w:rsidRPr="001F21BD" w:rsidTr="005B71D7">
              <w:trPr>
                <w:trHeight w:hRule="exact" w:val="454"/>
                <w:jc w:val="center"/>
              </w:trPr>
              <w:tc>
                <w:tcPr>
                  <w:tcW w:w="993" w:type="dxa"/>
                </w:tcPr>
                <w:p w:rsidR="00DB4FEA" w:rsidRPr="001F21BD" w:rsidRDefault="00DB4FEA" w:rsidP="00DB4FEA">
                  <w:pPr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1F21BD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2</w:t>
                  </w:r>
                </w:p>
              </w:tc>
              <w:tc>
                <w:tcPr>
                  <w:tcW w:w="5830" w:type="dxa"/>
                </w:tcPr>
                <w:p w:rsidR="00DB4FEA" w:rsidRPr="001F21BD" w:rsidRDefault="00DB4FEA" w:rsidP="00DB4FEA">
                  <w:pPr>
                    <w:snapToGrid w:val="0"/>
                    <w:jc w:val="both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1F21BD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La brecha puede resultar en una pérdida o daño menor.</w:t>
                  </w:r>
                </w:p>
              </w:tc>
            </w:tr>
            <w:tr w:rsidR="00DB4FEA" w:rsidRPr="001F21BD" w:rsidTr="005B71D7">
              <w:trPr>
                <w:trHeight w:val="544"/>
                <w:jc w:val="center"/>
              </w:trPr>
              <w:tc>
                <w:tcPr>
                  <w:tcW w:w="993" w:type="dxa"/>
                </w:tcPr>
                <w:p w:rsidR="00DB4FEA" w:rsidRPr="001F21BD" w:rsidRDefault="00DB4FEA" w:rsidP="00DB4FEA">
                  <w:pPr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1F21BD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3</w:t>
                  </w:r>
                </w:p>
              </w:tc>
              <w:tc>
                <w:tcPr>
                  <w:tcW w:w="5830" w:type="dxa"/>
                </w:tcPr>
                <w:p w:rsidR="00DB4FEA" w:rsidRPr="001F21BD" w:rsidRDefault="00DB4FEA" w:rsidP="00DB4FEA">
                  <w:pPr>
                    <w:snapToGrid w:val="0"/>
                    <w:jc w:val="both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1F21BD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La brecha puede resultar en una pérdida o daño medio, y los procesos de la Dependencia  pueden verse afectados negativamente, sin llegar a fallar o causar su interrupción.</w:t>
                  </w:r>
                </w:p>
              </w:tc>
            </w:tr>
            <w:tr w:rsidR="00DB4FEA" w:rsidRPr="001F21BD" w:rsidTr="005B71D7">
              <w:trPr>
                <w:trHeight w:val="527"/>
                <w:jc w:val="center"/>
              </w:trPr>
              <w:tc>
                <w:tcPr>
                  <w:tcW w:w="993" w:type="dxa"/>
                </w:tcPr>
                <w:p w:rsidR="00DB4FEA" w:rsidRPr="001F21BD" w:rsidRDefault="00DB4FEA" w:rsidP="00DB4FEA">
                  <w:pPr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1F21BD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4</w:t>
                  </w:r>
                </w:p>
              </w:tc>
              <w:tc>
                <w:tcPr>
                  <w:tcW w:w="5830" w:type="dxa"/>
                </w:tcPr>
                <w:p w:rsidR="00DB4FEA" w:rsidRPr="001F21BD" w:rsidRDefault="00DB4FEA" w:rsidP="00DB4FEA">
                  <w:pPr>
                    <w:snapToGrid w:val="0"/>
                    <w:jc w:val="both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1F21BD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La brecha puede resultar en una pérdida o daño serio o considerable, y los procesos de la Dependencia pueden fallar o interrumpirse.</w:t>
                  </w:r>
                </w:p>
              </w:tc>
            </w:tr>
            <w:tr w:rsidR="00DB4FEA" w:rsidRPr="001F21BD" w:rsidTr="005B71D7">
              <w:trPr>
                <w:trHeight w:val="725"/>
                <w:jc w:val="center"/>
              </w:trPr>
              <w:tc>
                <w:tcPr>
                  <w:tcW w:w="993" w:type="dxa"/>
                </w:tcPr>
                <w:p w:rsidR="00DB4FEA" w:rsidRPr="001F21BD" w:rsidRDefault="00DB4FEA" w:rsidP="00DB4FEA">
                  <w:pPr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1F21BD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5</w:t>
                  </w:r>
                </w:p>
              </w:tc>
              <w:tc>
                <w:tcPr>
                  <w:tcW w:w="5830" w:type="dxa"/>
                </w:tcPr>
                <w:p w:rsidR="00DB4FEA" w:rsidRPr="001F21BD" w:rsidRDefault="00DB4FEA" w:rsidP="00DB4FEA">
                  <w:pPr>
                    <w:snapToGrid w:val="0"/>
                    <w:jc w:val="both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1F21BD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La brecha puede resultar en altas pérdidas monetarias, o en un daño crítico a un individuo o a la sociedad, reputación, privacidad y/o competitividad de la  Dependencia. Los procesos de negocio de la  Dependencia  fallarán.</w:t>
                  </w:r>
                </w:p>
              </w:tc>
            </w:tr>
          </w:tbl>
          <w:p w:rsidR="00DB4FEA" w:rsidRPr="001F21BD" w:rsidRDefault="00DB4FEA" w:rsidP="00DB4FEA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DB4FEA" w:rsidRPr="001F21BD" w:rsidRDefault="00DB4FEA" w:rsidP="00DB4FEA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F21BD">
              <w:rPr>
                <w:rFonts w:ascii="Arial" w:hAnsi="Arial" w:cs="Arial"/>
                <w:sz w:val="20"/>
                <w:szCs w:val="20"/>
                <w:lang w:eastAsia="ar-SA"/>
              </w:rPr>
              <w:t xml:space="preserve">Debido a que la </w:t>
            </w:r>
            <w:r w:rsidRPr="00097D40">
              <w:rPr>
                <w:rFonts w:ascii="Arial" w:hAnsi="Arial" w:cs="Arial"/>
                <w:sz w:val="20"/>
                <w:szCs w:val="20"/>
                <w:lang w:eastAsia="ar-SA"/>
              </w:rPr>
              <w:t>Valoración deberá ser</w:t>
            </w:r>
            <w:r w:rsidRPr="001F21BD">
              <w:rPr>
                <w:rFonts w:ascii="Arial" w:hAnsi="Arial" w:cs="Arial"/>
                <w:sz w:val="20"/>
                <w:szCs w:val="20"/>
                <w:lang w:eastAsia="ar-SA"/>
              </w:rPr>
              <w:t xml:space="preserve"> la suma de los valores asignados a la confidencialidad, integridad y disponibilidad, debe emplear los rangos de la tabla siguiente al calcular  el valor final:</w:t>
            </w:r>
          </w:p>
          <w:p w:rsidR="00DB4FEA" w:rsidRDefault="00DB4FEA" w:rsidP="00DB4FEA">
            <w:pPr>
              <w:ind w:left="108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DB4FEA" w:rsidRPr="00097D40" w:rsidRDefault="00DB4FEA" w:rsidP="00DB4FEA">
            <w:pPr>
              <w:ind w:left="108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97D40">
              <w:rPr>
                <w:rFonts w:ascii="Arial" w:hAnsi="Arial" w:cs="Arial"/>
                <w:sz w:val="20"/>
                <w:szCs w:val="20"/>
                <w:lang w:eastAsia="ar-SA"/>
              </w:rPr>
              <w:t>Tabla 2:</w:t>
            </w:r>
          </w:p>
          <w:tbl>
            <w:tblPr>
              <w:tblW w:w="3736" w:type="dxa"/>
              <w:jc w:val="center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000" w:firstRow="0" w:lastRow="0" w:firstColumn="0" w:lastColumn="0" w:noHBand="0" w:noVBand="0"/>
            </w:tblPr>
            <w:tblGrid>
              <w:gridCol w:w="1779"/>
              <w:gridCol w:w="1957"/>
            </w:tblGrid>
            <w:tr w:rsidR="00DB4FEA" w:rsidRPr="001F21BD" w:rsidTr="005B71D7">
              <w:trPr>
                <w:trHeight w:hRule="exact" w:val="340"/>
                <w:jc w:val="center"/>
              </w:trPr>
              <w:tc>
                <w:tcPr>
                  <w:tcW w:w="1779" w:type="dxa"/>
                  <w:shd w:val="clear" w:color="auto" w:fill="E6E6E6"/>
                  <w:vAlign w:val="center"/>
                </w:tcPr>
                <w:p w:rsidR="00DB4FEA" w:rsidRPr="00097D40" w:rsidRDefault="00DB4FEA" w:rsidP="00DB4FEA">
                  <w:pPr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097D40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*Rango</w:t>
                  </w:r>
                </w:p>
              </w:tc>
              <w:tc>
                <w:tcPr>
                  <w:tcW w:w="1957" w:type="dxa"/>
                  <w:shd w:val="clear" w:color="auto" w:fill="E6E6E6"/>
                  <w:vAlign w:val="center"/>
                </w:tcPr>
                <w:p w:rsidR="00DB4FEA" w:rsidRPr="00097D40" w:rsidRDefault="00DB4FEA" w:rsidP="00DB4FEA">
                  <w:pPr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097D40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Valor</w:t>
                  </w:r>
                </w:p>
              </w:tc>
            </w:tr>
            <w:tr w:rsidR="00DB4FEA" w:rsidRPr="001F21BD" w:rsidTr="005B71D7">
              <w:trPr>
                <w:trHeight w:hRule="exact" w:val="340"/>
                <w:jc w:val="center"/>
              </w:trPr>
              <w:tc>
                <w:tcPr>
                  <w:tcW w:w="1779" w:type="dxa"/>
                  <w:vAlign w:val="center"/>
                </w:tcPr>
                <w:p w:rsidR="00DB4FEA" w:rsidRPr="001F21BD" w:rsidRDefault="00DB4FEA" w:rsidP="00DB4FEA">
                  <w:pPr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1F21BD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3 – 5</w:t>
                  </w:r>
                </w:p>
              </w:tc>
              <w:tc>
                <w:tcPr>
                  <w:tcW w:w="1957" w:type="dxa"/>
                  <w:vAlign w:val="center"/>
                </w:tcPr>
                <w:p w:rsidR="00DB4FEA" w:rsidRPr="001F21BD" w:rsidRDefault="00DB4FEA" w:rsidP="00DB4FEA">
                  <w:pPr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1F21BD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Bajo (1)</w:t>
                  </w:r>
                </w:p>
              </w:tc>
            </w:tr>
            <w:tr w:rsidR="00DB4FEA" w:rsidRPr="001F21BD" w:rsidTr="005B71D7">
              <w:trPr>
                <w:trHeight w:hRule="exact" w:val="340"/>
                <w:jc w:val="center"/>
              </w:trPr>
              <w:tc>
                <w:tcPr>
                  <w:tcW w:w="1779" w:type="dxa"/>
                  <w:vAlign w:val="center"/>
                </w:tcPr>
                <w:p w:rsidR="00DB4FEA" w:rsidRPr="001F21BD" w:rsidRDefault="00DB4FEA" w:rsidP="00DB4FEA">
                  <w:pPr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1F21BD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6 – 10</w:t>
                  </w:r>
                </w:p>
              </w:tc>
              <w:tc>
                <w:tcPr>
                  <w:tcW w:w="1957" w:type="dxa"/>
                  <w:vAlign w:val="center"/>
                </w:tcPr>
                <w:p w:rsidR="00DB4FEA" w:rsidRPr="001F21BD" w:rsidRDefault="00DB4FEA" w:rsidP="00DB4FEA">
                  <w:pPr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1F21BD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Medio (2)</w:t>
                  </w:r>
                </w:p>
              </w:tc>
            </w:tr>
            <w:tr w:rsidR="00DB4FEA" w:rsidRPr="001F21BD" w:rsidTr="005B71D7">
              <w:trPr>
                <w:trHeight w:hRule="exact" w:val="340"/>
                <w:jc w:val="center"/>
              </w:trPr>
              <w:tc>
                <w:tcPr>
                  <w:tcW w:w="1779" w:type="dxa"/>
                  <w:vAlign w:val="center"/>
                </w:tcPr>
                <w:p w:rsidR="00DB4FEA" w:rsidRPr="001F21BD" w:rsidRDefault="00DB4FEA" w:rsidP="00DB4FEA">
                  <w:pPr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1F21BD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11 – 15</w:t>
                  </w:r>
                </w:p>
              </w:tc>
              <w:tc>
                <w:tcPr>
                  <w:tcW w:w="1957" w:type="dxa"/>
                  <w:vAlign w:val="center"/>
                </w:tcPr>
                <w:p w:rsidR="00DB4FEA" w:rsidRPr="001F21BD" w:rsidRDefault="00DB4FEA" w:rsidP="00DB4FEA">
                  <w:pPr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1F21BD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Alto (3)</w:t>
                  </w:r>
                </w:p>
              </w:tc>
            </w:tr>
          </w:tbl>
          <w:p w:rsidR="00DB4FEA" w:rsidRPr="001F21BD" w:rsidRDefault="00DB4FEA" w:rsidP="00DB4FEA">
            <w:pPr>
              <w:spacing w:before="120"/>
              <w:ind w:left="851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97D40">
              <w:rPr>
                <w:rFonts w:ascii="Arial" w:hAnsi="Arial" w:cs="Arial"/>
                <w:sz w:val="18"/>
                <w:szCs w:val="18"/>
                <w:lang w:eastAsia="ar-SA"/>
              </w:rPr>
              <w:t>*Rango es la suma de valores por pérdida de confidencialidad, integridad y disponibilidad</w:t>
            </w:r>
          </w:p>
          <w:p w:rsidR="00DB4FEA" w:rsidRDefault="00DB4FEA" w:rsidP="00DB4FEA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306ABE" w:rsidRPr="001F21BD" w:rsidRDefault="00306ABE" w:rsidP="00DB4FEA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DB4FEA" w:rsidRPr="001F21BD" w:rsidRDefault="00DB4FEA" w:rsidP="00DB4FEA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F21BD">
              <w:rPr>
                <w:rFonts w:ascii="Arial" w:hAnsi="Arial" w:cs="Arial"/>
                <w:sz w:val="20"/>
                <w:szCs w:val="20"/>
                <w:lang w:eastAsia="ar-SA"/>
              </w:rPr>
              <w:t>Para cada Activo identificado se debe efectuar su Valoración para establecer de manera cuantitativa su criticidad dentro de un proceso, debe elaborar la siguiente tabla:</w:t>
            </w:r>
          </w:p>
          <w:p w:rsidR="00DB4FEA" w:rsidRDefault="00DB4FEA" w:rsidP="00DB4FEA">
            <w:pPr>
              <w:ind w:left="1080"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  <w:p w:rsidR="0076329F" w:rsidRDefault="0076329F" w:rsidP="00DB4FEA">
            <w:pPr>
              <w:ind w:left="1080"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  <w:p w:rsidR="0076329F" w:rsidRDefault="0076329F" w:rsidP="00DB4FEA">
            <w:pPr>
              <w:ind w:left="1080"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  <w:p w:rsidR="0076329F" w:rsidRDefault="0076329F" w:rsidP="00DB4FEA">
            <w:pPr>
              <w:ind w:left="1080"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  <w:p w:rsidR="0076329F" w:rsidRDefault="0076329F" w:rsidP="00DB4FEA">
            <w:pPr>
              <w:ind w:left="1080"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  <w:p w:rsidR="0076329F" w:rsidRDefault="0076329F" w:rsidP="00DB4FEA">
            <w:pPr>
              <w:ind w:left="1080"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  <w:p w:rsidR="0076329F" w:rsidRDefault="0076329F" w:rsidP="00DB4FEA">
            <w:pPr>
              <w:ind w:left="1080"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  <w:p w:rsidR="0076329F" w:rsidRPr="00097D40" w:rsidRDefault="0076329F" w:rsidP="00DB4FEA">
            <w:pPr>
              <w:ind w:left="1080"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  <w:p w:rsidR="00DB4FEA" w:rsidRPr="00097D40" w:rsidRDefault="00DB4FEA" w:rsidP="00DB4FEA">
            <w:pPr>
              <w:ind w:left="108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97D40">
              <w:rPr>
                <w:rFonts w:ascii="Arial" w:hAnsi="Arial" w:cs="Arial"/>
                <w:sz w:val="20"/>
                <w:szCs w:val="20"/>
                <w:lang w:eastAsia="ar-SA"/>
              </w:rPr>
              <w:t>Tabla 3:</w:t>
            </w:r>
          </w:p>
          <w:tbl>
            <w:tblPr>
              <w:tblW w:w="8369" w:type="dxa"/>
              <w:jc w:val="center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000" w:firstRow="0" w:lastRow="0" w:firstColumn="0" w:lastColumn="0" w:noHBand="0" w:noVBand="0"/>
            </w:tblPr>
            <w:tblGrid>
              <w:gridCol w:w="1224"/>
              <w:gridCol w:w="1002"/>
              <w:gridCol w:w="1576"/>
              <w:gridCol w:w="624"/>
              <w:gridCol w:w="605"/>
              <w:gridCol w:w="624"/>
              <w:gridCol w:w="885"/>
              <w:gridCol w:w="911"/>
              <w:gridCol w:w="918"/>
            </w:tblGrid>
            <w:tr w:rsidR="00DB4FEA" w:rsidRPr="001F21BD" w:rsidTr="005B71D7">
              <w:trPr>
                <w:trHeight w:val="284"/>
                <w:jc w:val="center"/>
              </w:trPr>
              <w:tc>
                <w:tcPr>
                  <w:tcW w:w="3802" w:type="dxa"/>
                  <w:gridSpan w:val="3"/>
                  <w:tcBorders>
                    <w:bottom w:val="single" w:sz="4" w:space="0" w:color="808080"/>
                  </w:tcBorders>
                  <w:shd w:val="clear" w:color="auto" w:fill="CCCCCC"/>
                  <w:vAlign w:val="center"/>
                </w:tcPr>
                <w:p w:rsidR="00DB4FEA" w:rsidRPr="00097D40" w:rsidRDefault="00DB4FEA" w:rsidP="00DB4FEA">
                  <w:pPr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97D40">
                    <w:rPr>
                      <w:rFonts w:ascii="Arial" w:hAnsi="Arial" w:cs="Arial"/>
                      <w:sz w:val="18"/>
                      <w:szCs w:val="18"/>
                    </w:rPr>
                    <w:t>Activo</w:t>
                  </w:r>
                </w:p>
              </w:tc>
              <w:tc>
                <w:tcPr>
                  <w:tcW w:w="4567" w:type="dxa"/>
                  <w:gridSpan w:val="6"/>
                  <w:tcBorders>
                    <w:bottom w:val="single" w:sz="4" w:space="0" w:color="808080"/>
                  </w:tcBorders>
                  <w:shd w:val="clear" w:color="auto" w:fill="CCCCCC"/>
                  <w:vAlign w:val="center"/>
                </w:tcPr>
                <w:p w:rsidR="00DB4FEA" w:rsidRPr="00097D40" w:rsidRDefault="00DB4FEA" w:rsidP="00DB4FEA">
                  <w:pPr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97D40">
                    <w:rPr>
                      <w:rFonts w:ascii="Arial" w:hAnsi="Arial" w:cs="Arial"/>
                      <w:sz w:val="18"/>
                      <w:szCs w:val="18"/>
                    </w:rPr>
                    <w:t>Valoración</w:t>
                  </w:r>
                </w:p>
              </w:tc>
            </w:tr>
            <w:tr w:rsidR="00DB4FEA" w:rsidRPr="001F21BD" w:rsidTr="005B71D7">
              <w:trPr>
                <w:trHeight w:val="521"/>
                <w:jc w:val="center"/>
              </w:trPr>
              <w:tc>
                <w:tcPr>
                  <w:tcW w:w="1224" w:type="dxa"/>
                  <w:shd w:val="clear" w:color="auto" w:fill="CCCCCC"/>
                  <w:vAlign w:val="center"/>
                </w:tcPr>
                <w:p w:rsidR="00DB4FEA" w:rsidRPr="00097D40" w:rsidRDefault="00DB4FEA" w:rsidP="00DB4FEA">
                  <w:pPr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97D40">
                    <w:rPr>
                      <w:rFonts w:ascii="Arial" w:hAnsi="Arial" w:cs="Arial"/>
                      <w:sz w:val="18"/>
                      <w:szCs w:val="18"/>
                    </w:rPr>
                    <w:t>Id. Proceso</w:t>
                  </w:r>
                </w:p>
              </w:tc>
              <w:tc>
                <w:tcPr>
                  <w:tcW w:w="1002" w:type="dxa"/>
                  <w:shd w:val="clear" w:color="auto" w:fill="CCCCCC"/>
                  <w:vAlign w:val="center"/>
                </w:tcPr>
                <w:p w:rsidR="00DB4FEA" w:rsidRPr="00097D40" w:rsidRDefault="00DB4FEA" w:rsidP="00DB4FEA">
                  <w:pPr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97D40">
                    <w:rPr>
                      <w:rFonts w:ascii="Arial" w:hAnsi="Arial" w:cs="Arial"/>
                      <w:sz w:val="18"/>
                      <w:szCs w:val="18"/>
                    </w:rPr>
                    <w:t>Id. Activo</w:t>
                  </w:r>
                </w:p>
              </w:tc>
              <w:tc>
                <w:tcPr>
                  <w:tcW w:w="1576" w:type="dxa"/>
                  <w:shd w:val="clear" w:color="auto" w:fill="CCCCCC"/>
                  <w:vAlign w:val="center"/>
                </w:tcPr>
                <w:p w:rsidR="00DB4FEA" w:rsidRPr="00097D40" w:rsidRDefault="00DB4FEA" w:rsidP="00DB4FEA">
                  <w:pPr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97D40">
                    <w:rPr>
                      <w:rFonts w:ascii="Arial" w:hAnsi="Arial" w:cs="Arial"/>
                      <w:sz w:val="18"/>
                      <w:szCs w:val="18"/>
                    </w:rPr>
                    <w:t>Activo de</w:t>
                  </w:r>
                </w:p>
                <w:p w:rsidR="00DB4FEA" w:rsidRPr="00097D40" w:rsidRDefault="00DB4FEA" w:rsidP="00DB4FE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97D40">
                    <w:rPr>
                      <w:rFonts w:ascii="Arial" w:hAnsi="Arial" w:cs="Arial"/>
                      <w:sz w:val="18"/>
                      <w:szCs w:val="18"/>
                    </w:rPr>
                    <w:t>información</w:t>
                  </w:r>
                </w:p>
              </w:tc>
              <w:tc>
                <w:tcPr>
                  <w:tcW w:w="624" w:type="dxa"/>
                  <w:shd w:val="clear" w:color="auto" w:fill="CCCCCC"/>
                  <w:vAlign w:val="center"/>
                </w:tcPr>
                <w:p w:rsidR="00DB4FEA" w:rsidRPr="00097D40" w:rsidRDefault="00DB4FEA" w:rsidP="00DB4FEA">
                  <w:pPr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97D40">
                    <w:rPr>
                      <w:rFonts w:ascii="Arial" w:hAnsi="Arial" w:cs="Arial"/>
                      <w:sz w:val="22"/>
                      <w:szCs w:val="22"/>
                    </w:rPr>
                    <w:t>C</w:t>
                  </w:r>
                </w:p>
              </w:tc>
              <w:tc>
                <w:tcPr>
                  <w:tcW w:w="605" w:type="dxa"/>
                  <w:shd w:val="clear" w:color="auto" w:fill="CCCCCC"/>
                  <w:vAlign w:val="center"/>
                </w:tcPr>
                <w:p w:rsidR="00DB4FEA" w:rsidRPr="00097D40" w:rsidRDefault="00DB4FEA" w:rsidP="00DB4FEA">
                  <w:pPr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97D40">
                    <w:rPr>
                      <w:rFonts w:ascii="Arial" w:hAnsi="Arial" w:cs="Arial"/>
                      <w:sz w:val="22"/>
                      <w:szCs w:val="22"/>
                    </w:rPr>
                    <w:t>I</w:t>
                  </w:r>
                </w:p>
              </w:tc>
              <w:tc>
                <w:tcPr>
                  <w:tcW w:w="624" w:type="dxa"/>
                  <w:shd w:val="clear" w:color="auto" w:fill="CCCCCC"/>
                  <w:vAlign w:val="center"/>
                </w:tcPr>
                <w:p w:rsidR="00DB4FEA" w:rsidRPr="00097D40" w:rsidRDefault="00DB4FEA" w:rsidP="00DB4FEA">
                  <w:pPr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97D40">
                    <w:rPr>
                      <w:rFonts w:ascii="Arial" w:hAnsi="Arial" w:cs="Arial"/>
                      <w:sz w:val="22"/>
                      <w:szCs w:val="22"/>
                    </w:rPr>
                    <w:t>D</w:t>
                  </w:r>
                </w:p>
              </w:tc>
              <w:tc>
                <w:tcPr>
                  <w:tcW w:w="885" w:type="dxa"/>
                  <w:shd w:val="clear" w:color="auto" w:fill="CCCCCC"/>
                  <w:vAlign w:val="center"/>
                </w:tcPr>
                <w:p w:rsidR="00DB4FEA" w:rsidRPr="00097D40" w:rsidRDefault="00DB4FEA" w:rsidP="00DB4FEA">
                  <w:pPr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97D40">
                    <w:rPr>
                      <w:rFonts w:ascii="Arial" w:hAnsi="Arial" w:cs="Arial"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911" w:type="dxa"/>
                  <w:shd w:val="clear" w:color="auto" w:fill="CCCCCC"/>
                  <w:vAlign w:val="center"/>
                </w:tcPr>
                <w:p w:rsidR="00DB4FEA" w:rsidRPr="00097D40" w:rsidRDefault="00DB4FEA" w:rsidP="00DB4FEA">
                  <w:pPr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97D40">
                    <w:rPr>
                      <w:rFonts w:ascii="Arial" w:hAnsi="Arial" w:cs="Arial"/>
                      <w:sz w:val="18"/>
                      <w:szCs w:val="18"/>
                    </w:rPr>
                    <w:t>Valor 1</w:t>
                  </w:r>
                </w:p>
              </w:tc>
              <w:tc>
                <w:tcPr>
                  <w:tcW w:w="918" w:type="dxa"/>
                  <w:shd w:val="clear" w:color="auto" w:fill="CCCCCC"/>
                  <w:vAlign w:val="center"/>
                </w:tcPr>
                <w:p w:rsidR="00DB4FEA" w:rsidRPr="00097D40" w:rsidRDefault="00DB4FEA" w:rsidP="00DB4FEA">
                  <w:pPr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97D40">
                    <w:rPr>
                      <w:rFonts w:ascii="Arial" w:hAnsi="Arial" w:cs="Arial"/>
                      <w:sz w:val="18"/>
                      <w:szCs w:val="18"/>
                    </w:rPr>
                    <w:t>Valor 2</w:t>
                  </w:r>
                </w:p>
              </w:tc>
            </w:tr>
            <w:tr w:rsidR="00DB4FEA" w:rsidRPr="001F21BD" w:rsidTr="005B71D7">
              <w:trPr>
                <w:trHeight w:hRule="exact" w:val="567"/>
                <w:jc w:val="center"/>
              </w:trPr>
              <w:tc>
                <w:tcPr>
                  <w:tcW w:w="1224" w:type="dxa"/>
                </w:tcPr>
                <w:p w:rsidR="00DB4FEA" w:rsidRPr="00097D40" w:rsidRDefault="00DB4FEA" w:rsidP="00DB4FEA">
                  <w:pPr>
                    <w:snapToGri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2" w:type="dxa"/>
                </w:tcPr>
                <w:p w:rsidR="00DB4FEA" w:rsidRPr="00097D40" w:rsidRDefault="00DB4FEA" w:rsidP="00DB4FEA">
                  <w:pPr>
                    <w:snapToGri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76" w:type="dxa"/>
                </w:tcPr>
                <w:p w:rsidR="00DB4FEA" w:rsidRPr="00097D40" w:rsidRDefault="00DB4FEA" w:rsidP="00DB4FEA">
                  <w:pPr>
                    <w:snapToGri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:rsidR="00DB4FEA" w:rsidRPr="00097D40" w:rsidRDefault="00DB4FEA" w:rsidP="00DB4FEA">
                  <w:pPr>
                    <w:snapToGri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05" w:type="dxa"/>
                </w:tcPr>
                <w:p w:rsidR="00DB4FEA" w:rsidRPr="00097D40" w:rsidRDefault="00DB4FEA" w:rsidP="00DB4FEA">
                  <w:pPr>
                    <w:snapToGri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:rsidR="00DB4FEA" w:rsidRPr="00097D40" w:rsidRDefault="00DB4FEA" w:rsidP="00DB4FEA">
                  <w:pPr>
                    <w:snapToGri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85" w:type="dxa"/>
                </w:tcPr>
                <w:p w:rsidR="00DB4FEA" w:rsidRPr="00097D40" w:rsidRDefault="00DB4FEA" w:rsidP="00DB4FEA">
                  <w:pPr>
                    <w:snapToGri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:rsidR="00DB4FEA" w:rsidRPr="00097D40" w:rsidRDefault="00DB4FEA" w:rsidP="00DB4FEA">
                  <w:pPr>
                    <w:snapToGri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8" w:type="dxa"/>
                </w:tcPr>
                <w:p w:rsidR="00DB4FEA" w:rsidRPr="00097D40" w:rsidRDefault="00DB4FEA" w:rsidP="00DB4FEA">
                  <w:pPr>
                    <w:snapToGri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B4FEA" w:rsidRPr="001F21BD" w:rsidTr="005B71D7">
              <w:trPr>
                <w:trHeight w:hRule="exact" w:val="567"/>
                <w:jc w:val="center"/>
              </w:trPr>
              <w:tc>
                <w:tcPr>
                  <w:tcW w:w="1224" w:type="dxa"/>
                </w:tcPr>
                <w:p w:rsidR="00DB4FEA" w:rsidRPr="00097D40" w:rsidRDefault="00DB4FEA" w:rsidP="00DB4FEA">
                  <w:pPr>
                    <w:snapToGri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2" w:type="dxa"/>
                </w:tcPr>
                <w:p w:rsidR="00DB4FEA" w:rsidRPr="00097D40" w:rsidRDefault="00DB4FEA" w:rsidP="00DB4FEA">
                  <w:pPr>
                    <w:snapToGri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76" w:type="dxa"/>
                </w:tcPr>
                <w:p w:rsidR="00DB4FEA" w:rsidRPr="00097D40" w:rsidRDefault="00DB4FEA" w:rsidP="00DB4FEA">
                  <w:pPr>
                    <w:snapToGri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:rsidR="00DB4FEA" w:rsidRPr="00097D40" w:rsidRDefault="00DB4FEA" w:rsidP="00DB4FEA">
                  <w:pPr>
                    <w:snapToGri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05" w:type="dxa"/>
                </w:tcPr>
                <w:p w:rsidR="00DB4FEA" w:rsidRPr="00097D40" w:rsidRDefault="00DB4FEA" w:rsidP="00DB4FEA">
                  <w:pPr>
                    <w:snapToGri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:rsidR="00DB4FEA" w:rsidRPr="00097D40" w:rsidRDefault="00DB4FEA" w:rsidP="00DB4FEA">
                  <w:pPr>
                    <w:snapToGri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85" w:type="dxa"/>
                </w:tcPr>
                <w:p w:rsidR="00DB4FEA" w:rsidRPr="00097D40" w:rsidRDefault="00DB4FEA" w:rsidP="00DB4FEA">
                  <w:pPr>
                    <w:snapToGri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:rsidR="00DB4FEA" w:rsidRPr="00097D40" w:rsidRDefault="00DB4FEA" w:rsidP="00DB4FEA">
                  <w:pPr>
                    <w:snapToGri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8" w:type="dxa"/>
                </w:tcPr>
                <w:p w:rsidR="00DB4FEA" w:rsidRPr="00097D40" w:rsidRDefault="00DB4FEA" w:rsidP="00DB4FEA">
                  <w:pPr>
                    <w:snapToGri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B4FEA" w:rsidRPr="001F21BD" w:rsidTr="005B71D7">
              <w:trPr>
                <w:trHeight w:hRule="exact" w:val="567"/>
                <w:jc w:val="center"/>
              </w:trPr>
              <w:tc>
                <w:tcPr>
                  <w:tcW w:w="1224" w:type="dxa"/>
                </w:tcPr>
                <w:p w:rsidR="00DB4FEA" w:rsidRPr="00097D40" w:rsidRDefault="00DB4FEA" w:rsidP="00DB4FEA">
                  <w:pPr>
                    <w:snapToGri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2" w:type="dxa"/>
                </w:tcPr>
                <w:p w:rsidR="00DB4FEA" w:rsidRPr="00097D40" w:rsidRDefault="00DB4FEA" w:rsidP="00DB4FEA">
                  <w:pPr>
                    <w:snapToGri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76" w:type="dxa"/>
                </w:tcPr>
                <w:p w:rsidR="00DB4FEA" w:rsidRPr="00097D40" w:rsidRDefault="00DB4FEA" w:rsidP="00DB4FEA">
                  <w:pPr>
                    <w:snapToGri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:rsidR="00DB4FEA" w:rsidRPr="00097D40" w:rsidRDefault="00DB4FEA" w:rsidP="00DB4FEA">
                  <w:pPr>
                    <w:snapToGri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05" w:type="dxa"/>
                </w:tcPr>
                <w:p w:rsidR="00DB4FEA" w:rsidRPr="00097D40" w:rsidRDefault="00DB4FEA" w:rsidP="00DB4FEA">
                  <w:pPr>
                    <w:snapToGri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:rsidR="00DB4FEA" w:rsidRPr="00097D40" w:rsidRDefault="00DB4FEA" w:rsidP="00DB4FEA">
                  <w:pPr>
                    <w:snapToGri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85" w:type="dxa"/>
                </w:tcPr>
                <w:p w:rsidR="00DB4FEA" w:rsidRPr="00097D40" w:rsidRDefault="00DB4FEA" w:rsidP="00DB4FEA">
                  <w:pPr>
                    <w:snapToGri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:rsidR="00DB4FEA" w:rsidRPr="00097D40" w:rsidRDefault="00DB4FEA" w:rsidP="00DB4FEA">
                  <w:pPr>
                    <w:snapToGri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8" w:type="dxa"/>
                </w:tcPr>
                <w:p w:rsidR="00DB4FEA" w:rsidRPr="00097D40" w:rsidRDefault="00DB4FEA" w:rsidP="00DB4FEA">
                  <w:pPr>
                    <w:snapToGri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DB4FEA" w:rsidRPr="001F21BD" w:rsidRDefault="00DB4FEA" w:rsidP="00DB4FEA">
            <w:pPr>
              <w:spacing w:before="120"/>
              <w:ind w:left="1219" w:right="1106"/>
              <w:jc w:val="both"/>
              <w:rPr>
                <w:rFonts w:ascii="Arial" w:hAnsi="Arial" w:cs="Arial"/>
                <w:i/>
                <w:color w:val="0000FF"/>
                <w:sz w:val="16"/>
                <w:szCs w:val="16"/>
                <w:lang w:eastAsia="ar-SA"/>
              </w:rPr>
            </w:pPr>
            <w:r w:rsidRPr="001F21BD">
              <w:rPr>
                <w:rFonts w:ascii="Arial" w:hAnsi="Arial" w:cs="Arial"/>
                <w:i/>
                <w:color w:val="0000FF"/>
                <w:sz w:val="16"/>
                <w:szCs w:val="16"/>
                <w:lang w:eastAsia="ar-SA"/>
              </w:rPr>
              <w:t>[Donde C, I y D representan confidencialidad, integridad y disponibilidad, Valor 1 estará expresado en términos cualitativos (bajo, medio o alto) y Valor 2 será el valor cuantitativo (entre 1 y 3]).</w:t>
            </w:r>
          </w:p>
          <w:p w:rsidR="00306ABE" w:rsidRDefault="00306ABE" w:rsidP="00DB4FEA">
            <w:pPr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</w:p>
          <w:p w:rsidR="003447A2" w:rsidRDefault="003447A2" w:rsidP="00DB4FEA">
            <w:pPr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</w:p>
          <w:p w:rsidR="00DB4FEA" w:rsidRPr="001F21BD" w:rsidRDefault="003447A2" w:rsidP="00DB4FEA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</w:t>
            </w:r>
            <w:r w:rsidR="007F5610">
              <w:rPr>
                <w:rFonts w:ascii="Arial" w:hAnsi="Arial" w:cs="Arial"/>
                <w:sz w:val="20"/>
                <w:szCs w:val="20"/>
                <w:lang w:eastAsia="ar-SA"/>
              </w:rPr>
              <w:t xml:space="preserve">. </w:t>
            </w:r>
            <w:r w:rsidR="00DB4FEA" w:rsidRPr="001F21BD">
              <w:rPr>
                <w:rFonts w:ascii="Arial" w:hAnsi="Arial" w:cs="Arial"/>
                <w:sz w:val="20"/>
                <w:szCs w:val="20"/>
                <w:lang w:eastAsia="ar-SA"/>
              </w:rPr>
              <w:t>PARÁMETROS DE IN</w:t>
            </w:r>
            <w:r w:rsidR="00842AF3">
              <w:rPr>
                <w:rFonts w:ascii="Arial" w:hAnsi="Arial" w:cs="Arial"/>
                <w:sz w:val="20"/>
                <w:szCs w:val="20"/>
                <w:lang w:eastAsia="ar-SA"/>
              </w:rPr>
              <w:t>FLUENCIA PARA DETERMINAR UNA INFRAESTRUCTURA ESENCIAL DE INFORMACIÓN Y/O CRÍTICA</w:t>
            </w:r>
            <w:r w:rsidR="007F5610">
              <w:rPr>
                <w:rFonts w:ascii="Arial" w:hAnsi="Arial" w:cs="Arial"/>
                <w:sz w:val="20"/>
                <w:szCs w:val="20"/>
                <w:lang w:eastAsia="ar-SA"/>
              </w:rPr>
              <w:t>:</w:t>
            </w:r>
          </w:p>
          <w:p w:rsidR="00DB4FEA" w:rsidRDefault="00DB4FEA" w:rsidP="00DB4FEA">
            <w:pPr>
              <w:ind w:left="108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DB4FEA" w:rsidRPr="00097D40" w:rsidRDefault="00DB4FEA" w:rsidP="00DB4FEA">
            <w:pPr>
              <w:ind w:left="108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97D40">
              <w:rPr>
                <w:rFonts w:ascii="Arial" w:hAnsi="Arial" w:cs="Arial"/>
                <w:sz w:val="20"/>
                <w:szCs w:val="20"/>
                <w:lang w:eastAsia="ar-SA"/>
              </w:rPr>
              <w:t>Tabla 4:</w:t>
            </w:r>
          </w:p>
          <w:tbl>
            <w:tblPr>
              <w:tblStyle w:val="Tablaconcuadrcula"/>
              <w:tblW w:w="8638" w:type="dxa"/>
              <w:jc w:val="center"/>
              <w:tblLook w:val="01E0" w:firstRow="1" w:lastRow="1" w:firstColumn="1" w:lastColumn="1" w:noHBand="0" w:noVBand="0"/>
            </w:tblPr>
            <w:tblGrid>
              <w:gridCol w:w="495"/>
              <w:gridCol w:w="2531"/>
              <w:gridCol w:w="5612"/>
            </w:tblGrid>
            <w:tr w:rsidR="00DB4FEA" w:rsidRPr="001F21BD" w:rsidTr="005B71D7">
              <w:trPr>
                <w:trHeight w:val="378"/>
                <w:jc w:val="center"/>
              </w:trPr>
              <w:tc>
                <w:tcPr>
                  <w:tcW w:w="3026" w:type="dxa"/>
                  <w:gridSpan w:val="2"/>
                  <w:shd w:val="clear" w:color="auto" w:fill="CCCCCC"/>
                  <w:vAlign w:val="center"/>
                </w:tcPr>
                <w:p w:rsidR="00DB4FEA" w:rsidRPr="001F21BD" w:rsidRDefault="00DB4FEA" w:rsidP="00DB4FE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1F21BD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Parámetro</w:t>
                  </w:r>
                </w:p>
              </w:tc>
              <w:tc>
                <w:tcPr>
                  <w:tcW w:w="5612" w:type="dxa"/>
                  <w:shd w:val="clear" w:color="auto" w:fill="CCCCCC"/>
                  <w:vAlign w:val="center"/>
                </w:tcPr>
                <w:p w:rsidR="00DB4FEA" w:rsidRPr="001F21BD" w:rsidRDefault="00DB4FEA" w:rsidP="00DB4FE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1F21BD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Descripción</w:t>
                  </w:r>
                </w:p>
              </w:tc>
            </w:tr>
            <w:tr w:rsidR="00DB4FEA" w:rsidRPr="001F21BD" w:rsidTr="005B71D7">
              <w:trPr>
                <w:trHeight w:val="345"/>
                <w:jc w:val="center"/>
              </w:trPr>
              <w:tc>
                <w:tcPr>
                  <w:tcW w:w="495" w:type="dxa"/>
                </w:tcPr>
                <w:p w:rsidR="00DB4FEA" w:rsidRPr="001F21BD" w:rsidRDefault="00DB4FEA" w:rsidP="00DB4FE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1F21BD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a.</w:t>
                  </w:r>
                </w:p>
              </w:tc>
              <w:tc>
                <w:tcPr>
                  <w:tcW w:w="2531" w:type="dxa"/>
                </w:tcPr>
                <w:p w:rsidR="00DB4FEA" w:rsidRPr="001F21BD" w:rsidRDefault="00DB4FEA" w:rsidP="00DB4FE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1F21BD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 xml:space="preserve">Amplitud geográfica: </w:t>
                  </w:r>
                </w:p>
              </w:tc>
              <w:tc>
                <w:tcPr>
                  <w:tcW w:w="5612" w:type="dxa"/>
                </w:tcPr>
                <w:p w:rsidR="00DB4FEA" w:rsidRPr="001F21BD" w:rsidRDefault="00DB4FEA" w:rsidP="00DB4FEA">
                  <w:pPr>
                    <w:numPr>
                      <w:ilvl w:val="0"/>
                      <w:numId w:val="14"/>
                    </w:numPr>
                    <w:tabs>
                      <w:tab w:val="clear" w:pos="720"/>
                      <w:tab w:val="num" w:pos="252"/>
                    </w:tabs>
                    <w:ind w:left="252" w:hanging="252"/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1F21BD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Alcance geográfico y cantidad de personas afectadas.</w:t>
                  </w:r>
                </w:p>
              </w:tc>
            </w:tr>
            <w:tr w:rsidR="00DB4FEA" w:rsidRPr="001F21BD" w:rsidTr="005B71D7">
              <w:trPr>
                <w:jc w:val="center"/>
              </w:trPr>
              <w:tc>
                <w:tcPr>
                  <w:tcW w:w="495" w:type="dxa"/>
                </w:tcPr>
                <w:p w:rsidR="00DB4FEA" w:rsidRPr="001F21BD" w:rsidRDefault="00DB4FEA" w:rsidP="00DB4FE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1F21BD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b.</w:t>
                  </w:r>
                </w:p>
              </w:tc>
              <w:tc>
                <w:tcPr>
                  <w:tcW w:w="2531" w:type="dxa"/>
                </w:tcPr>
                <w:p w:rsidR="00DB4FEA" w:rsidRPr="001F21BD" w:rsidRDefault="00DB4FEA" w:rsidP="00DB4FE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1F21BD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 xml:space="preserve">Período de afectación: </w:t>
                  </w:r>
                </w:p>
                <w:p w:rsidR="00DB4FEA" w:rsidRPr="001F21BD" w:rsidRDefault="00DB4FEA" w:rsidP="00DB4FE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5612" w:type="dxa"/>
                </w:tcPr>
                <w:p w:rsidR="00DB4FEA" w:rsidRPr="001F21BD" w:rsidRDefault="00DB4FEA" w:rsidP="00DB4FEA">
                  <w:pPr>
                    <w:numPr>
                      <w:ilvl w:val="0"/>
                      <w:numId w:val="15"/>
                    </w:numPr>
                    <w:tabs>
                      <w:tab w:val="clear" w:pos="720"/>
                      <w:tab w:val="num" w:pos="252"/>
                    </w:tabs>
                    <w:ind w:left="252" w:hanging="252"/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1F21BD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Interrupción de los servicios en horas.</w:t>
                  </w:r>
                </w:p>
              </w:tc>
            </w:tr>
            <w:tr w:rsidR="00DB4FEA" w:rsidRPr="001F21BD" w:rsidTr="005B71D7">
              <w:trPr>
                <w:jc w:val="center"/>
              </w:trPr>
              <w:tc>
                <w:tcPr>
                  <w:tcW w:w="495" w:type="dxa"/>
                </w:tcPr>
                <w:p w:rsidR="00DB4FEA" w:rsidRPr="001F21BD" w:rsidRDefault="00DB4FEA" w:rsidP="00DB4FE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1F21BD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c.</w:t>
                  </w:r>
                </w:p>
              </w:tc>
              <w:tc>
                <w:tcPr>
                  <w:tcW w:w="2531" w:type="dxa"/>
                </w:tcPr>
                <w:p w:rsidR="00DB4FEA" w:rsidRPr="001F21BD" w:rsidRDefault="00DB4FEA" w:rsidP="00DB4FE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1F21BD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 xml:space="preserve">Cantidad de IC afectadas: </w:t>
                  </w:r>
                </w:p>
              </w:tc>
              <w:tc>
                <w:tcPr>
                  <w:tcW w:w="5612" w:type="dxa"/>
                </w:tcPr>
                <w:p w:rsidR="00DB4FEA" w:rsidRPr="001F21BD" w:rsidRDefault="00DB4FEA" w:rsidP="00DB4FEA">
                  <w:pPr>
                    <w:numPr>
                      <w:ilvl w:val="0"/>
                      <w:numId w:val="16"/>
                    </w:numPr>
                    <w:tabs>
                      <w:tab w:val="clear" w:pos="720"/>
                      <w:tab w:val="num" w:pos="252"/>
                    </w:tabs>
                    <w:ind w:left="252" w:hanging="252"/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1F21BD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La ocurrencia de un Evento afecta además a otras IC de cualquier Sector y Subsector (efecto cascada).</w:t>
                  </w:r>
                </w:p>
              </w:tc>
            </w:tr>
            <w:tr w:rsidR="00DB4FEA" w:rsidRPr="001F21BD" w:rsidTr="005B71D7">
              <w:trPr>
                <w:jc w:val="center"/>
              </w:trPr>
              <w:tc>
                <w:tcPr>
                  <w:tcW w:w="495" w:type="dxa"/>
                </w:tcPr>
                <w:p w:rsidR="00DB4FEA" w:rsidRPr="001F21BD" w:rsidRDefault="00DB4FEA" w:rsidP="00DB4FE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1F21BD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d.</w:t>
                  </w:r>
                </w:p>
              </w:tc>
              <w:tc>
                <w:tcPr>
                  <w:tcW w:w="2531" w:type="dxa"/>
                </w:tcPr>
                <w:p w:rsidR="00DB4FEA" w:rsidRPr="001F21BD" w:rsidRDefault="00DB4FEA" w:rsidP="00DB4FE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1F21BD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Campos de gobierno: la ocurrencia de un Incidente afecta además a otros campos de gobierno, entendiendo como tales a:</w:t>
                  </w:r>
                </w:p>
              </w:tc>
              <w:tc>
                <w:tcPr>
                  <w:tcW w:w="5612" w:type="dxa"/>
                </w:tcPr>
                <w:p w:rsidR="00DB4FEA" w:rsidRPr="001F21BD" w:rsidRDefault="00DB4FEA" w:rsidP="00DB4FEA">
                  <w:pPr>
                    <w:numPr>
                      <w:ilvl w:val="1"/>
                      <w:numId w:val="3"/>
                    </w:numPr>
                    <w:tabs>
                      <w:tab w:val="clear" w:pos="1440"/>
                      <w:tab w:val="num" w:pos="255"/>
                    </w:tabs>
                    <w:ind w:left="255" w:hanging="255"/>
                    <w:jc w:val="both"/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1F21BD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Impacto social (pérdidas de vidas, enfermedades, lesiones graves, evacuación).</w:t>
                  </w:r>
                </w:p>
                <w:p w:rsidR="00DB4FEA" w:rsidRPr="001F21BD" w:rsidRDefault="00DB4FEA" w:rsidP="00DB4FEA">
                  <w:pPr>
                    <w:numPr>
                      <w:ilvl w:val="1"/>
                      <w:numId w:val="3"/>
                    </w:numPr>
                    <w:tabs>
                      <w:tab w:val="clear" w:pos="1440"/>
                      <w:tab w:val="num" w:pos="255"/>
                    </w:tabs>
                    <w:ind w:left="255" w:hanging="255"/>
                    <w:jc w:val="both"/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1F21BD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Económico (efecto en el PIB, volumen de pérdida económica y/o degradación de productos o servicios).</w:t>
                  </w:r>
                </w:p>
                <w:p w:rsidR="00DB4FEA" w:rsidRPr="001F21BD" w:rsidRDefault="00DB4FEA" w:rsidP="00DB4FEA">
                  <w:pPr>
                    <w:numPr>
                      <w:ilvl w:val="1"/>
                      <w:numId w:val="3"/>
                    </w:numPr>
                    <w:tabs>
                      <w:tab w:val="clear" w:pos="1440"/>
                      <w:tab w:val="num" w:pos="255"/>
                    </w:tabs>
                    <w:ind w:left="255" w:hanging="255"/>
                    <w:jc w:val="both"/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1F21BD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Ambiental (Impacto en el lugar y sus alrededores).</w:t>
                  </w:r>
                </w:p>
                <w:p w:rsidR="00DB4FEA" w:rsidRPr="001F21BD" w:rsidRDefault="00DB4FEA" w:rsidP="00DB4FEA">
                  <w:pPr>
                    <w:numPr>
                      <w:ilvl w:val="1"/>
                      <w:numId w:val="3"/>
                    </w:numPr>
                    <w:tabs>
                      <w:tab w:val="clear" w:pos="1440"/>
                      <w:tab w:val="num" w:pos="255"/>
                    </w:tabs>
                    <w:ind w:left="255" w:hanging="255"/>
                    <w:jc w:val="both"/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1F21BD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Gobernabilidad (capacidad del Estado para responder a una contingencia, así como atender uno o varios problemas al mismo tiempo en diferentes escenarios).</w:t>
                  </w:r>
                </w:p>
              </w:tc>
            </w:tr>
          </w:tbl>
          <w:p w:rsidR="00DB4FEA" w:rsidRDefault="00DB4FEA" w:rsidP="00DB4FEA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306ABE" w:rsidRPr="008432E9" w:rsidRDefault="00306ABE" w:rsidP="00DB4FEA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DB4FEA" w:rsidRPr="001F21BD" w:rsidRDefault="003447A2" w:rsidP="00DB4FEA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3</w:t>
            </w:r>
            <w:r w:rsidR="007F5610">
              <w:rPr>
                <w:rFonts w:ascii="Arial" w:hAnsi="Arial" w:cs="Arial"/>
                <w:sz w:val="20"/>
                <w:szCs w:val="20"/>
                <w:lang w:eastAsia="ar-SA"/>
              </w:rPr>
              <w:t>. ELABORACIÓN DE MATRICES:</w:t>
            </w:r>
          </w:p>
          <w:p w:rsidR="00DB4FEA" w:rsidRPr="001F21BD" w:rsidRDefault="00DB4FEA" w:rsidP="00DB4FEA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DB4FEA" w:rsidRPr="001F21BD" w:rsidRDefault="00DB4FEA" w:rsidP="00DB4FEA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F21BD">
              <w:rPr>
                <w:rFonts w:ascii="Arial" w:hAnsi="Arial" w:cs="Arial"/>
                <w:sz w:val="20"/>
                <w:szCs w:val="20"/>
                <w:lang w:eastAsia="ar-SA"/>
              </w:rPr>
              <w:t>En esta sección se efectúa la construcción de las matrices que integran los pa</w:t>
            </w:r>
            <w:r w:rsidR="00842AF3">
              <w:rPr>
                <w:rFonts w:ascii="Arial" w:hAnsi="Arial" w:cs="Arial"/>
                <w:sz w:val="20"/>
                <w:szCs w:val="20"/>
                <w:lang w:eastAsia="ar-SA"/>
              </w:rPr>
              <w:t>rámetros de influencia de una infraestructura esencial de información y/o crítica</w:t>
            </w:r>
            <w:r w:rsidRPr="001F21BD">
              <w:rPr>
                <w:rFonts w:ascii="Arial" w:hAnsi="Arial" w:cs="Arial"/>
                <w:sz w:val="20"/>
                <w:szCs w:val="20"/>
                <w:lang w:eastAsia="ar-SA"/>
              </w:rPr>
              <w:t>. El empleo de estas matrices como instrumen</w:t>
            </w:r>
            <w:r w:rsidR="00842AF3">
              <w:rPr>
                <w:rFonts w:ascii="Arial" w:hAnsi="Arial" w:cs="Arial"/>
                <w:sz w:val="20"/>
                <w:szCs w:val="20"/>
                <w:lang w:eastAsia="ar-SA"/>
              </w:rPr>
              <w:t>tos permitirá identificarlas</w:t>
            </w:r>
            <w:r w:rsidRPr="001F21BD">
              <w:rPr>
                <w:rFonts w:ascii="Arial" w:hAnsi="Arial" w:cs="Arial"/>
                <w:sz w:val="20"/>
                <w:szCs w:val="20"/>
                <w:lang w:eastAsia="ar-SA"/>
              </w:rPr>
              <w:t>.</w:t>
            </w:r>
          </w:p>
          <w:p w:rsidR="00DB4FEA" w:rsidRPr="001F21BD" w:rsidRDefault="00DB4FEA" w:rsidP="00DB4FEA">
            <w:pPr>
              <w:ind w:left="29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DB4FEA" w:rsidRPr="00097D40" w:rsidRDefault="00DB4FEA" w:rsidP="00DB4FEA">
            <w:pPr>
              <w:numPr>
                <w:ilvl w:val="2"/>
                <w:numId w:val="4"/>
              </w:numPr>
              <w:tabs>
                <w:tab w:val="clear" w:pos="1440"/>
                <w:tab w:val="num" w:pos="319"/>
              </w:tabs>
              <w:ind w:hanging="144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97D40">
              <w:rPr>
                <w:rFonts w:ascii="Arial" w:hAnsi="Arial" w:cs="Arial"/>
                <w:sz w:val="20"/>
                <w:szCs w:val="20"/>
                <w:lang w:eastAsia="ar-SA"/>
              </w:rPr>
              <w:t>Matriz de Impacto.</w:t>
            </w:r>
          </w:p>
          <w:p w:rsidR="00DB4FEA" w:rsidRPr="001F21BD" w:rsidRDefault="00DB4FEA" w:rsidP="00DB4FEA">
            <w:pPr>
              <w:ind w:left="108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DB4FEA" w:rsidRPr="00097D40" w:rsidRDefault="00DB4FEA" w:rsidP="00DB4FEA">
            <w:pPr>
              <w:ind w:left="108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97D40">
              <w:rPr>
                <w:rFonts w:ascii="Arial" w:hAnsi="Arial" w:cs="Arial"/>
                <w:sz w:val="20"/>
                <w:szCs w:val="20"/>
                <w:lang w:eastAsia="ar-SA"/>
              </w:rPr>
              <w:t>Referencias:</w:t>
            </w:r>
          </w:p>
          <w:p w:rsidR="00DB4FEA" w:rsidRPr="00097D40" w:rsidRDefault="00DB4FEA" w:rsidP="00DB4FEA">
            <w:pPr>
              <w:ind w:left="108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tbl>
            <w:tblPr>
              <w:tblW w:w="5546" w:type="dxa"/>
              <w:jc w:val="center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4193"/>
              <w:gridCol w:w="1353"/>
            </w:tblGrid>
            <w:tr w:rsidR="00DB4FEA" w:rsidRPr="001F21BD" w:rsidTr="005B71D7">
              <w:trPr>
                <w:trHeight w:hRule="exact" w:val="284"/>
                <w:jc w:val="center"/>
              </w:trPr>
              <w:tc>
                <w:tcPr>
                  <w:tcW w:w="4193" w:type="dxa"/>
                  <w:shd w:val="clear" w:color="auto" w:fill="C0C0C0"/>
                  <w:vAlign w:val="center"/>
                </w:tcPr>
                <w:p w:rsidR="00DB4FEA" w:rsidRPr="00097D40" w:rsidRDefault="00DB4FEA" w:rsidP="00DB4FEA">
                  <w:pPr>
                    <w:snapToGrid w:val="0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ar-SA"/>
                    </w:rPr>
                  </w:pPr>
                  <w:r w:rsidRPr="00097D40">
                    <w:rPr>
                      <w:rFonts w:ascii="Arial" w:hAnsi="Arial" w:cs="Arial"/>
                      <w:bCs/>
                      <w:sz w:val="18"/>
                      <w:szCs w:val="18"/>
                      <w:lang w:eastAsia="ar-SA"/>
                    </w:rPr>
                    <w:t>Amplitud geográfica</w:t>
                  </w:r>
                </w:p>
              </w:tc>
              <w:tc>
                <w:tcPr>
                  <w:tcW w:w="1353" w:type="dxa"/>
                  <w:shd w:val="clear" w:color="auto" w:fill="C0C0C0"/>
                  <w:vAlign w:val="center"/>
                </w:tcPr>
                <w:p w:rsidR="00DB4FEA" w:rsidRPr="00097D40" w:rsidRDefault="00DB4FEA" w:rsidP="00DB4FEA">
                  <w:pPr>
                    <w:snapToGrid w:val="0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ar-SA"/>
                    </w:rPr>
                  </w:pPr>
                  <w:r w:rsidRPr="00097D40">
                    <w:rPr>
                      <w:rFonts w:ascii="Arial" w:hAnsi="Arial" w:cs="Arial"/>
                      <w:bCs/>
                      <w:sz w:val="18"/>
                      <w:szCs w:val="18"/>
                      <w:lang w:eastAsia="ar-SA"/>
                    </w:rPr>
                    <w:t>Calificación</w:t>
                  </w:r>
                </w:p>
              </w:tc>
            </w:tr>
            <w:tr w:rsidR="00DB4FEA" w:rsidRPr="001F21BD" w:rsidTr="005B71D7">
              <w:trPr>
                <w:trHeight w:val="299"/>
                <w:jc w:val="center"/>
              </w:trPr>
              <w:tc>
                <w:tcPr>
                  <w:tcW w:w="4193" w:type="dxa"/>
                  <w:vAlign w:val="center"/>
                </w:tcPr>
                <w:p w:rsidR="00DB4FEA" w:rsidRPr="001F21BD" w:rsidRDefault="00DB4FEA" w:rsidP="00DB4FEA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1F21BD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Municipal o hasta 100,000  habitantes</w:t>
                  </w:r>
                </w:p>
              </w:tc>
              <w:tc>
                <w:tcPr>
                  <w:tcW w:w="1353" w:type="dxa"/>
                  <w:shd w:val="clear" w:color="auto" w:fill="E6E6E6"/>
                  <w:vAlign w:val="center"/>
                </w:tcPr>
                <w:p w:rsidR="00DB4FEA" w:rsidRPr="001F21BD" w:rsidRDefault="00DB4FEA" w:rsidP="00DB4FEA">
                  <w:pPr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1F21BD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1</w:t>
                  </w:r>
                </w:p>
              </w:tc>
            </w:tr>
            <w:tr w:rsidR="00DB4FEA" w:rsidRPr="001F21BD" w:rsidTr="005B71D7">
              <w:trPr>
                <w:trHeight w:val="313"/>
                <w:jc w:val="center"/>
              </w:trPr>
              <w:tc>
                <w:tcPr>
                  <w:tcW w:w="4193" w:type="dxa"/>
                  <w:vAlign w:val="center"/>
                </w:tcPr>
                <w:p w:rsidR="00DB4FEA" w:rsidRPr="001F21BD" w:rsidRDefault="00DB4FEA" w:rsidP="00DB4FEA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1F21BD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Estatal o hasta 5,000,000 habitantes</w:t>
                  </w:r>
                </w:p>
              </w:tc>
              <w:tc>
                <w:tcPr>
                  <w:tcW w:w="1353" w:type="dxa"/>
                  <w:shd w:val="clear" w:color="auto" w:fill="E6E6E6"/>
                  <w:vAlign w:val="center"/>
                </w:tcPr>
                <w:p w:rsidR="00DB4FEA" w:rsidRPr="001F21BD" w:rsidRDefault="00DB4FEA" w:rsidP="00DB4FEA">
                  <w:pPr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1F21BD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2</w:t>
                  </w:r>
                </w:p>
              </w:tc>
            </w:tr>
            <w:tr w:rsidR="00DB4FEA" w:rsidRPr="001F21BD" w:rsidTr="005B71D7">
              <w:trPr>
                <w:trHeight w:val="312"/>
                <w:jc w:val="center"/>
              </w:trPr>
              <w:tc>
                <w:tcPr>
                  <w:tcW w:w="4193" w:type="dxa"/>
                  <w:vAlign w:val="center"/>
                </w:tcPr>
                <w:p w:rsidR="00DB4FEA" w:rsidRPr="001F21BD" w:rsidRDefault="00DB4FEA" w:rsidP="00DB4FEA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1F21BD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Nacional e Internacional o más de 5,000,000 habitantes</w:t>
                  </w:r>
                </w:p>
              </w:tc>
              <w:tc>
                <w:tcPr>
                  <w:tcW w:w="1353" w:type="dxa"/>
                  <w:shd w:val="clear" w:color="auto" w:fill="E6E6E6"/>
                  <w:vAlign w:val="center"/>
                </w:tcPr>
                <w:p w:rsidR="00DB4FEA" w:rsidRPr="001F21BD" w:rsidRDefault="00DB4FEA" w:rsidP="00DB4FEA">
                  <w:pPr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1F21BD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3</w:t>
                  </w:r>
                </w:p>
              </w:tc>
            </w:tr>
          </w:tbl>
          <w:p w:rsidR="00DB4FEA" w:rsidRDefault="00DB4FEA" w:rsidP="00DB4FEA">
            <w:pPr>
              <w:ind w:left="1080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842AF3" w:rsidRDefault="00842AF3" w:rsidP="00DB4FEA">
            <w:pPr>
              <w:ind w:left="1080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76329F" w:rsidRPr="001F21BD" w:rsidRDefault="0076329F" w:rsidP="00DB4FEA">
            <w:pPr>
              <w:ind w:left="1080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tbl>
            <w:tblPr>
              <w:tblW w:w="5546" w:type="dxa"/>
              <w:jc w:val="center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4193"/>
              <w:gridCol w:w="1353"/>
            </w:tblGrid>
            <w:tr w:rsidR="00DB4FEA" w:rsidRPr="001F21BD" w:rsidTr="005B71D7">
              <w:trPr>
                <w:trHeight w:hRule="exact" w:val="284"/>
                <w:jc w:val="center"/>
              </w:trPr>
              <w:tc>
                <w:tcPr>
                  <w:tcW w:w="4193" w:type="dxa"/>
                  <w:shd w:val="clear" w:color="auto" w:fill="C0C0C0"/>
                  <w:vAlign w:val="center"/>
                </w:tcPr>
                <w:p w:rsidR="00DB4FEA" w:rsidRPr="00097D40" w:rsidRDefault="00DB4FEA" w:rsidP="00DB4FEA">
                  <w:pPr>
                    <w:snapToGrid w:val="0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ar-SA"/>
                    </w:rPr>
                  </w:pPr>
                  <w:r w:rsidRPr="00097D40">
                    <w:rPr>
                      <w:rFonts w:ascii="Arial" w:hAnsi="Arial" w:cs="Arial"/>
                      <w:bCs/>
                      <w:sz w:val="18"/>
                      <w:szCs w:val="18"/>
                      <w:lang w:eastAsia="ar-SA"/>
                    </w:rPr>
                    <w:t>Período de afectación</w:t>
                  </w:r>
                </w:p>
              </w:tc>
              <w:tc>
                <w:tcPr>
                  <w:tcW w:w="1353" w:type="dxa"/>
                  <w:shd w:val="clear" w:color="auto" w:fill="C0C0C0"/>
                  <w:vAlign w:val="center"/>
                </w:tcPr>
                <w:p w:rsidR="00DB4FEA" w:rsidRPr="00097D40" w:rsidRDefault="00DB4FEA" w:rsidP="00DB4FEA">
                  <w:pPr>
                    <w:snapToGrid w:val="0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ar-SA"/>
                    </w:rPr>
                  </w:pPr>
                  <w:r w:rsidRPr="00097D40">
                    <w:rPr>
                      <w:rFonts w:ascii="Arial" w:hAnsi="Arial" w:cs="Arial"/>
                      <w:bCs/>
                      <w:sz w:val="18"/>
                      <w:szCs w:val="18"/>
                      <w:lang w:eastAsia="ar-SA"/>
                    </w:rPr>
                    <w:t>Calificación</w:t>
                  </w:r>
                </w:p>
              </w:tc>
            </w:tr>
            <w:tr w:rsidR="00DB4FEA" w:rsidRPr="001F21BD" w:rsidTr="005B71D7">
              <w:trPr>
                <w:trHeight w:val="299"/>
                <w:jc w:val="center"/>
              </w:trPr>
              <w:tc>
                <w:tcPr>
                  <w:tcW w:w="4193" w:type="dxa"/>
                  <w:vAlign w:val="center"/>
                </w:tcPr>
                <w:p w:rsidR="00DB4FEA" w:rsidRPr="001F21BD" w:rsidRDefault="00DB4FEA" w:rsidP="00DB4FEA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1F21BD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24  horas o menos</w:t>
                  </w:r>
                </w:p>
              </w:tc>
              <w:tc>
                <w:tcPr>
                  <w:tcW w:w="1353" w:type="dxa"/>
                  <w:shd w:val="clear" w:color="auto" w:fill="E6E6E6"/>
                  <w:vAlign w:val="center"/>
                </w:tcPr>
                <w:p w:rsidR="00DB4FEA" w:rsidRPr="001F21BD" w:rsidRDefault="00DB4FEA" w:rsidP="00DB4FEA">
                  <w:pPr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1F21BD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1</w:t>
                  </w:r>
                </w:p>
              </w:tc>
            </w:tr>
            <w:tr w:rsidR="00DB4FEA" w:rsidRPr="001F21BD" w:rsidTr="005B71D7">
              <w:trPr>
                <w:trHeight w:val="313"/>
                <w:jc w:val="center"/>
              </w:trPr>
              <w:tc>
                <w:tcPr>
                  <w:tcW w:w="4193" w:type="dxa"/>
                  <w:vAlign w:val="center"/>
                </w:tcPr>
                <w:p w:rsidR="00DB4FEA" w:rsidRPr="001F21BD" w:rsidRDefault="00DB4FEA" w:rsidP="00DB4FEA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1F21BD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Hasta 72 horas</w:t>
                  </w:r>
                </w:p>
              </w:tc>
              <w:tc>
                <w:tcPr>
                  <w:tcW w:w="1353" w:type="dxa"/>
                  <w:shd w:val="clear" w:color="auto" w:fill="E6E6E6"/>
                  <w:vAlign w:val="center"/>
                </w:tcPr>
                <w:p w:rsidR="00DB4FEA" w:rsidRPr="001F21BD" w:rsidRDefault="00DB4FEA" w:rsidP="00DB4FEA">
                  <w:pPr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1F21BD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2</w:t>
                  </w:r>
                </w:p>
              </w:tc>
            </w:tr>
            <w:tr w:rsidR="00DB4FEA" w:rsidRPr="001F21BD" w:rsidTr="005B71D7">
              <w:trPr>
                <w:trHeight w:val="312"/>
                <w:jc w:val="center"/>
              </w:trPr>
              <w:tc>
                <w:tcPr>
                  <w:tcW w:w="4193" w:type="dxa"/>
                  <w:vAlign w:val="center"/>
                </w:tcPr>
                <w:p w:rsidR="00DB4FEA" w:rsidRPr="001F21BD" w:rsidRDefault="00DB4FEA" w:rsidP="00DB4FEA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1F21BD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Más de 72 horas</w:t>
                  </w:r>
                </w:p>
              </w:tc>
              <w:tc>
                <w:tcPr>
                  <w:tcW w:w="1353" w:type="dxa"/>
                  <w:shd w:val="clear" w:color="auto" w:fill="E6E6E6"/>
                  <w:vAlign w:val="center"/>
                </w:tcPr>
                <w:p w:rsidR="00DB4FEA" w:rsidRPr="001F21BD" w:rsidRDefault="00DB4FEA" w:rsidP="00DB4FEA">
                  <w:pPr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1F21BD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3</w:t>
                  </w:r>
                </w:p>
              </w:tc>
            </w:tr>
          </w:tbl>
          <w:p w:rsidR="00DB4FEA" w:rsidRPr="008432E9" w:rsidRDefault="00DB4FEA" w:rsidP="00DB4FEA">
            <w:pPr>
              <w:ind w:left="1080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DB4FEA" w:rsidRPr="00097D40" w:rsidRDefault="00DB4FEA" w:rsidP="00DB4FEA">
            <w:pPr>
              <w:ind w:left="108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97D40">
              <w:rPr>
                <w:rFonts w:ascii="Arial" w:hAnsi="Arial" w:cs="Arial"/>
                <w:sz w:val="20"/>
                <w:szCs w:val="20"/>
                <w:lang w:eastAsia="ar-SA"/>
              </w:rPr>
              <w:t>Asignación de valores:</w:t>
            </w:r>
          </w:p>
          <w:tbl>
            <w:tblPr>
              <w:tblW w:w="0" w:type="auto"/>
              <w:jc w:val="center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2178"/>
              <w:gridCol w:w="724"/>
              <w:gridCol w:w="780"/>
              <w:gridCol w:w="780"/>
              <w:gridCol w:w="791"/>
            </w:tblGrid>
            <w:tr w:rsidR="00DB4FEA" w:rsidRPr="001F21BD" w:rsidTr="005B71D7">
              <w:trPr>
                <w:jc w:val="center"/>
              </w:trPr>
              <w:tc>
                <w:tcPr>
                  <w:tcW w:w="2902" w:type="dxa"/>
                  <w:gridSpan w:val="2"/>
                  <w:vMerge w:val="restart"/>
                  <w:shd w:val="clear" w:color="auto" w:fill="C0C0C0"/>
                  <w:vAlign w:val="center"/>
                </w:tcPr>
                <w:p w:rsidR="00DB4FEA" w:rsidRPr="00097D40" w:rsidRDefault="00DB4FEA" w:rsidP="00DB4FEA">
                  <w:pPr>
                    <w:snapToGrid w:val="0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ES" w:eastAsia="ar-SA"/>
                    </w:rPr>
                  </w:pPr>
                  <w:r w:rsidRPr="00097D40">
                    <w:rPr>
                      <w:rFonts w:ascii="Arial" w:hAnsi="Arial" w:cs="Arial"/>
                      <w:bCs/>
                      <w:sz w:val="18"/>
                      <w:szCs w:val="18"/>
                      <w:lang w:val="es-ES" w:eastAsia="ar-SA"/>
                    </w:rPr>
                    <w:t>Impacto</w:t>
                  </w:r>
                </w:p>
              </w:tc>
              <w:tc>
                <w:tcPr>
                  <w:tcW w:w="2351" w:type="dxa"/>
                  <w:gridSpan w:val="3"/>
                  <w:vAlign w:val="center"/>
                </w:tcPr>
                <w:p w:rsidR="00DB4FEA" w:rsidRPr="00097D40" w:rsidRDefault="00DB4FEA" w:rsidP="00DB4FEA">
                  <w:pPr>
                    <w:snapToGrid w:val="0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ES" w:eastAsia="ar-SA"/>
                    </w:rPr>
                  </w:pPr>
                  <w:r w:rsidRPr="00097D40">
                    <w:rPr>
                      <w:rFonts w:ascii="Arial" w:hAnsi="Arial" w:cs="Arial"/>
                      <w:bCs/>
                      <w:sz w:val="18"/>
                      <w:szCs w:val="18"/>
                      <w:lang w:val="es-ES" w:eastAsia="ar-SA"/>
                    </w:rPr>
                    <w:t>Período de afectación</w:t>
                  </w:r>
                </w:p>
              </w:tc>
            </w:tr>
            <w:tr w:rsidR="00DB4FEA" w:rsidRPr="001F21BD" w:rsidTr="005B71D7">
              <w:trPr>
                <w:jc w:val="center"/>
              </w:trPr>
              <w:tc>
                <w:tcPr>
                  <w:tcW w:w="2902" w:type="dxa"/>
                  <w:gridSpan w:val="2"/>
                  <w:vMerge/>
                  <w:vAlign w:val="center"/>
                </w:tcPr>
                <w:p w:rsidR="00DB4FEA" w:rsidRPr="001F21BD" w:rsidRDefault="00DB4FEA" w:rsidP="00DB4FEA">
                  <w:pPr>
                    <w:snapToGrid w:val="0"/>
                    <w:rPr>
                      <w:sz w:val="18"/>
                      <w:szCs w:val="18"/>
                      <w:lang w:val="es-ES" w:eastAsia="ar-SA"/>
                    </w:rPr>
                  </w:pPr>
                </w:p>
              </w:tc>
              <w:tc>
                <w:tcPr>
                  <w:tcW w:w="780" w:type="dxa"/>
                  <w:shd w:val="clear" w:color="auto" w:fill="E6E6E6"/>
                  <w:vAlign w:val="center"/>
                </w:tcPr>
                <w:p w:rsidR="00DB4FEA" w:rsidRPr="00097D40" w:rsidRDefault="00DB4FEA" w:rsidP="00DB4FEA">
                  <w:pPr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es-ES" w:eastAsia="ar-SA"/>
                    </w:rPr>
                  </w:pPr>
                  <w:r w:rsidRPr="00097D40">
                    <w:rPr>
                      <w:rFonts w:ascii="Arial" w:hAnsi="Arial" w:cs="Arial"/>
                      <w:sz w:val="18"/>
                      <w:szCs w:val="18"/>
                      <w:lang w:val="es-ES" w:eastAsia="ar-SA"/>
                    </w:rPr>
                    <w:t>1</w:t>
                  </w:r>
                </w:p>
              </w:tc>
              <w:tc>
                <w:tcPr>
                  <w:tcW w:w="780" w:type="dxa"/>
                  <w:shd w:val="clear" w:color="auto" w:fill="E6E6E6"/>
                  <w:vAlign w:val="center"/>
                </w:tcPr>
                <w:p w:rsidR="00DB4FEA" w:rsidRPr="00097D40" w:rsidRDefault="00DB4FEA" w:rsidP="00DB4FEA">
                  <w:pPr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es-ES" w:eastAsia="ar-SA"/>
                    </w:rPr>
                  </w:pPr>
                  <w:r w:rsidRPr="00097D40">
                    <w:rPr>
                      <w:rFonts w:ascii="Arial" w:hAnsi="Arial" w:cs="Arial"/>
                      <w:sz w:val="18"/>
                      <w:szCs w:val="18"/>
                      <w:lang w:val="es-ES" w:eastAsia="ar-SA"/>
                    </w:rPr>
                    <w:t>2</w:t>
                  </w:r>
                </w:p>
              </w:tc>
              <w:tc>
                <w:tcPr>
                  <w:tcW w:w="791" w:type="dxa"/>
                  <w:shd w:val="clear" w:color="auto" w:fill="E6E6E6"/>
                  <w:vAlign w:val="center"/>
                </w:tcPr>
                <w:p w:rsidR="00DB4FEA" w:rsidRPr="00097D40" w:rsidRDefault="00DB4FEA" w:rsidP="00DB4FEA">
                  <w:pPr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es-ES" w:eastAsia="ar-SA"/>
                    </w:rPr>
                  </w:pPr>
                  <w:r w:rsidRPr="00097D40">
                    <w:rPr>
                      <w:rFonts w:ascii="Arial" w:hAnsi="Arial" w:cs="Arial"/>
                      <w:sz w:val="18"/>
                      <w:szCs w:val="18"/>
                      <w:lang w:val="es-ES" w:eastAsia="ar-SA"/>
                    </w:rPr>
                    <w:t>3</w:t>
                  </w:r>
                </w:p>
              </w:tc>
            </w:tr>
            <w:tr w:rsidR="00DB4FEA" w:rsidRPr="001F21BD" w:rsidTr="005B71D7">
              <w:trPr>
                <w:jc w:val="center"/>
              </w:trPr>
              <w:tc>
                <w:tcPr>
                  <w:tcW w:w="2178" w:type="dxa"/>
                  <w:vMerge w:val="restart"/>
                  <w:vAlign w:val="center"/>
                </w:tcPr>
                <w:p w:rsidR="00DB4FEA" w:rsidRPr="00097D40" w:rsidRDefault="00DB4FEA" w:rsidP="00DB4FEA">
                  <w:pPr>
                    <w:snapToGrid w:val="0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ES" w:eastAsia="ar-SA"/>
                    </w:rPr>
                  </w:pPr>
                  <w:r w:rsidRPr="00097D40">
                    <w:rPr>
                      <w:rFonts w:ascii="Arial" w:hAnsi="Arial" w:cs="Arial"/>
                      <w:bCs/>
                      <w:sz w:val="18"/>
                      <w:szCs w:val="18"/>
                      <w:lang w:val="es-ES" w:eastAsia="ar-SA"/>
                    </w:rPr>
                    <w:t>Amplitud geográfica</w:t>
                  </w:r>
                </w:p>
              </w:tc>
              <w:tc>
                <w:tcPr>
                  <w:tcW w:w="724" w:type="dxa"/>
                  <w:shd w:val="clear" w:color="auto" w:fill="E6E6E6"/>
                  <w:vAlign w:val="center"/>
                </w:tcPr>
                <w:p w:rsidR="00DB4FEA" w:rsidRPr="00097D40" w:rsidRDefault="00DB4FEA" w:rsidP="00DB4FEA">
                  <w:pPr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es-ES" w:eastAsia="ar-SA"/>
                    </w:rPr>
                  </w:pPr>
                  <w:r w:rsidRPr="00097D40">
                    <w:rPr>
                      <w:rFonts w:ascii="Arial" w:hAnsi="Arial" w:cs="Arial"/>
                      <w:sz w:val="18"/>
                      <w:szCs w:val="18"/>
                      <w:lang w:val="es-ES" w:eastAsia="ar-SA"/>
                    </w:rPr>
                    <w:t>1</w:t>
                  </w:r>
                </w:p>
              </w:tc>
              <w:tc>
                <w:tcPr>
                  <w:tcW w:w="780" w:type="dxa"/>
                  <w:shd w:val="clear" w:color="auto" w:fill="FFFFCC"/>
                  <w:vAlign w:val="center"/>
                </w:tcPr>
                <w:p w:rsidR="00DB4FEA" w:rsidRPr="001F21BD" w:rsidRDefault="00DB4FEA" w:rsidP="00DB4FEA">
                  <w:pPr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es-ES" w:eastAsia="ar-SA"/>
                    </w:rPr>
                  </w:pPr>
                  <w:r w:rsidRPr="001F21BD">
                    <w:rPr>
                      <w:rFonts w:ascii="Arial" w:hAnsi="Arial" w:cs="Arial"/>
                      <w:sz w:val="18"/>
                      <w:szCs w:val="18"/>
                      <w:lang w:val="es-ES" w:eastAsia="ar-SA"/>
                    </w:rPr>
                    <w:t>1</w:t>
                  </w:r>
                </w:p>
              </w:tc>
              <w:tc>
                <w:tcPr>
                  <w:tcW w:w="780" w:type="dxa"/>
                  <w:shd w:val="clear" w:color="auto" w:fill="FFFF00"/>
                  <w:vAlign w:val="center"/>
                </w:tcPr>
                <w:p w:rsidR="00DB4FEA" w:rsidRPr="001F21BD" w:rsidRDefault="00DB4FEA" w:rsidP="00DB4FEA">
                  <w:pPr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es-ES" w:eastAsia="ar-SA"/>
                    </w:rPr>
                  </w:pPr>
                  <w:r w:rsidRPr="001F21BD">
                    <w:rPr>
                      <w:rFonts w:ascii="Arial" w:hAnsi="Arial" w:cs="Arial"/>
                      <w:sz w:val="18"/>
                      <w:szCs w:val="18"/>
                      <w:lang w:val="es-ES" w:eastAsia="ar-SA"/>
                    </w:rPr>
                    <w:t>2</w:t>
                  </w:r>
                </w:p>
              </w:tc>
              <w:tc>
                <w:tcPr>
                  <w:tcW w:w="791" w:type="dxa"/>
                  <w:shd w:val="clear" w:color="auto" w:fill="FFCC99"/>
                  <w:vAlign w:val="center"/>
                </w:tcPr>
                <w:p w:rsidR="00DB4FEA" w:rsidRPr="001F21BD" w:rsidRDefault="00DB4FEA" w:rsidP="00DB4FEA">
                  <w:pPr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es-ES" w:eastAsia="ar-SA"/>
                    </w:rPr>
                  </w:pPr>
                  <w:r w:rsidRPr="001F21BD">
                    <w:rPr>
                      <w:rFonts w:ascii="Arial" w:hAnsi="Arial" w:cs="Arial"/>
                      <w:sz w:val="18"/>
                      <w:szCs w:val="18"/>
                      <w:lang w:val="es-ES" w:eastAsia="ar-SA"/>
                    </w:rPr>
                    <w:t>3</w:t>
                  </w:r>
                </w:p>
              </w:tc>
            </w:tr>
            <w:tr w:rsidR="00DB4FEA" w:rsidRPr="001F21BD" w:rsidTr="005B71D7">
              <w:trPr>
                <w:jc w:val="center"/>
              </w:trPr>
              <w:tc>
                <w:tcPr>
                  <w:tcW w:w="2178" w:type="dxa"/>
                  <w:vMerge/>
                  <w:vAlign w:val="center"/>
                </w:tcPr>
                <w:p w:rsidR="00DB4FEA" w:rsidRPr="001F21BD" w:rsidRDefault="00DB4FEA" w:rsidP="00DB4FEA">
                  <w:pPr>
                    <w:snapToGrid w:val="0"/>
                    <w:rPr>
                      <w:sz w:val="18"/>
                      <w:szCs w:val="18"/>
                      <w:lang w:val="es-ES" w:eastAsia="ar-SA"/>
                    </w:rPr>
                  </w:pPr>
                </w:p>
              </w:tc>
              <w:tc>
                <w:tcPr>
                  <w:tcW w:w="724" w:type="dxa"/>
                  <w:shd w:val="clear" w:color="auto" w:fill="E6E6E6"/>
                  <w:vAlign w:val="center"/>
                </w:tcPr>
                <w:p w:rsidR="00DB4FEA" w:rsidRPr="00097D40" w:rsidRDefault="00DB4FEA" w:rsidP="00DB4FEA">
                  <w:pPr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es-ES" w:eastAsia="ar-SA"/>
                    </w:rPr>
                  </w:pPr>
                  <w:r w:rsidRPr="00097D40">
                    <w:rPr>
                      <w:rFonts w:ascii="Arial" w:hAnsi="Arial" w:cs="Arial"/>
                      <w:sz w:val="18"/>
                      <w:szCs w:val="18"/>
                      <w:lang w:val="es-ES" w:eastAsia="ar-SA"/>
                    </w:rPr>
                    <w:t>2</w:t>
                  </w:r>
                </w:p>
              </w:tc>
              <w:tc>
                <w:tcPr>
                  <w:tcW w:w="780" w:type="dxa"/>
                  <w:shd w:val="clear" w:color="auto" w:fill="FFFF00"/>
                  <w:vAlign w:val="center"/>
                </w:tcPr>
                <w:p w:rsidR="00DB4FEA" w:rsidRPr="001F21BD" w:rsidRDefault="00DB4FEA" w:rsidP="00DB4FEA">
                  <w:pPr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es-ES" w:eastAsia="ar-SA"/>
                    </w:rPr>
                  </w:pPr>
                  <w:r w:rsidRPr="001F21BD">
                    <w:rPr>
                      <w:rFonts w:ascii="Arial" w:hAnsi="Arial" w:cs="Arial"/>
                      <w:sz w:val="18"/>
                      <w:szCs w:val="18"/>
                      <w:lang w:val="es-ES" w:eastAsia="ar-SA"/>
                    </w:rPr>
                    <w:t>2</w:t>
                  </w:r>
                </w:p>
              </w:tc>
              <w:tc>
                <w:tcPr>
                  <w:tcW w:w="780" w:type="dxa"/>
                  <w:shd w:val="clear" w:color="auto" w:fill="FFCC99"/>
                  <w:vAlign w:val="center"/>
                </w:tcPr>
                <w:p w:rsidR="00DB4FEA" w:rsidRPr="001F21BD" w:rsidRDefault="00DB4FEA" w:rsidP="00DB4FEA">
                  <w:pPr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es-ES" w:eastAsia="ar-SA"/>
                    </w:rPr>
                  </w:pPr>
                  <w:r w:rsidRPr="001F21BD">
                    <w:rPr>
                      <w:rFonts w:ascii="Arial" w:hAnsi="Arial" w:cs="Arial"/>
                      <w:sz w:val="18"/>
                      <w:szCs w:val="18"/>
                      <w:lang w:val="es-ES" w:eastAsia="ar-SA"/>
                    </w:rPr>
                    <w:t>3</w:t>
                  </w:r>
                </w:p>
              </w:tc>
              <w:tc>
                <w:tcPr>
                  <w:tcW w:w="791" w:type="dxa"/>
                  <w:shd w:val="clear" w:color="auto" w:fill="FF6633"/>
                  <w:vAlign w:val="center"/>
                </w:tcPr>
                <w:p w:rsidR="00DB4FEA" w:rsidRPr="001F21BD" w:rsidRDefault="00DB4FEA" w:rsidP="00DB4FEA">
                  <w:pPr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es-ES" w:eastAsia="ar-SA"/>
                    </w:rPr>
                  </w:pPr>
                  <w:r w:rsidRPr="001F21BD">
                    <w:rPr>
                      <w:rFonts w:ascii="Arial" w:hAnsi="Arial" w:cs="Arial"/>
                      <w:sz w:val="18"/>
                      <w:szCs w:val="18"/>
                      <w:lang w:val="es-ES" w:eastAsia="ar-SA"/>
                    </w:rPr>
                    <w:t>4</w:t>
                  </w:r>
                </w:p>
              </w:tc>
            </w:tr>
            <w:tr w:rsidR="00DB4FEA" w:rsidRPr="001F21BD" w:rsidTr="005B71D7">
              <w:trPr>
                <w:jc w:val="center"/>
              </w:trPr>
              <w:tc>
                <w:tcPr>
                  <w:tcW w:w="2178" w:type="dxa"/>
                  <w:vMerge/>
                  <w:vAlign w:val="center"/>
                </w:tcPr>
                <w:p w:rsidR="00DB4FEA" w:rsidRPr="001F21BD" w:rsidRDefault="00DB4FEA" w:rsidP="00DB4FEA">
                  <w:pPr>
                    <w:snapToGrid w:val="0"/>
                    <w:rPr>
                      <w:sz w:val="18"/>
                      <w:szCs w:val="18"/>
                      <w:lang w:val="es-ES" w:eastAsia="ar-SA"/>
                    </w:rPr>
                  </w:pPr>
                </w:p>
              </w:tc>
              <w:tc>
                <w:tcPr>
                  <w:tcW w:w="724" w:type="dxa"/>
                  <w:shd w:val="clear" w:color="auto" w:fill="E6E6E6"/>
                  <w:vAlign w:val="center"/>
                </w:tcPr>
                <w:p w:rsidR="00DB4FEA" w:rsidRPr="00097D40" w:rsidRDefault="00DB4FEA" w:rsidP="00DB4FEA">
                  <w:pPr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es-ES" w:eastAsia="ar-SA"/>
                    </w:rPr>
                  </w:pPr>
                  <w:r w:rsidRPr="00097D40">
                    <w:rPr>
                      <w:rFonts w:ascii="Arial" w:hAnsi="Arial" w:cs="Arial"/>
                      <w:sz w:val="18"/>
                      <w:szCs w:val="18"/>
                      <w:lang w:val="es-ES" w:eastAsia="ar-SA"/>
                    </w:rPr>
                    <w:t>3</w:t>
                  </w:r>
                </w:p>
              </w:tc>
              <w:tc>
                <w:tcPr>
                  <w:tcW w:w="780" w:type="dxa"/>
                  <w:shd w:val="clear" w:color="auto" w:fill="FFCC99"/>
                  <w:vAlign w:val="center"/>
                </w:tcPr>
                <w:p w:rsidR="00DB4FEA" w:rsidRPr="001F21BD" w:rsidRDefault="00DB4FEA" w:rsidP="00DB4FEA">
                  <w:pPr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es-ES" w:eastAsia="ar-SA"/>
                    </w:rPr>
                  </w:pPr>
                  <w:r w:rsidRPr="001F21BD">
                    <w:rPr>
                      <w:rFonts w:ascii="Arial" w:hAnsi="Arial" w:cs="Arial"/>
                      <w:sz w:val="18"/>
                      <w:szCs w:val="18"/>
                      <w:lang w:val="es-ES" w:eastAsia="ar-SA"/>
                    </w:rPr>
                    <w:t>3</w:t>
                  </w:r>
                </w:p>
              </w:tc>
              <w:tc>
                <w:tcPr>
                  <w:tcW w:w="780" w:type="dxa"/>
                  <w:shd w:val="clear" w:color="auto" w:fill="FF6633"/>
                  <w:vAlign w:val="center"/>
                </w:tcPr>
                <w:p w:rsidR="00DB4FEA" w:rsidRPr="001F21BD" w:rsidRDefault="00DB4FEA" w:rsidP="00DB4FEA">
                  <w:pPr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es-ES" w:eastAsia="ar-SA"/>
                    </w:rPr>
                  </w:pPr>
                  <w:r w:rsidRPr="001F21BD">
                    <w:rPr>
                      <w:rFonts w:ascii="Arial" w:hAnsi="Arial" w:cs="Arial"/>
                      <w:sz w:val="18"/>
                      <w:szCs w:val="18"/>
                      <w:lang w:val="es-ES" w:eastAsia="ar-SA"/>
                    </w:rPr>
                    <w:t>4</w:t>
                  </w:r>
                </w:p>
              </w:tc>
              <w:tc>
                <w:tcPr>
                  <w:tcW w:w="791" w:type="dxa"/>
                  <w:shd w:val="clear" w:color="auto" w:fill="DC2300"/>
                  <w:vAlign w:val="center"/>
                </w:tcPr>
                <w:p w:rsidR="00DB4FEA" w:rsidRPr="001F21BD" w:rsidRDefault="00DB4FEA" w:rsidP="00DB4FEA">
                  <w:pPr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es-ES" w:eastAsia="ar-SA"/>
                    </w:rPr>
                  </w:pPr>
                  <w:r w:rsidRPr="001F21BD">
                    <w:rPr>
                      <w:rFonts w:ascii="Arial" w:hAnsi="Arial" w:cs="Arial"/>
                      <w:sz w:val="18"/>
                      <w:szCs w:val="18"/>
                      <w:lang w:val="es-ES" w:eastAsia="ar-SA"/>
                    </w:rPr>
                    <w:t>5</w:t>
                  </w:r>
                </w:p>
              </w:tc>
            </w:tr>
          </w:tbl>
          <w:p w:rsidR="00DB4FEA" w:rsidRPr="001F21BD" w:rsidRDefault="00DB4FEA" w:rsidP="00DB4FEA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DB4FEA" w:rsidRPr="009A4CEC" w:rsidRDefault="00DB4FEA" w:rsidP="00DB4FEA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DB4FEA" w:rsidRPr="00097D40" w:rsidRDefault="00DB4FEA" w:rsidP="00DB4FEA">
            <w:pPr>
              <w:ind w:left="108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97D40">
              <w:rPr>
                <w:rFonts w:ascii="Arial" w:hAnsi="Arial" w:cs="Arial"/>
                <w:sz w:val="20"/>
                <w:szCs w:val="20"/>
                <w:lang w:eastAsia="ar-SA"/>
              </w:rPr>
              <w:t>Descripción de valores:</w:t>
            </w:r>
          </w:p>
          <w:tbl>
            <w:tblPr>
              <w:tblW w:w="8227" w:type="dxa"/>
              <w:jc w:val="center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000" w:firstRow="0" w:lastRow="0" w:firstColumn="0" w:lastColumn="0" w:noHBand="0" w:noVBand="0"/>
            </w:tblPr>
            <w:tblGrid>
              <w:gridCol w:w="1620"/>
              <w:gridCol w:w="6607"/>
            </w:tblGrid>
            <w:tr w:rsidR="00DB4FEA" w:rsidRPr="001F21BD" w:rsidTr="005B71D7">
              <w:trPr>
                <w:trHeight w:val="186"/>
                <w:tblHeader/>
                <w:jc w:val="center"/>
              </w:trPr>
              <w:tc>
                <w:tcPr>
                  <w:tcW w:w="1620" w:type="dxa"/>
                  <w:shd w:val="clear" w:color="auto" w:fill="C0C0C0"/>
                </w:tcPr>
                <w:p w:rsidR="00DB4FEA" w:rsidRPr="00097D40" w:rsidRDefault="00DB4FEA" w:rsidP="00DB4FEA">
                  <w:pPr>
                    <w:snapToGrid w:val="0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ar-SA"/>
                    </w:rPr>
                  </w:pPr>
                  <w:r w:rsidRPr="00097D40">
                    <w:rPr>
                      <w:rFonts w:ascii="Arial" w:hAnsi="Arial" w:cs="Arial"/>
                      <w:bCs/>
                      <w:sz w:val="18"/>
                      <w:szCs w:val="18"/>
                      <w:lang w:eastAsia="ar-SA"/>
                    </w:rPr>
                    <w:t>Calificación</w:t>
                  </w:r>
                </w:p>
              </w:tc>
              <w:tc>
                <w:tcPr>
                  <w:tcW w:w="6607" w:type="dxa"/>
                  <w:shd w:val="clear" w:color="auto" w:fill="C0C0C0"/>
                </w:tcPr>
                <w:p w:rsidR="00DB4FEA" w:rsidRPr="00097D40" w:rsidRDefault="00DB4FEA" w:rsidP="00DB4FEA">
                  <w:pPr>
                    <w:snapToGrid w:val="0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ar-SA"/>
                    </w:rPr>
                  </w:pPr>
                  <w:r w:rsidRPr="00097D40">
                    <w:rPr>
                      <w:rFonts w:ascii="Arial" w:hAnsi="Arial" w:cs="Arial"/>
                      <w:bCs/>
                      <w:sz w:val="18"/>
                      <w:szCs w:val="18"/>
                      <w:lang w:eastAsia="ar-SA"/>
                    </w:rPr>
                    <w:t xml:space="preserve">Descripción </w:t>
                  </w:r>
                </w:p>
              </w:tc>
            </w:tr>
            <w:tr w:rsidR="00DB4FEA" w:rsidRPr="001F21BD" w:rsidTr="005B71D7">
              <w:trPr>
                <w:trHeight w:val="227"/>
                <w:jc w:val="center"/>
              </w:trPr>
              <w:tc>
                <w:tcPr>
                  <w:tcW w:w="1620" w:type="dxa"/>
                  <w:shd w:val="clear" w:color="auto" w:fill="FFFFCC"/>
                  <w:vAlign w:val="center"/>
                </w:tcPr>
                <w:p w:rsidR="00DB4FEA" w:rsidRPr="00097D40" w:rsidRDefault="00DB4FEA" w:rsidP="00DB4FEA">
                  <w:pPr>
                    <w:snapToGrid w:val="0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ar-SA"/>
                    </w:rPr>
                  </w:pPr>
                  <w:r w:rsidRPr="00097D40">
                    <w:rPr>
                      <w:rFonts w:ascii="Arial" w:hAnsi="Arial" w:cs="Arial"/>
                      <w:bCs/>
                      <w:sz w:val="18"/>
                      <w:szCs w:val="18"/>
                      <w:lang w:eastAsia="ar-SA"/>
                    </w:rPr>
                    <w:t>1</w:t>
                  </w:r>
                </w:p>
              </w:tc>
              <w:tc>
                <w:tcPr>
                  <w:tcW w:w="6607" w:type="dxa"/>
                  <w:vAlign w:val="center"/>
                </w:tcPr>
                <w:p w:rsidR="00DB4FEA" w:rsidRPr="001F21BD" w:rsidRDefault="00DB4FEA" w:rsidP="00DB4FEA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1F21BD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Afectación municipal con interrupción por 24 horas o menos</w:t>
                  </w:r>
                </w:p>
              </w:tc>
            </w:tr>
            <w:tr w:rsidR="00DB4FEA" w:rsidRPr="001F21BD" w:rsidTr="005B71D7">
              <w:trPr>
                <w:trHeight w:val="170"/>
                <w:jc w:val="center"/>
              </w:trPr>
              <w:tc>
                <w:tcPr>
                  <w:tcW w:w="1620" w:type="dxa"/>
                  <w:shd w:val="clear" w:color="auto" w:fill="FFFF00"/>
                  <w:vAlign w:val="center"/>
                </w:tcPr>
                <w:p w:rsidR="00DB4FEA" w:rsidRPr="00097D40" w:rsidRDefault="00DB4FEA" w:rsidP="00DB4FEA">
                  <w:pPr>
                    <w:snapToGrid w:val="0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ar-SA"/>
                    </w:rPr>
                  </w:pPr>
                  <w:r w:rsidRPr="00097D40">
                    <w:rPr>
                      <w:rFonts w:ascii="Arial" w:hAnsi="Arial" w:cs="Arial"/>
                      <w:bCs/>
                      <w:sz w:val="18"/>
                      <w:szCs w:val="18"/>
                      <w:lang w:eastAsia="ar-SA"/>
                    </w:rPr>
                    <w:t>2</w:t>
                  </w:r>
                </w:p>
              </w:tc>
              <w:tc>
                <w:tcPr>
                  <w:tcW w:w="6607" w:type="dxa"/>
                  <w:vAlign w:val="center"/>
                </w:tcPr>
                <w:p w:rsidR="00DB4FEA" w:rsidRPr="001F21BD" w:rsidRDefault="00DB4FEA" w:rsidP="00DB4FEA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1F21BD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Afectación municipal con interrupción de hasta 72 horas</w:t>
                  </w:r>
                </w:p>
                <w:p w:rsidR="00DB4FEA" w:rsidRPr="001F21BD" w:rsidRDefault="00DB4FEA" w:rsidP="00DB4FEA">
                  <w:pPr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1F21BD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 xml:space="preserve">Afectación estatal con interrupción de 24 horas o menos </w:t>
                  </w:r>
                </w:p>
              </w:tc>
            </w:tr>
            <w:tr w:rsidR="00DB4FEA" w:rsidRPr="001F21BD" w:rsidTr="005B71D7">
              <w:trPr>
                <w:trHeight w:val="170"/>
                <w:jc w:val="center"/>
              </w:trPr>
              <w:tc>
                <w:tcPr>
                  <w:tcW w:w="1620" w:type="dxa"/>
                  <w:vMerge w:val="restart"/>
                  <w:shd w:val="clear" w:color="auto" w:fill="FFCC99"/>
                  <w:vAlign w:val="center"/>
                </w:tcPr>
                <w:p w:rsidR="00DB4FEA" w:rsidRPr="00097D40" w:rsidRDefault="00DB4FEA" w:rsidP="00DB4FEA">
                  <w:pPr>
                    <w:snapToGrid w:val="0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ar-SA"/>
                    </w:rPr>
                  </w:pPr>
                  <w:r w:rsidRPr="00097D40">
                    <w:rPr>
                      <w:rFonts w:ascii="Arial" w:hAnsi="Arial" w:cs="Arial"/>
                      <w:bCs/>
                      <w:sz w:val="18"/>
                      <w:szCs w:val="18"/>
                      <w:lang w:eastAsia="ar-SA"/>
                    </w:rPr>
                    <w:t>3</w:t>
                  </w:r>
                </w:p>
              </w:tc>
              <w:tc>
                <w:tcPr>
                  <w:tcW w:w="6607" w:type="dxa"/>
                  <w:vAlign w:val="center"/>
                </w:tcPr>
                <w:p w:rsidR="00DB4FEA" w:rsidRPr="001F21BD" w:rsidRDefault="00DB4FEA" w:rsidP="00DB4FEA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1F21BD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Afectación municipal con interrupción de más de 72 horas</w:t>
                  </w:r>
                </w:p>
              </w:tc>
            </w:tr>
            <w:tr w:rsidR="00DB4FEA" w:rsidRPr="001F21BD" w:rsidTr="005B71D7">
              <w:trPr>
                <w:trHeight w:val="170"/>
                <w:jc w:val="center"/>
              </w:trPr>
              <w:tc>
                <w:tcPr>
                  <w:tcW w:w="1620" w:type="dxa"/>
                  <w:vMerge/>
                  <w:shd w:val="clear" w:color="auto" w:fill="FFCC99"/>
                  <w:vAlign w:val="center"/>
                </w:tcPr>
                <w:p w:rsidR="00DB4FEA" w:rsidRPr="00097D40" w:rsidRDefault="00DB4FEA" w:rsidP="00DB4FEA">
                  <w:pPr>
                    <w:snapToGrid w:val="0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6607" w:type="dxa"/>
                  <w:vAlign w:val="center"/>
                </w:tcPr>
                <w:p w:rsidR="00DB4FEA" w:rsidRPr="001F21BD" w:rsidRDefault="00DB4FEA" w:rsidP="00DB4FEA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1F21BD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Afectación estatal con interrupción de hasta 72 horas</w:t>
                  </w:r>
                </w:p>
              </w:tc>
            </w:tr>
            <w:tr w:rsidR="00DB4FEA" w:rsidRPr="001F21BD" w:rsidTr="005B71D7">
              <w:trPr>
                <w:trHeight w:val="170"/>
                <w:jc w:val="center"/>
              </w:trPr>
              <w:tc>
                <w:tcPr>
                  <w:tcW w:w="1620" w:type="dxa"/>
                  <w:vMerge/>
                  <w:shd w:val="clear" w:color="auto" w:fill="FFCC99"/>
                  <w:vAlign w:val="center"/>
                </w:tcPr>
                <w:p w:rsidR="00DB4FEA" w:rsidRPr="004109F4" w:rsidRDefault="00DB4FEA" w:rsidP="00DB4FEA">
                  <w:pPr>
                    <w:snapToGrid w:val="0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6607" w:type="dxa"/>
                  <w:vAlign w:val="center"/>
                </w:tcPr>
                <w:p w:rsidR="00DB4FEA" w:rsidRPr="001F21BD" w:rsidRDefault="00DB4FEA" w:rsidP="00DB4FEA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1F21BD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Afectación nacional/internacional con interrupción de 24 horas o menos</w:t>
                  </w:r>
                </w:p>
              </w:tc>
            </w:tr>
            <w:tr w:rsidR="00DB4FEA" w:rsidRPr="001F21BD" w:rsidTr="005B71D7">
              <w:trPr>
                <w:trHeight w:val="227"/>
                <w:jc w:val="center"/>
              </w:trPr>
              <w:tc>
                <w:tcPr>
                  <w:tcW w:w="1620" w:type="dxa"/>
                  <w:shd w:val="clear" w:color="auto" w:fill="FF6633"/>
                  <w:vAlign w:val="center"/>
                </w:tcPr>
                <w:p w:rsidR="00DB4FEA" w:rsidRPr="004109F4" w:rsidRDefault="00DB4FEA" w:rsidP="00DB4FEA">
                  <w:pPr>
                    <w:snapToGrid w:val="0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ar-SA"/>
                    </w:rPr>
                  </w:pPr>
                  <w:r w:rsidRPr="004109F4">
                    <w:rPr>
                      <w:rFonts w:ascii="Arial" w:hAnsi="Arial" w:cs="Arial"/>
                      <w:bCs/>
                      <w:sz w:val="18"/>
                      <w:szCs w:val="18"/>
                      <w:lang w:eastAsia="ar-SA"/>
                    </w:rPr>
                    <w:t>4</w:t>
                  </w:r>
                </w:p>
              </w:tc>
              <w:tc>
                <w:tcPr>
                  <w:tcW w:w="6607" w:type="dxa"/>
                  <w:vAlign w:val="center"/>
                </w:tcPr>
                <w:p w:rsidR="00DB4FEA" w:rsidRPr="001F21BD" w:rsidRDefault="00DB4FEA" w:rsidP="00DB4FEA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1F21BD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Afectación estatal con interrupción de más de 72 horas</w:t>
                  </w:r>
                </w:p>
                <w:p w:rsidR="00DB4FEA" w:rsidRPr="001F21BD" w:rsidRDefault="00DB4FEA" w:rsidP="00DB4FEA">
                  <w:pPr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1F21BD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Afectación nacional/internacional con interrupción de hasta 72 horas</w:t>
                  </w:r>
                </w:p>
              </w:tc>
            </w:tr>
            <w:tr w:rsidR="00DB4FEA" w:rsidRPr="001F21BD" w:rsidTr="005B71D7">
              <w:trPr>
                <w:trHeight w:val="227"/>
                <w:jc w:val="center"/>
              </w:trPr>
              <w:tc>
                <w:tcPr>
                  <w:tcW w:w="1620" w:type="dxa"/>
                  <w:shd w:val="clear" w:color="auto" w:fill="DC2300"/>
                  <w:vAlign w:val="center"/>
                </w:tcPr>
                <w:p w:rsidR="00DB4FEA" w:rsidRPr="004109F4" w:rsidRDefault="00DB4FEA" w:rsidP="00DB4FEA">
                  <w:pPr>
                    <w:snapToGrid w:val="0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ar-SA"/>
                    </w:rPr>
                  </w:pPr>
                  <w:r w:rsidRPr="004109F4">
                    <w:rPr>
                      <w:rFonts w:ascii="Arial" w:hAnsi="Arial" w:cs="Arial"/>
                      <w:bCs/>
                      <w:sz w:val="18"/>
                      <w:szCs w:val="18"/>
                      <w:lang w:eastAsia="ar-SA"/>
                    </w:rPr>
                    <w:t>5</w:t>
                  </w:r>
                </w:p>
              </w:tc>
              <w:tc>
                <w:tcPr>
                  <w:tcW w:w="6607" w:type="dxa"/>
                  <w:vAlign w:val="center"/>
                </w:tcPr>
                <w:p w:rsidR="00DB4FEA" w:rsidRPr="001F21BD" w:rsidRDefault="00DB4FEA" w:rsidP="00DB4FEA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1F21BD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Afectación nacional/internacional con interrupción de más de 72 horas</w:t>
                  </w:r>
                </w:p>
              </w:tc>
            </w:tr>
          </w:tbl>
          <w:p w:rsidR="00DB4FEA" w:rsidRDefault="00DB4FEA" w:rsidP="00DB4FEA">
            <w:pPr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306ABE" w:rsidRPr="008432E9" w:rsidRDefault="00306ABE" w:rsidP="00DB4FEA">
            <w:pPr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DB4FEA" w:rsidRPr="004109F4" w:rsidRDefault="00DB4FEA" w:rsidP="00DB4FEA">
            <w:pPr>
              <w:numPr>
                <w:ilvl w:val="2"/>
                <w:numId w:val="4"/>
              </w:numPr>
              <w:tabs>
                <w:tab w:val="clear" w:pos="1440"/>
                <w:tab w:val="num" w:pos="319"/>
              </w:tabs>
              <w:ind w:hanging="144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109F4">
              <w:rPr>
                <w:rFonts w:ascii="Arial" w:hAnsi="Arial" w:cs="Arial"/>
                <w:sz w:val="20"/>
                <w:szCs w:val="20"/>
                <w:lang w:eastAsia="ar-SA"/>
              </w:rPr>
              <w:t>Matriz de Interdependencia.</w:t>
            </w:r>
          </w:p>
          <w:p w:rsidR="00306ABE" w:rsidRDefault="00306ABE" w:rsidP="00DB4FEA">
            <w:pPr>
              <w:ind w:left="108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306ABE" w:rsidRDefault="00306ABE" w:rsidP="00DB4FEA">
            <w:pPr>
              <w:ind w:left="108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DB4FEA" w:rsidRDefault="00DB4FEA" w:rsidP="00DB4FEA">
            <w:pPr>
              <w:ind w:left="108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109F4">
              <w:rPr>
                <w:rFonts w:ascii="Arial" w:hAnsi="Arial" w:cs="Arial"/>
                <w:sz w:val="20"/>
                <w:szCs w:val="20"/>
                <w:lang w:eastAsia="ar-SA"/>
              </w:rPr>
              <w:t>Referencias:</w:t>
            </w:r>
          </w:p>
          <w:p w:rsidR="00842AF3" w:rsidRPr="004109F4" w:rsidRDefault="00842AF3" w:rsidP="00DB4FEA">
            <w:pPr>
              <w:ind w:left="108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2835"/>
              <w:gridCol w:w="1314"/>
            </w:tblGrid>
            <w:tr w:rsidR="00DB4FEA" w:rsidRPr="001F21BD" w:rsidTr="005B71D7">
              <w:trPr>
                <w:jc w:val="center"/>
              </w:trPr>
              <w:tc>
                <w:tcPr>
                  <w:tcW w:w="2835" w:type="dxa"/>
                  <w:shd w:val="clear" w:color="auto" w:fill="C0C0C0"/>
                  <w:vAlign w:val="center"/>
                </w:tcPr>
                <w:p w:rsidR="00DB4FEA" w:rsidRPr="004109F4" w:rsidRDefault="0076329F" w:rsidP="00DB4FEA">
                  <w:pPr>
                    <w:snapToGrid w:val="0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ES" w:eastAsia="ar-SA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Infraestructuras esenciales de información y/o críticas</w:t>
                  </w:r>
                  <w:r w:rsidR="00DB4FEA" w:rsidRPr="004109F4">
                    <w:rPr>
                      <w:rFonts w:ascii="Arial" w:hAnsi="Arial" w:cs="Arial"/>
                      <w:bCs/>
                      <w:sz w:val="18"/>
                      <w:szCs w:val="18"/>
                      <w:lang w:val="es-ES" w:eastAsia="ar-SA"/>
                    </w:rPr>
                    <w:t xml:space="preserve"> afectadas</w:t>
                  </w:r>
                </w:p>
              </w:tc>
              <w:tc>
                <w:tcPr>
                  <w:tcW w:w="1314" w:type="dxa"/>
                  <w:shd w:val="clear" w:color="auto" w:fill="C0C0C0"/>
                  <w:vAlign w:val="center"/>
                </w:tcPr>
                <w:p w:rsidR="00DB4FEA" w:rsidRPr="004109F4" w:rsidRDefault="00DB4FEA" w:rsidP="00DB4FEA">
                  <w:pPr>
                    <w:snapToGrid w:val="0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ES" w:eastAsia="ar-SA"/>
                    </w:rPr>
                  </w:pPr>
                  <w:r w:rsidRPr="004109F4">
                    <w:rPr>
                      <w:rFonts w:ascii="Arial" w:hAnsi="Arial" w:cs="Arial"/>
                      <w:bCs/>
                      <w:sz w:val="18"/>
                      <w:szCs w:val="18"/>
                      <w:lang w:val="es-ES" w:eastAsia="ar-SA"/>
                    </w:rPr>
                    <w:t>Calificación</w:t>
                  </w:r>
                </w:p>
              </w:tc>
            </w:tr>
            <w:tr w:rsidR="00DB4FEA" w:rsidRPr="001F21BD" w:rsidTr="005B71D7">
              <w:trPr>
                <w:jc w:val="center"/>
              </w:trPr>
              <w:tc>
                <w:tcPr>
                  <w:tcW w:w="2835" w:type="dxa"/>
                  <w:vAlign w:val="center"/>
                </w:tcPr>
                <w:p w:rsidR="00DB4FEA" w:rsidRPr="001F21BD" w:rsidRDefault="0076329F" w:rsidP="00DB4FEA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  <w:lang w:val="es-ES" w:eastAsia="ar-SA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 w:eastAsia="ar-SA"/>
                    </w:rPr>
                    <w:t>Sólo una Infraestructura</w:t>
                  </w:r>
                  <w:r w:rsidR="00DB4FEA" w:rsidRPr="001F21BD">
                    <w:rPr>
                      <w:rFonts w:ascii="Arial" w:hAnsi="Arial" w:cs="Arial"/>
                      <w:sz w:val="18"/>
                      <w:szCs w:val="18"/>
                      <w:lang w:val="es-ES" w:eastAsia="ar-SA"/>
                    </w:rPr>
                    <w:t xml:space="preserve"> es afectada</w:t>
                  </w:r>
                </w:p>
              </w:tc>
              <w:tc>
                <w:tcPr>
                  <w:tcW w:w="1314" w:type="dxa"/>
                  <w:shd w:val="clear" w:color="auto" w:fill="E6E6E6"/>
                  <w:vAlign w:val="center"/>
                </w:tcPr>
                <w:p w:rsidR="00DB4FEA" w:rsidRPr="001F21BD" w:rsidRDefault="00DB4FEA" w:rsidP="00DB4FEA">
                  <w:pPr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es-ES" w:eastAsia="ar-SA"/>
                    </w:rPr>
                  </w:pPr>
                  <w:r w:rsidRPr="001F21BD">
                    <w:rPr>
                      <w:rFonts w:ascii="Arial" w:hAnsi="Arial" w:cs="Arial"/>
                      <w:sz w:val="18"/>
                      <w:szCs w:val="18"/>
                      <w:lang w:val="es-ES" w:eastAsia="ar-SA"/>
                    </w:rPr>
                    <w:t>1</w:t>
                  </w:r>
                </w:p>
              </w:tc>
            </w:tr>
            <w:tr w:rsidR="00DB4FEA" w:rsidRPr="001F21BD" w:rsidTr="005B71D7">
              <w:trPr>
                <w:jc w:val="center"/>
              </w:trPr>
              <w:tc>
                <w:tcPr>
                  <w:tcW w:w="2835" w:type="dxa"/>
                  <w:vAlign w:val="center"/>
                </w:tcPr>
                <w:p w:rsidR="00DB4FEA" w:rsidRPr="001F21BD" w:rsidRDefault="0076329F" w:rsidP="00DB4FEA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  <w:lang w:val="es-ES" w:eastAsia="ar-SA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 w:eastAsia="ar-SA"/>
                    </w:rPr>
                    <w:t>La Infraestructura</w:t>
                  </w:r>
                  <w:r w:rsidR="00DB4FEA" w:rsidRPr="001F21BD">
                    <w:rPr>
                      <w:rFonts w:ascii="Arial" w:hAnsi="Arial" w:cs="Arial"/>
                      <w:sz w:val="18"/>
                      <w:szCs w:val="18"/>
                      <w:lang w:val="es-ES" w:eastAsia="ar-SA"/>
                    </w:rPr>
                    <w:t xml:space="preserve"> afecta a otra</w:t>
                  </w:r>
                </w:p>
              </w:tc>
              <w:tc>
                <w:tcPr>
                  <w:tcW w:w="1314" w:type="dxa"/>
                  <w:shd w:val="clear" w:color="auto" w:fill="E6E6E6"/>
                  <w:vAlign w:val="center"/>
                </w:tcPr>
                <w:p w:rsidR="00DB4FEA" w:rsidRPr="001F21BD" w:rsidRDefault="00DB4FEA" w:rsidP="00DB4FEA">
                  <w:pPr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es-ES" w:eastAsia="ar-SA"/>
                    </w:rPr>
                  </w:pPr>
                  <w:r w:rsidRPr="001F21BD">
                    <w:rPr>
                      <w:rFonts w:ascii="Arial" w:hAnsi="Arial" w:cs="Arial"/>
                      <w:sz w:val="18"/>
                      <w:szCs w:val="18"/>
                      <w:lang w:val="es-ES" w:eastAsia="ar-SA"/>
                    </w:rPr>
                    <w:t>2</w:t>
                  </w:r>
                </w:p>
              </w:tc>
            </w:tr>
            <w:tr w:rsidR="00DB4FEA" w:rsidRPr="001F21BD" w:rsidTr="005B71D7">
              <w:trPr>
                <w:jc w:val="center"/>
              </w:trPr>
              <w:tc>
                <w:tcPr>
                  <w:tcW w:w="2835" w:type="dxa"/>
                  <w:vAlign w:val="center"/>
                </w:tcPr>
                <w:p w:rsidR="00DB4FEA" w:rsidRPr="001F21BD" w:rsidRDefault="0076329F" w:rsidP="00DB4FEA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  <w:lang w:val="es-ES" w:eastAsia="ar-SA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 w:eastAsia="ar-SA"/>
                    </w:rPr>
                    <w:t>La Infraestructura afecta a 3 o más Infraestructuras</w:t>
                  </w:r>
                </w:p>
              </w:tc>
              <w:tc>
                <w:tcPr>
                  <w:tcW w:w="1314" w:type="dxa"/>
                  <w:shd w:val="clear" w:color="auto" w:fill="E6E6E6"/>
                  <w:vAlign w:val="center"/>
                </w:tcPr>
                <w:p w:rsidR="00DB4FEA" w:rsidRPr="001F21BD" w:rsidRDefault="00DB4FEA" w:rsidP="00DB4FEA">
                  <w:pPr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es-ES" w:eastAsia="ar-SA"/>
                    </w:rPr>
                  </w:pPr>
                  <w:r w:rsidRPr="001F21BD">
                    <w:rPr>
                      <w:rFonts w:ascii="Arial" w:hAnsi="Arial" w:cs="Arial"/>
                      <w:sz w:val="18"/>
                      <w:szCs w:val="18"/>
                      <w:lang w:val="es-ES" w:eastAsia="ar-SA"/>
                    </w:rPr>
                    <w:t>3</w:t>
                  </w:r>
                </w:p>
              </w:tc>
            </w:tr>
          </w:tbl>
          <w:p w:rsidR="00DB4FEA" w:rsidRDefault="00DB4FEA" w:rsidP="00DB4FEA">
            <w:pPr>
              <w:tabs>
                <w:tab w:val="num" w:pos="2160"/>
              </w:tabs>
              <w:ind w:left="290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842AF3" w:rsidRDefault="00842AF3" w:rsidP="00DB4FEA">
            <w:pPr>
              <w:tabs>
                <w:tab w:val="num" w:pos="2160"/>
              </w:tabs>
              <w:ind w:left="290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842AF3" w:rsidRDefault="00842AF3" w:rsidP="00DB4FEA">
            <w:pPr>
              <w:tabs>
                <w:tab w:val="num" w:pos="2160"/>
              </w:tabs>
              <w:ind w:left="290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842AF3" w:rsidRDefault="00842AF3" w:rsidP="00DB4FEA">
            <w:pPr>
              <w:tabs>
                <w:tab w:val="num" w:pos="2160"/>
              </w:tabs>
              <w:ind w:left="290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2835"/>
              <w:gridCol w:w="1314"/>
            </w:tblGrid>
            <w:tr w:rsidR="00DB4FEA" w:rsidRPr="001F21BD" w:rsidTr="005B71D7">
              <w:trPr>
                <w:jc w:val="center"/>
              </w:trPr>
              <w:tc>
                <w:tcPr>
                  <w:tcW w:w="2835" w:type="dxa"/>
                  <w:shd w:val="clear" w:color="auto" w:fill="C0C0C0"/>
                  <w:vAlign w:val="center"/>
                </w:tcPr>
                <w:p w:rsidR="00DB4FEA" w:rsidRPr="004109F4" w:rsidRDefault="00DB4FEA" w:rsidP="00DB4FEA">
                  <w:pPr>
                    <w:snapToGrid w:val="0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ES" w:eastAsia="ar-SA"/>
                    </w:rPr>
                  </w:pPr>
                  <w:r w:rsidRPr="004109F4">
                    <w:rPr>
                      <w:rFonts w:ascii="Arial" w:hAnsi="Arial" w:cs="Arial"/>
                      <w:bCs/>
                      <w:sz w:val="18"/>
                      <w:szCs w:val="18"/>
                      <w:lang w:val="es-ES" w:eastAsia="ar-SA"/>
                    </w:rPr>
                    <w:t>Campos de gobierno afectados</w:t>
                  </w:r>
                </w:p>
              </w:tc>
              <w:tc>
                <w:tcPr>
                  <w:tcW w:w="1314" w:type="dxa"/>
                  <w:shd w:val="clear" w:color="auto" w:fill="C0C0C0"/>
                  <w:vAlign w:val="center"/>
                </w:tcPr>
                <w:p w:rsidR="00DB4FEA" w:rsidRPr="004109F4" w:rsidRDefault="00DB4FEA" w:rsidP="00DB4FEA">
                  <w:pPr>
                    <w:snapToGrid w:val="0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ES" w:eastAsia="ar-SA"/>
                    </w:rPr>
                  </w:pPr>
                  <w:r w:rsidRPr="004109F4">
                    <w:rPr>
                      <w:rFonts w:ascii="Arial" w:hAnsi="Arial" w:cs="Arial"/>
                      <w:bCs/>
                      <w:sz w:val="18"/>
                      <w:szCs w:val="18"/>
                      <w:lang w:val="es-ES" w:eastAsia="ar-SA"/>
                    </w:rPr>
                    <w:t>Calificación</w:t>
                  </w:r>
                </w:p>
              </w:tc>
            </w:tr>
            <w:tr w:rsidR="00DB4FEA" w:rsidRPr="001F21BD" w:rsidTr="005B71D7">
              <w:trPr>
                <w:jc w:val="center"/>
              </w:trPr>
              <w:tc>
                <w:tcPr>
                  <w:tcW w:w="2835" w:type="dxa"/>
                  <w:vAlign w:val="center"/>
                </w:tcPr>
                <w:p w:rsidR="00DB4FEA" w:rsidRPr="001F21BD" w:rsidRDefault="00DB4FEA" w:rsidP="00DB4FEA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  <w:lang w:val="es-ES" w:eastAsia="ar-SA"/>
                    </w:rPr>
                  </w:pPr>
                  <w:r w:rsidRPr="001F21BD">
                    <w:rPr>
                      <w:rFonts w:ascii="Arial" w:hAnsi="Arial" w:cs="Arial"/>
                      <w:sz w:val="18"/>
                      <w:szCs w:val="18"/>
                      <w:lang w:val="es-ES" w:eastAsia="ar-SA"/>
                    </w:rPr>
                    <w:t>1</w:t>
                  </w:r>
                </w:p>
              </w:tc>
              <w:tc>
                <w:tcPr>
                  <w:tcW w:w="1314" w:type="dxa"/>
                  <w:shd w:val="clear" w:color="auto" w:fill="E6E6E6"/>
                  <w:vAlign w:val="center"/>
                </w:tcPr>
                <w:p w:rsidR="00DB4FEA" w:rsidRPr="001F21BD" w:rsidRDefault="00DB4FEA" w:rsidP="00DB4FEA">
                  <w:pPr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es-ES" w:eastAsia="ar-SA"/>
                    </w:rPr>
                  </w:pPr>
                  <w:r w:rsidRPr="001F21BD">
                    <w:rPr>
                      <w:rFonts w:ascii="Arial" w:hAnsi="Arial" w:cs="Arial"/>
                      <w:sz w:val="18"/>
                      <w:szCs w:val="18"/>
                      <w:lang w:val="es-ES" w:eastAsia="ar-SA"/>
                    </w:rPr>
                    <w:t>1</w:t>
                  </w:r>
                </w:p>
              </w:tc>
            </w:tr>
            <w:tr w:rsidR="00DB4FEA" w:rsidRPr="001F21BD" w:rsidTr="005B71D7">
              <w:trPr>
                <w:jc w:val="center"/>
              </w:trPr>
              <w:tc>
                <w:tcPr>
                  <w:tcW w:w="2835" w:type="dxa"/>
                  <w:vAlign w:val="center"/>
                </w:tcPr>
                <w:p w:rsidR="00DB4FEA" w:rsidRPr="001F21BD" w:rsidRDefault="00DB4FEA" w:rsidP="00DB4FEA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  <w:lang w:val="es-ES" w:eastAsia="ar-SA"/>
                    </w:rPr>
                  </w:pPr>
                  <w:r w:rsidRPr="001F21BD">
                    <w:rPr>
                      <w:rFonts w:ascii="Arial" w:hAnsi="Arial" w:cs="Arial"/>
                      <w:sz w:val="18"/>
                      <w:szCs w:val="18"/>
                      <w:lang w:val="es-ES" w:eastAsia="ar-SA"/>
                    </w:rPr>
                    <w:t>2</w:t>
                  </w:r>
                </w:p>
              </w:tc>
              <w:tc>
                <w:tcPr>
                  <w:tcW w:w="1314" w:type="dxa"/>
                  <w:shd w:val="clear" w:color="auto" w:fill="E6E6E6"/>
                  <w:vAlign w:val="center"/>
                </w:tcPr>
                <w:p w:rsidR="00DB4FEA" w:rsidRPr="001F21BD" w:rsidRDefault="00DB4FEA" w:rsidP="00DB4FEA">
                  <w:pPr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es-ES" w:eastAsia="ar-SA"/>
                    </w:rPr>
                  </w:pPr>
                  <w:r w:rsidRPr="001F21BD">
                    <w:rPr>
                      <w:rFonts w:ascii="Arial" w:hAnsi="Arial" w:cs="Arial"/>
                      <w:sz w:val="18"/>
                      <w:szCs w:val="18"/>
                      <w:lang w:val="es-ES" w:eastAsia="ar-SA"/>
                    </w:rPr>
                    <w:t>2</w:t>
                  </w:r>
                </w:p>
              </w:tc>
            </w:tr>
            <w:tr w:rsidR="00DB4FEA" w:rsidRPr="001F21BD" w:rsidTr="005B71D7">
              <w:trPr>
                <w:jc w:val="center"/>
              </w:trPr>
              <w:tc>
                <w:tcPr>
                  <w:tcW w:w="2835" w:type="dxa"/>
                  <w:vAlign w:val="center"/>
                </w:tcPr>
                <w:p w:rsidR="00DB4FEA" w:rsidRPr="001F21BD" w:rsidRDefault="00DB4FEA" w:rsidP="00DB4FEA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  <w:lang w:val="es-ES" w:eastAsia="ar-SA"/>
                    </w:rPr>
                  </w:pPr>
                  <w:r w:rsidRPr="001F21BD">
                    <w:rPr>
                      <w:rFonts w:ascii="Arial" w:hAnsi="Arial" w:cs="Arial"/>
                      <w:sz w:val="18"/>
                      <w:szCs w:val="18"/>
                      <w:lang w:val="es-ES" w:eastAsia="ar-SA"/>
                    </w:rPr>
                    <w:t>3 o más</w:t>
                  </w:r>
                </w:p>
              </w:tc>
              <w:tc>
                <w:tcPr>
                  <w:tcW w:w="1314" w:type="dxa"/>
                  <w:shd w:val="clear" w:color="auto" w:fill="E6E6E6"/>
                  <w:vAlign w:val="center"/>
                </w:tcPr>
                <w:p w:rsidR="00DB4FEA" w:rsidRPr="001F21BD" w:rsidRDefault="00DB4FEA" w:rsidP="00DB4FEA">
                  <w:pPr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es-ES" w:eastAsia="ar-SA"/>
                    </w:rPr>
                  </w:pPr>
                  <w:r w:rsidRPr="001F21BD">
                    <w:rPr>
                      <w:rFonts w:ascii="Arial" w:hAnsi="Arial" w:cs="Arial"/>
                      <w:sz w:val="18"/>
                      <w:szCs w:val="18"/>
                      <w:lang w:val="es-ES" w:eastAsia="ar-SA"/>
                    </w:rPr>
                    <w:t>3</w:t>
                  </w:r>
                </w:p>
              </w:tc>
            </w:tr>
          </w:tbl>
          <w:p w:rsidR="00DB4FEA" w:rsidRPr="008432E9" w:rsidRDefault="00DB4FEA" w:rsidP="00DB4FEA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76329F" w:rsidRDefault="0076329F" w:rsidP="00DB4FEA">
            <w:pPr>
              <w:ind w:left="108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DB4FEA" w:rsidRDefault="00DB4FEA" w:rsidP="00DB4FEA">
            <w:pPr>
              <w:ind w:left="108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109F4">
              <w:rPr>
                <w:rFonts w:ascii="Arial" w:hAnsi="Arial" w:cs="Arial"/>
                <w:sz w:val="20"/>
                <w:szCs w:val="20"/>
                <w:lang w:eastAsia="ar-SA"/>
              </w:rPr>
              <w:t>Asignación de valores:</w:t>
            </w:r>
          </w:p>
          <w:p w:rsidR="0076329F" w:rsidRDefault="0076329F" w:rsidP="0076329F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76329F" w:rsidRPr="004109F4" w:rsidRDefault="0076329F" w:rsidP="00DB4FEA">
            <w:pPr>
              <w:ind w:left="108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2135"/>
              <w:gridCol w:w="900"/>
              <w:gridCol w:w="900"/>
              <w:gridCol w:w="900"/>
              <w:gridCol w:w="926"/>
            </w:tblGrid>
            <w:tr w:rsidR="00DB4FEA" w:rsidRPr="001F21BD" w:rsidTr="005B71D7">
              <w:trPr>
                <w:trHeight w:val="297"/>
                <w:jc w:val="center"/>
              </w:trPr>
              <w:tc>
                <w:tcPr>
                  <w:tcW w:w="3035" w:type="dxa"/>
                  <w:gridSpan w:val="2"/>
                  <w:vMerge w:val="restart"/>
                  <w:shd w:val="clear" w:color="auto" w:fill="C0C0C0"/>
                  <w:vAlign w:val="center"/>
                </w:tcPr>
                <w:p w:rsidR="00DB4FEA" w:rsidRPr="004109F4" w:rsidRDefault="00DB4FEA" w:rsidP="00DB4FEA">
                  <w:pPr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4109F4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Interdependencia</w:t>
                  </w:r>
                </w:p>
              </w:tc>
              <w:tc>
                <w:tcPr>
                  <w:tcW w:w="2726" w:type="dxa"/>
                  <w:gridSpan w:val="3"/>
                  <w:vAlign w:val="center"/>
                </w:tcPr>
                <w:p w:rsidR="00DB4FEA" w:rsidRPr="004109F4" w:rsidRDefault="00DB4FEA" w:rsidP="00DB4FEA">
                  <w:pPr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4109F4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Campos de gobierno</w:t>
                  </w:r>
                </w:p>
              </w:tc>
            </w:tr>
            <w:tr w:rsidR="00DB4FEA" w:rsidRPr="001F21BD" w:rsidTr="005B71D7">
              <w:trPr>
                <w:trHeight w:val="150"/>
                <w:jc w:val="center"/>
              </w:trPr>
              <w:tc>
                <w:tcPr>
                  <w:tcW w:w="3035" w:type="dxa"/>
                  <w:gridSpan w:val="2"/>
                  <w:vMerge/>
                  <w:vAlign w:val="center"/>
                </w:tcPr>
                <w:p w:rsidR="00DB4FEA" w:rsidRPr="001F21BD" w:rsidRDefault="00DB4FEA" w:rsidP="00DB4FEA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900" w:type="dxa"/>
                  <w:shd w:val="clear" w:color="auto" w:fill="E6E6E6"/>
                  <w:vAlign w:val="center"/>
                </w:tcPr>
                <w:p w:rsidR="00DB4FEA" w:rsidRPr="001F21BD" w:rsidRDefault="00DB4FEA" w:rsidP="00DB4FEA">
                  <w:pPr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1F21BD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1</w:t>
                  </w:r>
                </w:p>
              </w:tc>
              <w:tc>
                <w:tcPr>
                  <w:tcW w:w="900" w:type="dxa"/>
                  <w:shd w:val="clear" w:color="auto" w:fill="E6E6E6"/>
                  <w:vAlign w:val="center"/>
                </w:tcPr>
                <w:p w:rsidR="00DB4FEA" w:rsidRPr="001F21BD" w:rsidRDefault="00DB4FEA" w:rsidP="00DB4FEA">
                  <w:pPr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1F21BD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2</w:t>
                  </w:r>
                </w:p>
              </w:tc>
              <w:tc>
                <w:tcPr>
                  <w:tcW w:w="926" w:type="dxa"/>
                  <w:shd w:val="clear" w:color="auto" w:fill="E6E6E6"/>
                  <w:vAlign w:val="center"/>
                </w:tcPr>
                <w:p w:rsidR="00DB4FEA" w:rsidRPr="001F21BD" w:rsidRDefault="00DB4FEA" w:rsidP="00DB4FEA">
                  <w:pPr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1F21BD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3</w:t>
                  </w:r>
                </w:p>
              </w:tc>
            </w:tr>
            <w:tr w:rsidR="00DB4FEA" w:rsidRPr="001F21BD" w:rsidTr="005B71D7">
              <w:trPr>
                <w:trHeight w:val="297"/>
                <w:jc w:val="center"/>
              </w:trPr>
              <w:tc>
                <w:tcPr>
                  <w:tcW w:w="2135" w:type="dxa"/>
                  <w:vMerge w:val="restart"/>
                  <w:vAlign w:val="center"/>
                </w:tcPr>
                <w:p w:rsidR="0076329F" w:rsidRDefault="0076329F" w:rsidP="00DB4FEA">
                  <w:pPr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</w:p>
                <w:p w:rsidR="00DB4FEA" w:rsidRPr="004109F4" w:rsidRDefault="0076329F" w:rsidP="00DB4FEA">
                  <w:pPr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Infraestructuras</w:t>
                  </w:r>
                  <w:r w:rsidR="00DB4FEA" w:rsidRPr="004109F4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 xml:space="preserve"> afectadas</w:t>
                  </w:r>
                </w:p>
              </w:tc>
              <w:tc>
                <w:tcPr>
                  <w:tcW w:w="900" w:type="dxa"/>
                  <w:shd w:val="clear" w:color="auto" w:fill="E6E6E6"/>
                  <w:vAlign w:val="center"/>
                </w:tcPr>
                <w:p w:rsidR="00DB4FEA" w:rsidRPr="004109F4" w:rsidRDefault="00DB4FEA" w:rsidP="00DB4FEA">
                  <w:pPr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4109F4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1</w:t>
                  </w:r>
                </w:p>
              </w:tc>
              <w:tc>
                <w:tcPr>
                  <w:tcW w:w="900" w:type="dxa"/>
                  <w:shd w:val="clear" w:color="auto" w:fill="FFFFCC"/>
                  <w:vAlign w:val="center"/>
                </w:tcPr>
                <w:p w:rsidR="00DB4FEA" w:rsidRPr="004109F4" w:rsidRDefault="00DB4FEA" w:rsidP="00DB4FEA">
                  <w:pPr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4109F4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1</w:t>
                  </w:r>
                </w:p>
              </w:tc>
              <w:tc>
                <w:tcPr>
                  <w:tcW w:w="900" w:type="dxa"/>
                  <w:shd w:val="clear" w:color="auto" w:fill="FFFF00"/>
                  <w:vAlign w:val="center"/>
                </w:tcPr>
                <w:p w:rsidR="00DB4FEA" w:rsidRPr="004109F4" w:rsidRDefault="00DB4FEA" w:rsidP="00DB4FEA">
                  <w:pPr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4109F4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2</w:t>
                  </w:r>
                </w:p>
              </w:tc>
              <w:tc>
                <w:tcPr>
                  <w:tcW w:w="926" w:type="dxa"/>
                  <w:shd w:val="clear" w:color="auto" w:fill="FFCC99"/>
                  <w:vAlign w:val="center"/>
                </w:tcPr>
                <w:p w:rsidR="00DB4FEA" w:rsidRPr="004109F4" w:rsidRDefault="00DB4FEA" w:rsidP="00DB4FEA">
                  <w:pPr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4109F4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3</w:t>
                  </w:r>
                </w:p>
              </w:tc>
            </w:tr>
            <w:tr w:rsidR="00DB4FEA" w:rsidRPr="001F21BD" w:rsidTr="005B71D7">
              <w:trPr>
                <w:trHeight w:val="150"/>
                <w:jc w:val="center"/>
              </w:trPr>
              <w:tc>
                <w:tcPr>
                  <w:tcW w:w="2135" w:type="dxa"/>
                  <w:vMerge/>
                  <w:vAlign w:val="center"/>
                </w:tcPr>
                <w:p w:rsidR="00DB4FEA" w:rsidRPr="001F21BD" w:rsidRDefault="00DB4FEA" w:rsidP="00DB4FEA">
                  <w:pPr>
                    <w:snapToGrid w:val="0"/>
                    <w:rPr>
                      <w:rFonts w:ascii="Arial" w:hAnsi="Arial" w:cs="Arial"/>
                      <w:color w:val="0000FF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900" w:type="dxa"/>
                  <w:shd w:val="clear" w:color="auto" w:fill="E6E6E6"/>
                  <w:vAlign w:val="center"/>
                </w:tcPr>
                <w:p w:rsidR="00DB4FEA" w:rsidRPr="004109F4" w:rsidRDefault="00DB4FEA" w:rsidP="00DB4FEA">
                  <w:pPr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4109F4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2</w:t>
                  </w:r>
                </w:p>
              </w:tc>
              <w:tc>
                <w:tcPr>
                  <w:tcW w:w="900" w:type="dxa"/>
                  <w:shd w:val="clear" w:color="auto" w:fill="FFFF00"/>
                  <w:vAlign w:val="center"/>
                </w:tcPr>
                <w:p w:rsidR="00DB4FEA" w:rsidRPr="004109F4" w:rsidRDefault="00DB4FEA" w:rsidP="00DB4FEA">
                  <w:pPr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4109F4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2</w:t>
                  </w:r>
                </w:p>
              </w:tc>
              <w:tc>
                <w:tcPr>
                  <w:tcW w:w="900" w:type="dxa"/>
                  <w:shd w:val="clear" w:color="auto" w:fill="FFCC99"/>
                  <w:vAlign w:val="center"/>
                </w:tcPr>
                <w:p w:rsidR="00DB4FEA" w:rsidRPr="004109F4" w:rsidRDefault="00DB4FEA" w:rsidP="00DB4FEA">
                  <w:pPr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4109F4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3</w:t>
                  </w:r>
                </w:p>
              </w:tc>
              <w:tc>
                <w:tcPr>
                  <w:tcW w:w="926" w:type="dxa"/>
                  <w:shd w:val="clear" w:color="auto" w:fill="FF6633"/>
                  <w:vAlign w:val="center"/>
                </w:tcPr>
                <w:p w:rsidR="00DB4FEA" w:rsidRPr="004109F4" w:rsidRDefault="00DB4FEA" w:rsidP="00DB4FEA">
                  <w:pPr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4109F4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4</w:t>
                  </w:r>
                </w:p>
              </w:tc>
            </w:tr>
            <w:tr w:rsidR="00DB4FEA" w:rsidRPr="001F21BD" w:rsidTr="005B71D7">
              <w:trPr>
                <w:trHeight w:val="150"/>
                <w:jc w:val="center"/>
              </w:trPr>
              <w:tc>
                <w:tcPr>
                  <w:tcW w:w="2135" w:type="dxa"/>
                  <w:vMerge/>
                  <w:vAlign w:val="center"/>
                </w:tcPr>
                <w:p w:rsidR="00DB4FEA" w:rsidRPr="001F21BD" w:rsidRDefault="00DB4FEA" w:rsidP="00DB4FEA">
                  <w:pPr>
                    <w:snapToGrid w:val="0"/>
                    <w:rPr>
                      <w:rFonts w:ascii="Arial" w:hAnsi="Arial" w:cs="Arial"/>
                      <w:color w:val="0000FF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900" w:type="dxa"/>
                  <w:shd w:val="clear" w:color="auto" w:fill="E6E6E6"/>
                  <w:vAlign w:val="center"/>
                </w:tcPr>
                <w:p w:rsidR="00DB4FEA" w:rsidRPr="004109F4" w:rsidRDefault="00DB4FEA" w:rsidP="00DB4FEA">
                  <w:pPr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4109F4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3</w:t>
                  </w:r>
                </w:p>
              </w:tc>
              <w:tc>
                <w:tcPr>
                  <w:tcW w:w="900" w:type="dxa"/>
                  <w:shd w:val="clear" w:color="auto" w:fill="FFCC99"/>
                  <w:vAlign w:val="center"/>
                </w:tcPr>
                <w:p w:rsidR="00DB4FEA" w:rsidRPr="004109F4" w:rsidRDefault="00DB4FEA" w:rsidP="00DB4FEA">
                  <w:pPr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4109F4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3</w:t>
                  </w:r>
                </w:p>
              </w:tc>
              <w:tc>
                <w:tcPr>
                  <w:tcW w:w="900" w:type="dxa"/>
                  <w:shd w:val="clear" w:color="auto" w:fill="FF6633"/>
                  <w:vAlign w:val="center"/>
                </w:tcPr>
                <w:p w:rsidR="00DB4FEA" w:rsidRPr="004109F4" w:rsidRDefault="00DB4FEA" w:rsidP="00DB4FEA">
                  <w:pPr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4109F4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4</w:t>
                  </w:r>
                </w:p>
              </w:tc>
              <w:tc>
                <w:tcPr>
                  <w:tcW w:w="926" w:type="dxa"/>
                  <w:shd w:val="clear" w:color="auto" w:fill="DC2300"/>
                  <w:vAlign w:val="center"/>
                </w:tcPr>
                <w:p w:rsidR="00DB4FEA" w:rsidRPr="004109F4" w:rsidRDefault="00DB4FEA" w:rsidP="00DB4FEA">
                  <w:pPr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4109F4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5</w:t>
                  </w:r>
                </w:p>
              </w:tc>
            </w:tr>
          </w:tbl>
          <w:p w:rsidR="00306ABE" w:rsidRDefault="00306ABE" w:rsidP="00DB4FEA">
            <w:pPr>
              <w:ind w:left="930" w:hanging="386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DB4FEA" w:rsidRPr="004109F4" w:rsidRDefault="00DB4FEA" w:rsidP="00DB4FEA">
            <w:pPr>
              <w:spacing w:before="120"/>
              <w:ind w:left="1077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109F4">
              <w:rPr>
                <w:rFonts w:ascii="Arial" w:hAnsi="Arial" w:cs="Arial"/>
                <w:sz w:val="20"/>
                <w:szCs w:val="20"/>
                <w:lang w:eastAsia="ar-SA"/>
              </w:rPr>
              <w:t>Descripción de valores:</w:t>
            </w:r>
          </w:p>
          <w:tbl>
            <w:tblPr>
              <w:tblW w:w="8190" w:type="dxa"/>
              <w:jc w:val="center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000" w:firstRow="0" w:lastRow="0" w:firstColumn="0" w:lastColumn="0" w:noHBand="0" w:noVBand="0"/>
            </w:tblPr>
            <w:tblGrid>
              <w:gridCol w:w="1443"/>
              <w:gridCol w:w="6747"/>
            </w:tblGrid>
            <w:tr w:rsidR="00DB4FEA" w:rsidRPr="001F21BD" w:rsidTr="005B71D7">
              <w:trPr>
                <w:trHeight w:val="190"/>
                <w:tblHeader/>
                <w:jc w:val="center"/>
              </w:trPr>
              <w:tc>
                <w:tcPr>
                  <w:tcW w:w="1443" w:type="dxa"/>
                  <w:shd w:val="clear" w:color="auto" w:fill="C0C0C0"/>
                </w:tcPr>
                <w:p w:rsidR="00DB4FEA" w:rsidRPr="004109F4" w:rsidRDefault="00DB4FEA" w:rsidP="00DB4FEA">
                  <w:pPr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4109F4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Calificación</w:t>
                  </w:r>
                </w:p>
              </w:tc>
              <w:tc>
                <w:tcPr>
                  <w:tcW w:w="6747" w:type="dxa"/>
                  <w:shd w:val="clear" w:color="auto" w:fill="C0C0C0"/>
                </w:tcPr>
                <w:p w:rsidR="00DB4FEA" w:rsidRPr="004109F4" w:rsidRDefault="00DB4FEA" w:rsidP="00DB4FEA">
                  <w:pPr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4109F4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Descripción</w:t>
                  </w:r>
                </w:p>
              </w:tc>
            </w:tr>
            <w:tr w:rsidR="00DB4FEA" w:rsidRPr="001F21BD" w:rsidTr="005B71D7">
              <w:trPr>
                <w:trHeight w:val="101"/>
                <w:jc w:val="center"/>
              </w:trPr>
              <w:tc>
                <w:tcPr>
                  <w:tcW w:w="1443" w:type="dxa"/>
                  <w:shd w:val="clear" w:color="auto" w:fill="FFFFCC"/>
                  <w:vAlign w:val="center"/>
                </w:tcPr>
                <w:p w:rsidR="00DB4FEA" w:rsidRPr="004109F4" w:rsidRDefault="00DB4FEA" w:rsidP="00DB4FEA">
                  <w:pPr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4109F4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1</w:t>
                  </w:r>
                </w:p>
              </w:tc>
              <w:tc>
                <w:tcPr>
                  <w:tcW w:w="6747" w:type="dxa"/>
                  <w:vAlign w:val="center"/>
                </w:tcPr>
                <w:p w:rsidR="00DB4FEA" w:rsidRPr="001F21BD" w:rsidRDefault="0076329F" w:rsidP="00DB4FEA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Sólo es en una Infraestructura</w:t>
                  </w:r>
                  <w:r w:rsidR="00DB4FEA" w:rsidRPr="001F21BD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 xml:space="preserve"> y un sólo campo de gobierno</w:t>
                  </w:r>
                </w:p>
              </w:tc>
            </w:tr>
            <w:tr w:rsidR="00DB4FEA" w:rsidRPr="001F21BD" w:rsidTr="005B71D7">
              <w:trPr>
                <w:trHeight w:val="340"/>
                <w:jc w:val="center"/>
              </w:trPr>
              <w:tc>
                <w:tcPr>
                  <w:tcW w:w="1443" w:type="dxa"/>
                  <w:shd w:val="clear" w:color="auto" w:fill="FFFF00"/>
                  <w:vAlign w:val="center"/>
                </w:tcPr>
                <w:p w:rsidR="00DB4FEA" w:rsidRPr="004109F4" w:rsidRDefault="00DB4FEA" w:rsidP="00DB4FEA">
                  <w:pPr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4109F4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2</w:t>
                  </w:r>
                </w:p>
              </w:tc>
              <w:tc>
                <w:tcPr>
                  <w:tcW w:w="6747" w:type="dxa"/>
                  <w:vAlign w:val="center"/>
                </w:tcPr>
                <w:p w:rsidR="00DB4FEA" w:rsidRPr="001F21BD" w:rsidRDefault="00DB4FEA" w:rsidP="00DB4FEA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1F21BD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Sól</w:t>
                  </w:r>
                  <w:r w:rsidR="00842AF3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o es en una Infraestructura</w:t>
                  </w:r>
                  <w:r w:rsidRPr="001F21BD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 xml:space="preserve"> pero implica a dos campos de gobierno</w:t>
                  </w:r>
                </w:p>
                <w:p w:rsidR="00DB4FEA" w:rsidRPr="001F21BD" w:rsidRDefault="00DB4FEA" w:rsidP="00DB4FEA">
                  <w:pPr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1F21BD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 xml:space="preserve">Dos </w:t>
                  </w:r>
                  <w:r w:rsidR="00842AF3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Infraestructuras</w:t>
                  </w:r>
                  <w:r w:rsidRPr="001F21BD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 xml:space="preserve"> son afectadas, ambas en sólo un campo de gobierno</w:t>
                  </w:r>
                </w:p>
              </w:tc>
            </w:tr>
            <w:tr w:rsidR="00DB4FEA" w:rsidRPr="001F21BD" w:rsidTr="005B71D7">
              <w:trPr>
                <w:trHeight w:val="227"/>
                <w:jc w:val="center"/>
              </w:trPr>
              <w:tc>
                <w:tcPr>
                  <w:tcW w:w="1443" w:type="dxa"/>
                  <w:vMerge w:val="restart"/>
                  <w:shd w:val="clear" w:color="auto" w:fill="FFCC99"/>
                  <w:vAlign w:val="center"/>
                </w:tcPr>
                <w:p w:rsidR="00DB4FEA" w:rsidRPr="004109F4" w:rsidRDefault="00DB4FEA" w:rsidP="00DB4FEA">
                  <w:pPr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4109F4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3</w:t>
                  </w:r>
                </w:p>
              </w:tc>
              <w:tc>
                <w:tcPr>
                  <w:tcW w:w="6747" w:type="dxa"/>
                  <w:vAlign w:val="center"/>
                </w:tcPr>
                <w:p w:rsidR="00DB4FEA" w:rsidRPr="001F21BD" w:rsidRDefault="00DB4FEA" w:rsidP="00DB4FEA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1F21BD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 xml:space="preserve">Sólo es en una </w:t>
                  </w:r>
                  <w:r w:rsidR="00842AF3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Infraestructura</w:t>
                  </w:r>
                  <w:r w:rsidRPr="001F21BD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 xml:space="preserve"> pero implica a tres o más campos de gobierno</w:t>
                  </w:r>
                </w:p>
              </w:tc>
            </w:tr>
            <w:tr w:rsidR="00DB4FEA" w:rsidRPr="001F21BD" w:rsidTr="005B71D7">
              <w:trPr>
                <w:trHeight w:val="227"/>
                <w:jc w:val="center"/>
              </w:trPr>
              <w:tc>
                <w:tcPr>
                  <w:tcW w:w="1443" w:type="dxa"/>
                  <w:vMerge/>
                  <w:shd w:val="clear" w:color="auto" w:fill="FFCC99"/>
                  <w:vAlign w:val="center"/>
                </w:tcPr>
                <w:p w:rsidR="00DB4FEA" w:rsidRPr="004109F4" w:rsidRDefault="00DB4FEA" w:rsidP="00DB4FEA">
                  <w:pPr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6747" w:type="dxa"/>
                  <w:vAlign w:val="center"/>
                </w:tcPr>
                <w:p w:rsidR="00DB4FEA" w:rsidRPr="001F21BD" w:rsidRDefault="00DB4FEA" w:rsidP="00DB4FEA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1F21BD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 xml:space="preserve">Dos </w:t>
                  </w:r>
                  <w:r w:rsidR="00842AF3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Infraestructuras</w:t>
                  </w:r>
                  <w:r w:rsidRPr="001F21BD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 xml:space="preserve"> son afectadas implicando a dos campos de gobierno</w:t>
                  </w:r>
                </w:p>
              </w:tc>
            </w:tr>
            <w:tr w:rsidR="00DB4FEA" w:rsidRPr="001F21BD" w:rsidTr="005B71D7">
              <w:trPr>
                <w:trHeight w:val="227"/>
                <w:jc w:val="center"/>
              </w:trPr>
              <w:tc>
                <w:tcPr>
                  <w:tcW w:w="1443" w:type="dxa"/>
                  <w:vMerge/>
                  <w:shd w:val="clear" w:color="auto" w:fill="FFCC99"/>
                  <w:vAlign w:val="center"/>
                </w:tcPr>
                <w:p w:rsidR="00DB4FEA" w:rsidRPr="004109F4" w:rsidRDefault="00DB4FEA" w:rsidP="00DB4FEA">
                  <w:pPr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6747" w:type="dxa"/>
                  <w:vAlign w:val="center"/>
                </w:tcPr>
                <w:p w:rsidR="00DB4FEA" w:rsidRPr="001F21BD" w:rsidRDefault="00DB4FEA" w:rsidP="00DB4FEA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1F21BD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 xml:space="preserve">Tres o más </w:t>
                  </w:r>
                  <w:r w:rsidR="00842AF3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Infraestructuras</w:t>
                  </w:r>
                  <w:r w:rsidRPr="001F21BD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 xml:space="preserve"> son afectadas en un sólo campo de gobierno</w:t>
                  </w:r>
                </w:p>
              </w:tc>
            </w:tr>
            <w:tr w:rsidR="00DB4FEA" w:rsidRPr="001F21BD" w:rsidTr="005B71D7">
              <w:trPr>
                <w:trHeight w:val="284"/>
                <w:jc w:val="center"/>
              </w:trPr>
              <w:tc>
                <w:tcPr>
                  <w:tcW w:w="1443" w:type="dxa"/>
                  <w:shd w:val="clear" w:color="auto" w:fill="FF6633"/>
                  <w:vAlign w:val="center"/>
                </w:tcPr>
                <w:p w:rsidR="00DB4FEA" w:rsidRPr="004109F4" w:rsidRDefault="00DB4FEA" w:rsidP="00DB4FEA">
                  <w:pPr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4109F4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4</w:t>
                  </w:r>
                </w:p>
              </w:tc>
              <w:tc>
                <w:tcPr>
                  <w:tcW w:w="6747" w:type="dxa"/>
                  <w:vAlign w:val="center"/>
                </w:tcPr>
                <w:p w:rsidR="00DB4FEA" w:rsidRPr="001F21BD" w:rsidRDefault="00DB4FEA" w:rsidP="00DB4FEA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1F21BD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 xml:space="preserve">Dos </w:t>
                  </w:r>
                  <w:r w:rsidR="00842AF3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Infraestructuras</w:t>
                  </w:r>
                  <w:r w:rsidRPr="001F21BD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 xml:space="preserve"> son afectadas implicando a tres o más campos de gobierno</w:t>
                  </w:r>
                </w:p>
                <w:p w:rsidR="00DB4FEA" w:rsidRPr="001F21BD" w:rsidRDefault="00842AF3" w:rsidP="00DB4FEA">
                  <w:pPr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Tres o más Infraestructuras</w:t>
                  </w:r>
                  <w:r w:rsidR="00DB4FEA" w:rsidRPr="001F21BD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 xml:space="preserve"> son afectadas implicando a dos campos de gobierno</w:t>
                  </w:r>
                </w:p>
              </w:tc>
            </w:tr>
            <w:tr w:rsidR="00DB4FEA" w:rsidRPr="001F21BD" w:rsidTr="005B71D7">
              <w:trPr>
                <w:trHeight w:val="227"/>
                <w:jc w:val="center"/>
              </w:trPr>
              <w:tc>
                <w:tcPr>
                  <w:tcW w:w="1443" w:type="dxa"/>
                  <w:shd w:val="clear" w:color="auto" w:fill="DC2300"/>
                  <w:vAlign w:val="center"/>
                </w:tcPr>
                <w:p w:rsidR="00DB4FEA" w:rsidRPr="004109F4" w:rsidRDefault="00DB4FEA" w:rsidP="00DB4FEA">
                  <w:pPr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4109F4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5</w:t>
                  </w:r>
                </w:p>
              </w:tc>
              <w:tc>
                <w:tcPr>
                  <w:tcW w:w="6747" w:type="dxa"/>
                  <w:vAlign w:val="center"/>
                </w:tcPr>
                <w:p w:rsidR="00DB4FEA" w:rsidRPr="001F21BD" w:rsidRDefault="00842AF3" w:rsidP="00DB4FEA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Tres o más Infraestructuras</w:t>
                  </w:r>
                  <w:r w:rsidR="00DB4FEA" w:rsidRPr="001F21BD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 xml:space="preserve"> son afectadas implicando tres o más campos de gobierno</w:t>
                  </w:r>
                </w:p>
              </w:tc>
            </w:tr>
          </w:tbl>
          <w:p w:rsidR="00DB4FEA" w:rsidRPr="008432E9" w:rsidRDefault="00DB4FEA" w:rsidP="00DB4FEA">
            <w:pPr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DB4FEA" w:rsidRPr="004109F4" w:rsidRDefault="00DB4FEA" w:rsidP="00DB4FEA">
            <w:pPr>
              <w:numPr>
                <w:ilvl w:val="2"/>
                <w:numId w:val="4"/>
              </w:numPr>
              <w:tabs>
                <w:tab w:val="clear" w:pos="1440"/>
                <w:tab w:val="num" w:pos="319"/>
              </w:tabs>
              <w:ind w:hanging="144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109F4">
              <w:rPr>
                <w:rFonts w:ascii="Arial" w:hAnsi="Arial" w:cs="Arial"/>
                <w:sz w:val="20"/>
                <w:szCs w:val="20"/>
                <w:lang w:eastAsia="ar-SA"/>
              </w:rPr>
              <w:t>Integración de la Matriz de Criticidad.</w:t>
            </w:r>
          </w:p>
          <w:p w:rsidR="00DB4FEA" w:rsidRPr="001F21BD" w:rsidRDefault="00DB4FEA" w:rsidP="00DB4FEA">
            <w:pPr>
              <w:ind w:left="108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1001"/>
              <w:gridCol w:w="563"/>
              <w:gridCol w:w="567"/>
              <w:gridCol w:w="567"/>
              <w:gridCol w:w="567"/>
              <w:gridCol w:w="567"/>
              <w:gridCol w:w="567"/>
            </w:tblGrid>
            <w:tr w:rsidR="00DB4FEA" w:rsidRPr="001F21BD" w:rsidTr="005B71D7">
              <w:trPr>
                <w:trHeight w:val="127"/>
                <w:jc w:val="center"/>
              </w:trPr>
              <w:tc>
                <w:tcPr>
                  <w:tcW w:w="1564" w:type="dxa"/>
                  <w:gridSpan w:val="2"/>
                  <w:vMerge w:val="restart"/>
                  <w:shd w:val="clear" w:color="auto" w:fill="C0C0C0"/>
                  <w:vAlign w:val="center"/>
                </w:tcPr>
                <w:p w:rsidR="00DB4FEA" w:rsidRPr="004109F4" w:rsidRDefault="00DB4FEA" w:rsidP="00DB4FEA">
                  <w:pPr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4109F4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Criticidad</w:t>
                  </w:r>
                </w:p>
              </w:tc>
              <w:tc>
                <w:tcPr>
                  <w:tcW w:w="567" w:type="dxa"/>
                  <w:gridSpan w:val="5"/>
                  <w:vAlign w:val="center"/>
                </w:tcPr>
                <w:p w:rsidR="00DB4FEA" w:rsidRPr="004109F4" w:rsidRDefault="00DB4FEA" w:rsidP="00DB4FEA">
                  <w:pPr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4109F4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Interdependencia</w:t>
                  </w:r>
                </w:p>
              </w:tc>
            </w:tr>
            <w:tr w:rsidR="00DB4FEA" w:rsidRPr="001F21BD" w:rsidTr="005B71D7">
              <w:trPr>
                <w:trHeight w:val="141"/>
                <w:jc w:val="center"/>
              </w:trPr>
              <w:tc>
                <w:tcPr>
                  <w:tcW w:w="1564" w:type="dxa"/>
                  <w:gridSpan w:val="2"/>
                  <w:vMerge/>
                  <w:vAlign w:val="center"/>
                </w:tcPr>
                <w:p w:rsidR="00DB4FEA" w:rsidRPr="001F21BD" w:rsidRDefault="00DB4FEA" w:rsidP="00DB4FEA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DB4FEA" w:rsidRPr="001F21BD" w:rsidRDefault="00DB4FEA" w:rsidP="00DB4FEA">
                  <w:pPr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1F21BD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1</w:t>
                  </w:r>
                </w:p>
              </w:tc>
              <w:tc>
                <w:tcPr>
                  <w:tcW w:w="567" w:type="dxa"/>
                  <w:vAlign w:val="center"/>
                </w:tcPr>
                <w:p w:rsidR="00DB4FEA" w:rsidRPr="001F21BD" w:rsidRDefault="00DB4FEA" w:rsidP="00DB4FEA">
                  <w:pPr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1F21BD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2</w:t>
                  </w:r>
                </w:p>
              </w:tc>
              <w:tc>
                <w:tcPr>
                  <w:tcW w:w="567" w:type="dxa"/>
                  <w:vAlign w:val="center"/>
                </w:tcPr>
                <w:p w:rsidR="00DB4FEA" w:rsidRPr="001F21BD" w:rsidRDefault="00DB4FEA" w:rsidP="00DB4FEA">
                  <w:pPr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1F21BD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3</w:t>
                  </w:r>
                </w:p>
              </w:tc>
              <w:tc>
                <w:tcPr>
                  <w:tcW w:w="567" w:type="dxa"/>
                  <w:vAlign w:val="center"/>
                </w:tcPr>
                <w:p w:rsidR="00DB4FEA" w:rsidRPr="001F21BD" w:rsidRDefault="00DB4FEA" w:rsidP="00DB4FEA">
                  <w:pPr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1F21BD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4</w:t>
                  </w:r>
                </w:p>
              </w:tc>
              <w:tc>
                <w:tcPr>
                  <w:tcW w:w="567" w:type="dxa"/>
                  <w:vAlign w:val="center"/>
                </w:tcPr>
                <w:p w:rsidR="00DB4FEA" w:rsidRPr="001F21BD" w:rsidRDefault="00DB4FEA" w:rsidP="00DB4FEA">
                  <w:pPr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1F21BD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5</w:t>
                  </w:r>
                </w:p>
              </w:tc>
            </w:tr>
            <w:tr w:rsidR="00DB4FEA" w:rsidRPr="001F21BD" w:rsidTr="005B71D7">
              <w:trPr>
                <w:trHeight w:val="279"/>
                <w:jc w:val="center"/>
              </w:trPr>
              <w:tc>
                <w:tcPr>
                  <w:tcW w:w="1001" w:type="dxa"/>
                  <w:vMerge w:val="restart"/>
                  <w:vAlign w:val="center"/>
                </w:tcPr>
                <w:p w:rsidR="00DB4FEA" w:rsidRPr="004109F4" w:rsidRDefault="00DB4FEA" w:rsidP="00DB4FEA">
                  <w:pPr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4109F4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Impacto</w:t>
                  </w:r>
                </w:p>
              </w:tc>
              <w:tc>
                <w:tcPr>
                  <w:tcW w:w="563" w:type="dxa"/>
                  <w:vAlign w:val="center"/>
                </w:tcPr>
                <w:p w:rsidR="00DB4FEA" w:rsidRPr="001F21BD" w:rsidRDefault="00DB4FEA" w:rsidP="00DB4FEA">
                  <w:pPr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1F21BD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1</w:t>
                  </w:r>
                </w:p>
              </w:tc>
              <w:tc>
                <w:tcPr>
                  <w:tcW w:w="567" w:type="dxa"/>
                  <w:shd w:val="clear" w:color="auto" w:fill="FFFFCC"/>
                  <w:vAlign w:val="center"/>
                </w:tcPr>
                <w:p w:rsidR="00DB4FEA" w:rsidRPr="004109F4" w:rsidRDefault="00DB4FEA" w:rsidP="00DB4FEA">
                  <w:pPr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4109F4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I</w:t>
                  </w:r>
                </w:p>
              </w:tc>
              <w:tc>
                <w:tcPr>
                  <w:tcW w:w="567" w:type="dxa"/>
                  <w:shd w:val="clear" w:color="auto" w:fill="FFFF00"/>
                  <w:vAlign w:val="center"/>
                </w:tcPr>
                <w:p w:rsidR="00DB4FEA" w:rsidRPr="004109F4" w:rsidRDefault="00DB4FEA" w:rsidP="00DB4FEA">
                  <w:pPr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4109F4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II</w:t>
                  </w:r>
                </w:p>
              </w:tc>
              <w:tc>
                <w:tcPr>
                  <w:tcW w:w="567" w:type="dxa"/>
                  <w:shd w:val="clear" w:color="auto" w:fill="FFCC99"/>
                  <w:vAlign w:val="center"/>
                </w:tcPr>
                <w:p w:rsidR="00DB4FEA" w:rsidRPr="004109F4" w:rsidRDefault="00DB4FEA" w:rsidP="00DB4FEA">
                  <w:pPr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4109F4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III</w:t>
                  </w:r>
                </w:p>
              </w:tc>
              <w:tc>
                <w:tcPr>
                  <w:tcW w:w="567" w:type="dxa"/>
                  <w:shd w:val="clear" w:color="auto" w:fill="FFCC99"/>
                  <w:vAlign w:val="center"/>
                </w:tcPr>
                <w:p w:rsidR="00DB4FEA" w:rsidRPr="004109F4" w:rsidRDefault="00DB4FEA" w:rsidP="00DB4FEA">
                  <w:pPr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4109F4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III</w:t>
                  </w:r>
                </w:p>
              </w:tc>
              <w:tc>
                <w:tcPr>
                  <w:tcW w:w="567" w:type="dxa"/>
                  <w:shd w:val="clear" w:color="auto" w:fill="FF6633"/>
                  <w:vAlign w:val="center"/>
                </w:tcPr>
                <w:p w:rsidR="00DB4FEA" w:rsidRPr="004109F4" w:rsidRDefault="00DB4FEA" w:rsidP="00DB4FEA">
                  <w:pPr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4109F4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IV</w:t>
                  </w:r>
                </w:p>
              </w:tc>
            </w:tr>
            <w:tr w:rsidR="00DB4FEA" w:rsidRPr="001F21BD" w:rsidTr="005B71D7">
              <w:trPr>
                <w:trHeight w:val="141"/>
                <w:jc w:val="center"/>
              </w:trPr>
              <w:tc>
                <w:tcPr>
                  <w:tcW w:w="1001" w:type="dxa"/>
                  <w:vMerge/>
                  <w:vAlign w:val="center"/>
                </w:tcPr>
                <w:p w:rsidR="00DB4FEA" w:rsidRPr="001F21BD" w:rsidRDefault="00DB4FEA" w:rsidP="00DB4FEA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563" w:type="dxa"/>
                  <w:vAlign w:val="center"/>
                </w:tcPr>
                <w:p w:rsidR="00DB4FEA" w:rsidRPr="001F21BD" w:rsidRDefault="00DB4FEA" w:rsidP="00DB4FEA">
                  <w:pPr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1F21BD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2</w:t>
                  </w:r>
                </w:p>
              </w:tc>
              <w:tc>
                <w:tcPr>
                  <w:tcW w:w="567" w:type="dxa"/>
                  <w:shd w:val="clear" w:color="auto" w:fill="FFFF00"/>
                  <w:vAlign w:val="center"/>
                </w:tcPr>
                <w:p w:rsidR="00DB4FEA" w:rsidRPr="004109F4" w:rsidRDefault="00DB4FEA" w:rsidP="00DB4FEA">
                  <w:pPr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4109F4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II</w:t>
                  </w:r>
                </w:p>
              </w:tc>
              <w:tc>
                <w:tcPr>
                  <w:tcW w:w="567" w:type="dxa"/>
                  <w:shd w:val="clear" w:color="auto" w:fill="FFCC99"/>
                  <w:vAlign w:val="center"/>
                </w:tcPr>
                <w:p w:rsidR="00DB4FEA" w:rsidRPr="004109F4" w:rsidRDefault="00DB4FEA" w:rsidP="00DB4FEA">
                  <w:pPr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4109F4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III</w:t>
                  </w:r>
                </w:p>
              </w:tc>
              <w:tc>
                <w:tcPr>
                  <w:tcW w:w="567" w:type="dxa"/>
                  <w:shd w:val="clear" w:color="auto" w:fill="FFCC99"/>
                  <w:vAlign w:val="center"/>
                </w:tcPr>
                <w:p w:rsidR="00DB4FEA" w:rsidRPr="004109F4" w:rsidRDefault="00DB4FEA" w:rsidP="00DB4FEA">
                  <w:pPr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4109F4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III</w:t>
                  </w:r>
                </w:p>
              </w:tc>
              <w:tc>
                <w:tcPr>
                  <w:tcW w:w="567" w:type="dxa"/>
                  <w:shd w:val="clear" w:color="auto" w:fill="FF6633"/>
                  <w:vAlign w:val="center"/>
                </w:tcPr>
                <w:p w:rsidR="00DB4FEA" w:rsidRPr="004109F4" w:rsidRDefault="00DB4FEA" w:rsidP="00DB4FEA">
                  <w:pPr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4109F4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IV</w:t>
                  </w:r>
                </w:p>
              </w:tc>
              <w:tc>
                <w:tcPr>
                  <w:tcW w:w="567" w:type="dxa"/>
                  <w:shd w:val="clear" w:color="auto" w:fill="FF6633"/>
                  <w:vAlign w:val="center"/>
                </w:tcPr>
                <w:p w:rsidR="00DB4FEA" w:rsidRPr="004109F4" w:rsidRDefault="00DB4FEA" w:rsidP="00DB4FEA">
                  <w:pPr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4109F4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IV</w:t>
                  </w:r>
                </w:p>
              </w:tc>
            </w:tr>
            <w:tr w:rsidR="00DB4FEA" w:rsidRPr="001F21BD" w:rsidTr="005B71D7">
              <w:trPr>
                <w:trHeight w:val="141"/>
                <w:jc w:val="center"/>
              </w:trPr>
              <w:tc>
                <w:tcPr>
                  <w:tcW w:w="1001" w:type="dxa"/>
                  <w:vMerge/>
                  <w:vAlign w:val="center"/>
                </w:tcPr>
                <w:p w:rsidR="00DB4FEA" w:rsidRPr="001F21BD" w:rsidRDefault="00DB4FEA" w:rsidP="00DB4FEA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563" w:type="dxa"/>
                  <w:vAlign w:val="center"/>
                </w:tcPr>
                <w:p w:rsidR="00DB4FEA" w:rsidRPr="001F21BD" w:rsidRDefault="00DB4FEA" w:rsidP="00DB4FEA">
                  <w:pPr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1F21BD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3</w:t>
                  </w:r>
                </w:p>
              </w:tc>
              <w:tc>
                <w:tcPr>
                  <w:tcW w:w="567" w:type="dxa"/>
                  <w:shd w:val="clear" w:color="auto" w:fill="FFCC99"/>
                  <w:vAlign w:val="center"/>
                </w:tcPr>
                <w:p w:rsidR="00DB4FEA" w:rsidRPr="004109F4" w:rsidRDefault="00DB4FEA" w:rsidP="00DB4FEA">
                  <w:pPr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4109F4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III</w:t>
                  </w:r>
                </w:p>
              </w:tc>
              <w:tc>
                <w:tcPr>
                  <w:tcW w:w="567" w:type="dxa"/>
                  <w:shd w:val="clear" w:color="auto" w:fill="FFCC99"/>
                  <w:vAlign w:val="center"/>
                </w:tcPr>
                <w:p w:rsidR="00DB4FEA" w:rsidRPr="004109F4" w:rsidRDefault="00DB4FEA" w:rsidP="00DB4FEA">
                  <w:pPr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4109F4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III</w:t>
                  </w:r>
                </w:p>
              </w:tc>
              <w:tc>
                <w:tcPr>
                  <w:tcW w:w="567" w:type="dxa"/>
                  <w:shd w:val="clear" w:color="auto" w:fill="FF6633"/>
                  <w:vAlign w:val="center"/>
                </w:tcPr>
                <w:p w:rsidR="00DB4FEA" w:rsidRPr="004109F4" w:rsidRDefault="00DB4FEA" w:rsidP="00DB4FEA">
                  <w:pPr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4109F4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IV</w:t>
                  </w:r>
                </w:p>
              </w:tc>
              <w:tc>
                <w:tcPr>
                  <w:tcW w:w="567" w:type="dxa"/>
                  <w:shd w:val="clear" w:color="auto" w:fill="FF6633"/>
                  <w:vAlign w:val="center"/>
                </w:tcPr>
                <w:p w:rsidR="00DB4FEA" w:rsidRPr="004109F4" w:rsidRDefault="00DB4FEA" w:rsidP="00DB4FEA">
                  <w:pPr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4109F4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IV</w:t>
                  </w:r>
                </w:p>
              </w:tc>
              <w:tc>
                <w:tcPr>
                  <w:tcW w:w="567" w:type="dxa"/>
                  <w:shd w:val="clear" w:color="auto" w:fill="DC2300"/>
                  <w:vAlign w:val="center"/>
                </w:tcPr>
                <w:p w:rsidR="00DB4FEA" w:rsidRPr="004109F4" w:rsidRDefault="00DB4FEA" w:rsidP="00DB4FEA">
                  <w:pPr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4109F4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V</w:t>
                  </w:r>
                </w:p>
              </w:tc>
            </w:tr>
            <w:tr w:rsidR="00DB4FEA" w:rsidRPr="001F21BD" w:rsidTr="005B71D7">
              <w:trPr>
                <w:trHeight w:val="141"/>
                <w:jc w:val="center"/>
              </w:trPr>
              <w:tc>
                <w:tcPr>
                  <w:tcW w:w="1001" w:type="dxa"/>
                  <w:vMerge/>
                  <w:vAlign w:val="center"/>
                </w:tcPr>
                <w:p w:rsidR="00DB4FEA" w:rsidRPr="001F21BD" w:rsidRDefault="00DB4FEA" w:rsidP="00DB4FEA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563" w:type="dxa"/>
                  <w:vAlign w:val="center"/>
                </w:tcPr>
                <w:p w:rsidR="00DB4FEA" w:rsidRPr="001F21BD" w:rsidRDefault="00DB4FEA" w:rsidP="00DB4FEA">
                  <w:pPr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1F21BD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4</w:t>
                  </w:r>
                </w:p>
              </w:tc>
              <w:tc>
                <w:tcPr>
                  <w:tcW w:w="567" w:type="dxa"/>
                  <w:shd w:val="clear" w:color="auto" w:fill="FFCC99"/>
                  <w:vAlign w:val="center"/>
                </w:tcPr>
                <w:p w:rsidR="00DB4FEA" w:rsidRPr="004109F4" w:rsidRDefault="00DB4FEA" w:rsidP="00DB4FEA">
                  <w:pPr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4109F4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III</w:t>
                  </w:r>
                </w:p>
              </w:tc>
              <w:tc>
                <w:tcPr>
                  <w:tcW w:w="567" w:type="dxa"/>
                  <w:shd w:val="clear" w:color="auto" w:fill="FF6633"/>
                  <w:vAlign w:val="center"/>
                </w:tcPr>
                <w:p w:rsidR="00DB4FEA" w:rsidRPr="004109F4" w:rsidRDefault="00DB4FEA" w:rsidP="00DB4FEA">
                  <w:pPr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4109F4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IV</w:t>
                  </w:r>
                </w:p>
              </w:tc>
              <w:tc>
                <w:tcPr>
                  <w:tcW w:w="567" w:type="dxa"/>
                  <w:shd w:val="clear" w:color="auto" w:fill="FF6633"/>
                  <w:vAlign w:val="center"/>
                </w:tcPr>
                <w:p w:rsidR="00DB4FEA" w:rsidRPr="004109F4" w:rsidRDefault="00DB4FEA" w:rsidP="00DB4FEA">
                  <w:pPr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4109F4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IV</w:t>
                  </w:r>
                </w:p>
              </w:tc>
              <w:tc>
                <w:tcPr>
                  <w:tcW w:w="567" w:type="dxa"/>
                  <w:shd w:val="clear" w:color="auto" w:fill="DC2300"/>
                  <w:vAlign w:val="center"/>
                </w:tcPr>
                <w:p w:rsidR="00DB4FEA" w:rsidRPr="004109F4" w:rsidRDefault="00DB4FEA" w:rsidP="00DB4FEA">
                  <w:pPr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4109F4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V</w:t>
                  </w:r>
                </w:p>
              </w:tc>
              <w:tc>
                <w:tcPr>
                  <w:tcW w:w="567" w:type="dxa"/>
                  <w:shd w:val="clear" w:color="auto" w:fill="DC2300"/>
                  <w:vAlign w:val="center"/>
                </w:tcPr>
                <w:p w:rsidR="00DB4FEA" w:rsidRPr="004109F4" w:rsidRDefault="00DB4FEA" w:rsidP="00DB4FEA">
                  <w:pPr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4109F4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V</w:t>
                  </w:r>
                </w:p>
              </w:tc>
            </w:tr>
            <w:tr w:rsidR="00DB4FEA" w:rsidRPr="001F21BD" w:rsidTr="005B71D7">
              <w:trPr>
                <w:trHeight w:val="141"/>
                <w:jc w:val="center"/>
              </w:trPr>
              <w:tc>
                <w:tcPr>
                  <w:tcW w:w="1001" w:type="dxa"/>
                  <w:vMerge/>
                  <w:vAlign w:val="center"/>
                </w:tcPr>
                <w:p w:rsidR="00DB4FEA" w:rsidRPr="001F21BD" w:rsidRDefault="00DB4FEA" w:rsidP="00DB4FEA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563" w:type="dxa"/>
                  <w:vAlign w:val="center"/>
                </w:tcPr>
                <w:p w:rsidR="00DB4FEA" w:rsidRPr="001F21BD" w:rsidRDefault="00DB4FEA" w:rsidP="00DB4FEA">
                  <w:pPr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1F21BD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5</w:t>
                  </w:r>
                </w:p>
              </w:tc>
              <w:tc>
                <w:tcPr>
                  <w:tcW w:w="567" w:type="dxa"/>
                  <w:shd w:val="clear" w:color="auto" w:fill="FF6633"/>
                  <w:vAlign w:val="center"/>
                </w:tcPr>
                <w:p w:rsidR="00DB4FEA" w:rsidRPr="004109F4" w:rsidRDefault="00DB4FEA" w:rsidP="00DB4FEA">
                  <w:pPr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4109F4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IV</w:t>
                  </w:r>
                </w:p>
              </w:tc>
              <w:tc>
                <w:tcPr>
                  <w:tcW w:w="567" w:type="dxa"/>
                  <w:shd w:val="clear" w:color="auto" w:fill="FF6633"/>
                  <w:vAlign w:val="center"/>
                </w:tcPr>
                <w:p w:rsidR="00DB4FEA" w:rsidRPr="004109F4" w:rsidRDefault="00DB4FEA" w:rsidP="00DB4FEA">
                  <w:pPr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4109F4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IV</w:t>
                  </w:r>
                </w:p>
              </w:tc>
              <w:tc>
                <w:tcPr>
                  <w:tcW w:w="567" w:type="dxa"/>
                  <w:shd w:val="clear" w:color="auto" w:fill="DC2300"/>
                  <w:vAlign w:val="center"/>
                </w:tcPr>
                <w:p w:rsidR="00DB4FEA" w:rsidRPr="004109F4" w:rsidRDefault="00DB4FEA" w:rsidP="00DB4FEA">
                  <w:pPr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4109F4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V</w:t>
                  </w:r>
                </w:p>
              </w:tc>
              <w:tc>
                <w:tcPr>
                  <w:tcW w:w="567" w:type="dxa"/>
                  <w:shd w:val="clear" w:color="auto" w:fill="DC2300"/>
                  <w:vAlign w:val="center"/>
                </w:tcPr>
                <w:p w:rsidR="00DB4FEA" w:rsidRPr="004109F4" w:rsidRDefault="00DB4FEA" w:rsidP="00DB4FEA">
                  <w:pPr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4109F4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V</w:t>
                  </w:r>
                </w:p>
              </w:tc>
              <w:tc>
                <w:tcPr>
                  <w:tcW w:w="567" w:type="dxa"/>
                  <w:shd w:val="clear" w:color="auto" w:fill="DC2300"/>
                  <w:vAlign w:val="center"/>
                </w:tcPr>
                <w:p w:rsidR="00DB4FEA" w:rsidRPr="004109F4" w:rsidRDefault="00DB4FEA" w:rsidP="00DB4FEA">
                  <w:pPr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4109F4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V</w:t>
                  </w:r>
                </w:p>
              </w:tc>
            </w:tr>
          </w:tbl>
          <w:p w:rsidR="00842AF3" w:rsidRDefault="00842AF3" w:rsidP="00DB4FEA">
            <w:pPr>
              <w:spacing w:before="120"/>
              <w:ind w:left="1077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842AF3" w:rsidRDefault="00842AF3" w:rsidP="00DB4FEA">
            <w:pPr>
              <w:spacing w:before="120"/>
              <w:ind w:left="1077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DB4FEA" w:rsidRPr="004109F4" w:rsidRDefault="00DB4FEA" w:rsidP="00DB4FEA">
            <w:pPr>
              <w:spacing w:before="120"/>
              <w:ind w:left="1077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109F4">
              <w:rPr>
                <w:rFonts w:ascii="Arial" w:hAnsi="Arial" w:cs="Arial"/>
                <w:sz w:val="20"/>
                <w:szCs w:val="20"/>
                <w:lang w:eastAsia="ar-SA"/>
              </w:rPr>
              <w:lastRenderedPageBreak/>
              <w:t>Descripción de valores:</w:t>
            </w:r>
          </w:p>
          <w:p w:rsidR="00DB4FEA" w:rsidRPr="001F21BD" w:rsidRDefault="00DB4FEA" w:rsidP="00DB4FEA">
            <w:pPr>
              <w:spacing w:before="120"/>
              <w:ind w:left="1077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tbl>
            <w:tblPr>
              <w:tblW w:w="8072" w:type="dxa"/>
              <w:jc w:val="center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1353"/>
              <w:gridCol w:w="6719"/>
            </w:tblGrid>
            <w:tr w:rsidR="00DB4FEA" w:rsidRPr="001F21BD" w:rsidTr="00BC1980">
              <w:trPr>
                <w:tblHeader/>
                <w:jc w:val="center"/>
              </w:trPr>
              <w:tc>
                <w:tcPr>
                  <w:tcW w:w="1353" w:type="dxa"/>
                  <w:shd w:val="clear" w:color="auto" w:fill="C0C0C0"/>
                  <w:vAlign w:val="center"/>
                </w:tcPr>
                <w:p w:rsidR="00DB4FEA" w:rsidRPr="004109F4" w:rsidRDefault="00DB4FEA" w:rsidP="00DB4FEA">
                  <w:pPr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4109F4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Calificación</w:t>
                  </w:r>
                </w:p>
              </w:tc>
              <w:tc>
                <w:tcPr>
                  <w:tcW w:w="6719" w:type="dxa"/>
                  <w:shd w:val="clear" w:color="auto" w:fill="C0C0C0"/>
                  <w:vAlign w:val="center"/>
                </w:tcPr>
                <w:p w:rsidR="00DB4FEA" w:rsidRPr="004109F4" w:rsidRDefault="00DB4FEA" w:rsidP="00DB4FEA">
                  <w:pPr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4109F4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 xml:space="preserve">Descripción </w:t>
                  </w:r>
                </w:p>
              </w:tc>
            </w:tr>
            <w:tr w:rsidR="00DB4FEA" w:rsidRPr="001F21BD" w:rsidTr="00BC1980">
              <w:trPr>
                <w:jc w:val="center"/>
              </w:trPr>
              <w:tc>
                <w:tcPr>
                  <w:tcW w:w="1353" w:type="dxa"/>
                  <w:shd w:val="clear" w:color="auto" w:fill="FFFFCC"/>
                  <w:vAlign w:val="center"/>
                </w:tcPr>
                <w:p w:rsidR="00DB4FEA" w:rsidRPr="004109F4" w:rsidRDefault="00DB4FEA" w:rsidP="00DB4FEA">
                  <w:pPr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4109F4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I</w:t>
                  </w:r>
                </w:p>
              </w:tc>
              <w:tc>
                <w:tcPr>
                  <w:tcW w:w="6719" w:type="dxa"/>
                  <w:vAlign w:val="center"/>
                </w:tcPr>
                <w:p w:rsidR="00DB4FEA" w:rsidRPr="001F21BD" w:rsidRDefault="00DB4FEA" w:rsidP="00DB4FEA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1F21BD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Afectación municipal con interrupción por 24 horas o menos</w:t>
                  </w:r>
                </w:p>
                <w:p w:rsidR="00DB4FEA" w:rsidRPr="001F21BD" w:rsidRDefault="00DB4FEA" w:rsidP="00842AF3">
                  <w:pPr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1F21BD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Sólo es en una</w:t>
                  </w:r>
                  <w:r w:rsidR="00842AF3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 xml:space="preserve"> Infraestructura</w:t>
                  </w:r>
                  <w:r w:rsidRPr="001F21BD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 xml:space="preserve"> y un solo campo de gobierno</w:t>
                  </w:r>
                </w:p>
              </w:tc>
            </w:tr>
          </w:tbl>
          <w:p w:rsidR="00306ABE" w:rsidRDefault="00306ABE"/>
          <w:tbl>
            <w:tblPr>
              <w:tblW w:w="8098" w:type="dxa"/>
              <w:jc w:val="center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1353"/>
              <w:gridCol w:w="6745"/>
            </w:tblGrid>
            <w:tr w:rsidR="00306ABE" w:rsidRPr="001F21BD" w:rsidTr="00BC1980">
              <w:trPr>
                <w:jc w:val="center"/>
              </w:trPr>
              <w:tc>
                <w:tcPr>
                  <w:tcW w:w="1353" w:type="dxa"/>
                  <w:shd w:val="clear" w:color="auto" w:fill="BFBFBF" w:themeFill="background1" w:themeFillShade="BF"/>
                  <w:vAlign w:val="center"/>
                </w:tcPr>
                <w:p w:rsidR="00306ABE" w:rsidRPr="004109F4" w:rsidRDefault="00306ABE" w:rsidP="00306ABE">
                  <w:pPr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4109F4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Calificación</w:t>
                  </w:r>
                </w:p>
              </w:tc>
              <w:tc>
                <w:tcPr>
                  <w:tcW w:w="6745" w:type="dxa"/>
                  <w:shd w:val="clear" w:color="auto" w:fill="BFBFBF" w:themeFill="background1" w:themeFillShade="BF"/>
                  <w:vAlign w:val="center"/>
                </w:tcPr>
                <w:p w:rsidR="00306ABE" w:rsidRPr="001F21BD" w:rsidRDefault="00306ABE" w:rsidP="00306ABE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4109F4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 xml:space="preserve">Descripción </w:t>
                  </w:r>
                </w:p>
              </w:tc>
            </w:tr>
            <w:tr w:rsidR="00DB4FEA" w:rsidRPr="001F21BD" w:rsidTr="00BC1980">
              <w:trPr>
                <w:jc w:val="center"/>
              </w:trPr>
              <w:tc>
                <w:tcPr>
                  <w:tcW w:w="1353" w:type="dxa"/>
                  <w:shd w:val="clear" w:color="auto" w:fill="FFFF00"/>
                  <w:vAlign w:val="center"/>
                </w:tcPr>
                <w:p w:rsidR="00DB4FEA" w:rsidRPr="004109F4" w:rsidRDefault="00DB4FEA" w:rsidP="00DB4FEA">
                  <w:pPr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4109F4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II</w:t>
                  </w:r>
                </w:p>
              </w:tc>
              <w:tc>
                <w:tcPr>
                  <w:tcW w:w="6745" w:type="dxa"/>
                  <w:vAlign w:val="center"/>
                </w:tcPr>
                <w:p w:rsidR="00DB4FEA" w:rsidRPr="001F21BD" w:rsidRDefault="00DB4FEA" w:rsidP="00DB4FEA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1F21BD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Afectación municipal con interrupción por 24 horas o menos</w:t>
                  </w:r>
                </w:p>
                <w:p w:rsidR="00DB4FEA" w:rsidRPr="001F21BD" w:rsidRDefault="00DB4FEA" w:rsidP="00DB4FEA">
                  <w:pPr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1F21BD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 xml:space="preserve">Sólo es en una </w:t>
                  </w:r>
                  <w:r w:rsidR="00842AF3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Infraestructura</w:t>
                  </w:r>
                  <w:r w:rsidRPr="001F21BD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 xml:space="preserve"> pero implica a dos campos de gobierno</w:t>
                  </w:r>
                </w:p>
                <w:p w:rsidR="00DB4FEA" w:rsidRPr="001F21BD" w:rsidRDefault="00DB4FEA" w:rsidP="00842AF3">
                  <w:pPr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1F21BD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Dos</w:t>
                  </w:r>
                  <w:r w:rsidR="00842AF3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 xml:space="preserve"> Infraestructuras</w:t>
                  </w:r>
                  <w:r w:rsidRPr="001F21BD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 xml:space="preserve"> son afectadas, ambas en sólo un campo de gobierno</w:t>
                  </w:r>
                </w:p>
              </w:tc>
            </w:tr>
            <w:tr w:rsidR="00DB4FEA" w:rsidRPr="001F21BD" w:rsidTr="00BC1980">
              <w:trPr>
                <w:jc w:val="center"/>
              </w:trPr>
              <w:tc>
                <w:tcPr>
                  <w:tcW w:w="1353" w:type="dxa"/>
                  <w:shd w:val="clear" w:color="auto" w:fill="FFFF00"/>
                  <w:vAlign w:val="center"/>
                </w:tcPr>
                <w:p w:rsidR="00DB4FEA" w:rsidRPr="004109F4" w:rsidRDefault="00DB4FEA" w:rsidP="00DB4FEA">
                  <w:pPr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4109F4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II</w:t>
                  </w:r>
                </w:p>
              </w:tc>
              <w:tc>
                <w:tcPr>
                  <w:tcW w:w="6745" w:type="dxa"/>
                  <w:vAlign w:val="center"/>
                </w:tcPr>
                <w:p w:rsidR="00DB4FEA" w:rsidRPr="001F21BD" w:rsidRDefault="00DB4FEA" w:rsidP="00DB4FEA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1F21BD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Afectación municipal con interrupción de hasta 72 horas</w:t>
                  </w:r>
                </w:p>
                <w:p w:rsidR="00DB4FEA" w:rsidRPr="001F21BD" w:rsidRDefault="00DB4FEA" w:rsidP="00DB4FEA">
                  <w:pPr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1F21BD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Afectación estatal con interrupción de 24 horas o menos</w:t>
                  </w:r>
                </w:p>
                <w:p w:rsidR="00DB4FEA" w:rsidRPr="001F21BD" w:rsidRDefault="00DB4FEA" w:rsidP="00DB4FEA">
                  <w:pPr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1F21BD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 xml:space="preserve">Sólo es en una </w:t>
                  </w:r>
                  <w:r w:rsidR="00842AF3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Infraestructura</w:t>
                  </w:r>
                  <w:r w:rsidRPr="001F21BD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 xml:space="preserve"> y un sólo campo de gobierno</w:t>
                  </w:r>
                </w:p>
              </w:tc>
            </w:tr>
          </w:tbl>
          <w:p w:rsidR="00DB4FEA" w:rsidRPr="009A4CEC" w:rsidRDefault="00DB4FEA" w:rsidP="00DB4FEA"/>
          <w:tbl>
            <w:tblPr>
              <w:tblW w:w="8419" w:type="dxa"/>
              <w:jc w:val="center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1353"/>
              <w:gridCol w:w="7066"/>
            </w:tblGrid>
            <w:tr w:rsidR="00DB4FEA" w:rsidRPr="001F21BD" w:rsidTr="00BC1980">
              <w:trPr>
                <w:tblHeader/>
                <w:jc w:val="center"/>
              </w:trPr>
              <w:tc>
                <w:tcPr>
                  <w:tcW w:w="1353" w:type="dxa"/>
                  <w:shd w:val="clear" w:color="auto" w:fill="C0C0C0"/>
                  <w:vAlign w:val="center"/>
                </w:tcPr>
                <w:p w:rsidR="00DB4FEA" w:rsidRPr="004109F4" w:rsidRDefault="00DB4FEA" w:rsidP="00DB4FEA">
                  <w:pPr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4109F4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Calificación</w:t>
                  </w:r>
                </w:p>
              </w:tc>
              <w:tc>
                <w:tcPr>
                  <w:tcW w:w="7066" w:type="dxa"/>
                  <w:shd w:val="clear" w:color="auto" w:fill="C0C0C0"/>
                  <w:vAlign w:val="center"/>
                </w:tcPr>
                <w:p w:rsidR="00DB4FEA" w:rsidRPr="004109F4" w:rsidRDefault="00DB4FEA" w:rsidP="00DB4FEA">
                  <w:pPr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4109F4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 xml:space="preserve">Descripción </w:t>
                  </w:r>
                </w:p>
              </w:tc>
            </w:tr>
            <w:tr w:rsidR="00DB4FEA" w:rsidRPr="001F21BD" w:rsidTr="00BC1980">
              <w:trPr>
                <w:trHeight w:val="330"/>
                <w:jc w:val="center"/>
              </w:trPr>
              <w:tc>
                <w:tcPr>
                  <w:tcW w:w="1353" w:type="dxa"/>
                  <w:vMerge w:val="restart"/>
                  <w:shd w:val="clear" w:color="auto" w:fill="FFCC99"/>
                  <w:vAlign w:val="center"/>
                </w:tcPr>
                <w:p w:rsidR="00DB4FEA" w:rsidRPr="004109F4" w:rsidRDefault="00DB4FEA" w:rsidP="00DB4FEA">
                  <w:pPr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4109F4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III</w:t>
                  </w:r>
                </w:p>
              </w:tc>
              <w:tc>
                <w:tcPr>
                  <w:tcW w:w="7066" w:type="dxa"/>
                  <w:vAlign w:val="center"/>
                </w:tcPr>
                <w:p w:rsidR="00DB4FEA" w:rsidRPr="001F21BD" w:rsidRDefault="00DB4FEA" w:rsidP="00DB4FEA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1F21BD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Afectación municipal con interrupción por 24 horas o menos</w:t>
                  </w:r>
                </w:p>
              </w:tc>
            </w:tr>
            <w:tr w:rsidR="00DB4FEA" w:rsidRPr="001F21BD" w:rsidTr="00BC1980">
              <w:trPr>
                <w:trHeight w:val="330"/>
                <w:jc w:val="center"/>
              </w:trPr>
              <w:tc>
                <w:tcPr>
                  <w:tcW w:w="1353" w:type="dxa"/>
                  <w:vMerge/>
                  <w:shd w:val="clear" w:color="auto" w:fill="FFCC99"/>
                  <w:vAlign w:val="center"/>
                </w:tcPr>
                <w:p w:rsidR="00DB4FEA" w:rsidRPr="004109F4" w:rsidRDefault="00DB4FEA" w:rsidP="00DB4FEA">
                  <w:pPr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7066" w:type="dxa"/>
                  <w:vAlign w:val="center"/>
                </w:tcPr>
                <w:p w:rsidR="00DB4FEA" w:rsidRPr="001F21BD" w:rsidRDefault="00DB4FEA" w:rsidP="00DB4FEA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1F21BD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 xml:space="preserve">Sólo es en una </w:t>
                  </w:r>
                  <w:r w:rsidR="00842AF3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Infraestructura</w:t>
                  </w:r>
                  <w:r w:rsidRPr="001F21BD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 xml:space="preserve"> pero implica a tres o más campos de gobierno</w:t>
                  </w:r>
                </w:p>
              </w:tc>
            </w:tr>
            <w:tr w:rsidR="00DB4FEA" w:rsidRPr="001F21BD" w:rsidTr="00BC1980">
              <w:trPr>
                <w:trHeight w:val="330"/>
                <w:jc w:val="center"/>
              </w:trPr>
              <w:tc>
                <w:tcPr>
                  <w:tcW w:w="1353" w:type="dxa"/>
                  <w:vMerge/>
                  <w:shd w:val="clear" w:color="auto" w:fill="FFCC99"/>
                  <w:vAlign w:val="center"/>
                </w:tcPr>
                <w:p w:rsidR="00DB4FEA" w:rsidRPr="00344D3D" w:rsidRDefault="00DB4FEA" w:rsidP="00DB4FEA">
                  <w:pPr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7066" w:type="dxa"/>
                  <w:vAlign w:val="center"/>
                </w:tcPr>
                <w:p w:rsidR="00DB4FEA" w:rsidRPr="001F21BD" w:rsidRDefault="00842AF3" w:rsidP="00DB4FEA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Dos Infraestructuras</w:t>
                  </w:r>
                  <w:r w:rsidR="00DB4FEA" w:rsidRPr="001F21BD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 xml:space="preserve"> son afectadas implicando a dos campos de gobierno</w:t>
                  </w:r>
                </w:p>
              </w:tc>
            </w:tr>
            <w:tr w:rsidR="00DB4FEA" w:rsidRPr="001F21BD" w:rsidTr="00BC1980">
              <w:trPr>
                <w:trHeight w:val="330"/>
                <w:jc w:val="center"/>
              </w:trPr>
              <w:tc>
                <w:tcPr>
                  <w:tcW w:w="1353" w:type="dxa"/>
                  <w:vMerge/>
                  <w:shd w:val="clear" w:color="auto" w:fill="FFCC99"/>
                  <w:vAlign w:val="center"/>
                </w:tcPr>
                <w:p w:rsidR="00DB4FEA" w:rsidRPr="004109F4" w:rsidRDefault="00DB4FEA" w:rsidP="00DB4FEA">
                  <w:pPr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7066" w:type="dxa"/>
                  <w:vAlign w:val="center"/>
                </w:tcPr>
                <w:p w:rsidR="00DB4FEA" w:rsidRPr="001F21BD" w:rsidRDefault="00DB4FEA" w:rsidP="00DB4FEA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1F21BD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 xml:space="preserve">Tres o más </w:t>
                  </w:r>
                  <w:r w:rsidR="00842AF3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Infraestructuras</w:t>
                  </w:r>
                  <w:r w:rsidRPr="001F21BD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 xml:space="preserve"> son afectadas en un sólo campo de gobierno</w:t>
                  </w:r>
                </w:p>
              </w:tc>
            </w:tr>
            <w:tr w:rsidR="00DB4FEA" w:rsidRPr="001F21BD" w:rsidTr="00BC1980">
              <w:trPr>
                <w:jc w:val="center"/>
              </w:trPr>
              <w:tc>
                <w:tcPr>
                  <w:tcW w:w="1353" w:type="dxa"/>
                  <w:vMerge/>
                  <w:shd w:val="clear" w:color="auto" w:fill="FFCC99"/>
                  <w:vAlign w:val="center"/>
                </w:tcPr>
                <w:p w:rsidR="00DB4FEA" w:rsidRPr="00344D3D" w:rsidRDefault="00DB4FEA" w:rsidP="00DB4FEA">
                  <w:pPr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7066" w:type="dxa"/>
                  <w:vAlign w:val="center"/>
                </w:tcPr>
                <w:p w:rsidR="00DB4FEA" w:rsidRPr="001F21BD" w:rsidRDefault="00DB4FEA" w:rsidP="00DB4FEA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1F21BD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Afectación municipal con interrupción por 24 horas o menos</w:t>
                  </w:r>
                </w:p>
                <w:p w:rsidR="00DB4FEA" w:rsidRPr="001F21BD" w:rsidRDefault="00BC1980" w:rsidP="00DB4FEA">
                  <w:pPr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Dos Infraestructuras</w:t>
                  </w:r>
                  <w:r w:rsidR="00DB4FEA" w:rsidRPr="001F21BD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 xml:space="preserve"> son afectadas implicando a tres o más campos de gobierno</w:t>
                  </w:r>
                </w:p>
                <w:p w:rsidR="00DB4FEA" w:rsidRPr="001F21BD" w:rsidRDefault="00BC1980" w:rsidP="00DB4FEA">
                  <w:pPr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Tres o más Infraestructuras</w:t>
                  </w:r>
                  <w:r w:rsidR="00DB4FEA" w:rsidRPr="001F21BD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 xml:space="preserve"> son afectadas implicando a dos campos de gobierno</w:t>
                  </w:r>
                </w:p>
              </w:tc>
            </w:tr>
            <w:tr w:rsidR="00DB4FEA" w:rsidRPr="001F21BD" w:rsidTr="00BC1980">
              <w:trPr>
                <w:jc w:val="center"/>
              </w:trPr>
              <w:tc>
                <w:tcPr>
                  <w:tcW w:w="1353" w:type="dxa"/>
                  <w:vMerge/>
                  <w:shd w:val="clear" w:color="auto" w:fill="FFCC99"/>
                  <w:vAlign w:val="center"/>
                </w:tcPr>
                <w:p w:rsidR="00DB4FEA" w:rsidRPr="00344D3D" w:rsidRDefault="00DB4FEA" w:rsidP="00DB4FEA">
                  <w:pPr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7066" w:type="dxa"/>
                  <w:vAlign w:val="center"/>
                </w:tcPr>
                <w:p w:rsidR="00DB4FEA" w:rsidRPr="001F21BD" w:rsidRDefault="00DB4FEA" w:rsidP="00DB4FEA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1F21BD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Afectación municipal con interrupción de hasta 72 horas</w:t>
                  </w:r>
                </w:p>
                <w:p w:rsidR="00DB4FEA" w:rsidRPr="001F21BD" w:rsidRDefault="00DB4FEA" w:rsidP="00DB4FEA">
                  <w:pPr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1F21BD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Afectación estatal con interrupción de 24 horas o menos</w:t>
                  </w:r>
                </w:p>
                <w:p w:rsidR="00DB4FEA" w:rsidRPr="001F21BD" w:rsidRDefault="00DB4FEA" w:rsidP="00DB4FEA">
                  <w:pPr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1F21BD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 xml:space="preserve">Sólo es en una </w:t>
                  </w:r>
                  <w:r w:rsidR="00BC1980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Infraestructura</w:t>
                  </w:r>
                  <w:r w:rsidRPr="001F21BD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 xml:space="preserve"> pero implica a dos campos de gobierno</w:t>
                  </w:r>
                </w:p>
                <w:p w:rsidR="00DB4FEA" w:rsidRPr="001F21BD" w:rsidRDefault="00BC1980" w:rsidP="00BC1980">
                  <w:pPr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Dos Infraestructuras</w:t>
                  </w:r>
                  <w:r w:rsidR="00DB4FEA" w:rsidRPr="001F21BD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 xml:space="preserve"> son afectadas, ambas en sólo un campo de gobierno</w:t>
                  </w:r>
                </w:p>
              </w:tc>
            </w:tr>
            <w:tr w:rsidR="00DB4FEA" w:rsidRPr="001F21BD" w:rsidTr="00BC1980">
              <w:trPr>
                <w:jc w:val="center"/>
              </w:trPr>
              <w:tc>
                <w:tcPr>
                  <w:tcW w:w="1353" w:type="dxa"/>
                  <w:vMerge/>
                  <w:shd w:val="clear" w:color="auto" w:fill="FFCC99"/>
                  <w:vAlign w:val="center"/>
                </w:tcPr>
                <w:p w:rsidR="00DB4FEA" w:rsidRPr="00344D3D" w:rsidRDefault="00DB4FEA" w:rsidP="00DB4FEA">
                  <w:pPr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7066" w:type="dxa"/>
                  <w:vAlign w:val="center"/>
                </w:tcPr>
                <w:p w:rsidR="00DB4FEA" w:rsidRPr="001F21BD" w:rsidRDefault="00DB4FEA" w:rsidP="00DB4FEA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1F21BD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Afectación municipal con interrupción de hasta 72 horas</w:t>
                  </w:r>
                </w:p>
                <w:p w:rsidR="00DB4FEA" w:rsidRPr="001F21BD" w:rsidRDefault="00DB4FEA" w:rsidP="00DB4FEA">
                  <w:pPr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1F21BD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Afectación estatal con interrupción de 24 horas o menos</w:t>
                  </w:r>
                </w:p>
                <w:p w:rsidR="00DB4FEA" w:rsidRPr="001F21BD" w:rsidRDefault="00BC1980" w:rsidP="00DB4FEA">
                  <w:pPr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Sólo es en una Infraestructura</w:t>
                  </w:r>
                  <w:r w:rsidR="00DB4FEA" w:rsidRPr="001F21BD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 xml:space="preserve"> pero implica a tres o más campos de gobierno</w:t>
                  </w:r>
                </w:p>
                <w:p w:rsidR="00DB4FEA" w:rsidRPr="001F21BD" w:rsidRDefault="00BC1980" w:rsidP="00DB4FEA">
                  <w:pPr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Dos Infraestructuras</w:t>
                  </w:r>
                  <w:r w:rsidR="00DB4FEA" w:rsidRPr="001F21BD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 xml:space="preserve"> son afectadas implicando a dos campos de gobierno</w:t>
                  </w:r>
                </w:p>
                <w:p w:rsidR="00DB4FEA" w:rsidRPr="001F21BD" w:rsidRDefault="00BC1980" w:rsidP="00DB4FEA">
                  <w:pPr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Tres o más Infraestructuras</w:t>
                  </w:r>
                  <w:r w:rsidR="00DB4FEA" w:rsidRPr="001F21BD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 xml:space="preserve"> son afectadas en un sólo campo de gobierno</w:t>
                  </w:r>
                </w:p>
              </w:tc>
            </w:tr>
            <w:tr w:rsidR="00DB4FEA" w:rsidRPr="001F21BD" w:rsidTr="00BC1980">
              <w:trPr>
                <w:jc w:val="center"/>
              </w:trPr>
              <w:tc>
                <w:tcPr>
                  <w:tcW w:w="1353" w:type="dxa"/>
                  <w:vMerge/>
                  <w:shd w:val="clear" w:color="auto" w:fill="FFCC99"/>
                  <w:vAlign w:val="center"/>
                </w:tcPr>
                <w:p w:rsidR="00DB4FEA" w:rsidRPr="00344D3D" w:rsidRDefault="00DB4FEA" w:rsidP="00DB4FEA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7066" w:type="dxa"/>
                  <w:vAlign w:val="center"/>
                </w:tcPr>
                <w:p w:rsidR="00DB4FEA" w:rsidRPr="001F21BD" w:rsidRDefault="00DB4FEA" w:rsidP="00DB4FEA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1F21BD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Afectación municipal con interrupción de más de 72 horas</w:t>
                  </w:r>
                </w:p>
                <w:p w:rsidR="00DB4FEA" w:rsidRPr="001F21BD" w:rsidRDefault="00DB4FEA" w:rsidP="00DB4FEA">
                  <w:pPr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1F21BD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Afectación estatal con interrupción de hasta 72 horas</w:t>
                  </w:r>
                </w:p>
                <w:p w:rsidR="00DB4FEA" w:rsidRPr="001F21BD" w:rsidRDefault="00DB4FEA" w:rsidP="00DB4FEA">
                  <w:pPr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1F21BD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Afectación nacional/internacional con interrupción de 24 horas o menos</w:t>
                  </w:r>
                </w:p>
                <w:p w:rsidR="00DB4FEA" w:rsidRPr="001F21BD" w:rsidRDefault="00BC1980" w:rsidP="00DB4FEA">
                  <w:pPr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Sólo es en una Infraestructura</w:t>
                  </w:r>
                  <w:r w:rsidR="00DB4FEA" w:rsidRPr="001F21BD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 xml:space="preserve"> y un sólo campo de gobierno</w:t>
                  </w:r>
                </w:p>
              </w:tc>
            </w:tr>
            <w:tr w:rsidR="00DB4FEA" w:rsidRPr="001F21BD" w:rsidTr="00BC1980">
              <w:trPr>
                <w:jc w:val="center"/>
              </w:trPr>
              <w:tc>
                <w:tcPr>
                  <w:tcW w:w="1353" w:type="dxa"/>
                  <w:vMerge/>
                  <w:shd w:val="clear" w:color="auto" w:fill="FFCC99"/>
                  <w:vAlign w:val="center"/>
                </w:tcPr>
                <w:p w:rsidR="00DB4FEA" w:rsidRPr="00344D3D" w:rsidRDefault="00DB4FEA" w:rsidP="00DB4FEA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7066" w:type="dxa"/>
                  <w:vAlign w:val="center"/>
                </w:tcPr>
                <w:p w:rsidR="00DB4FEA" w:rsidRPr="001F21BD" w:rsidRDefault="00DB4FEA" w:rsidP="00DB4FEA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1F21BD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Afectación municipal con interrupción de más de 72 horas</w:t>
                  </w:r>
                </w:p>
                <w:p w:rsidR="00DB4FEA" w:rsidRPr="001F21BD" w:rsidRDefault="00DB4FEA" w:rsidP="00DB4FEA">
                  <w:pPr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1F21BD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Afectación estatal con interrupción de hasta 72 horas</w:t>
                  </w:r>
                </w:p>
                <w:p w:rsidR="00DB4FEA" w:rsidRPr="001F21BD" w:rsidRDefault="00DB4FEA" w:rsidP="00DB4FEA">
                  <w:pPr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1F21BD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Afectación nacional/internacional con interrupción de 24 horas o menos</w:t>
                  </w:r>
                </w:p>
                <w:p w:rsidR="00DB4FEA" w:rsidRPr="001F21BD" w:rsidRDefault="00BC1980" w:rsidP="00DB4FEA">
                  <w:pPr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Sólo es en una Infraestructura</w:t>
                  </w:r>
                  <w:r w:rsidR="00DB4FEA" w:rsidRPr="001F21BD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 xml:space="preserve"> pero implica a dos campos de gobierno</w:t>
                  </w:r>
                </w:p>
                <w:p w:rsidR="00DB4FEA" w:rsidRPr="001F21BD" w:rsidRDefault="00BC1980" w:rsidP="00DB4FEA">
                  <w:pPr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Dos Infraestructuras</w:t>
                  </w:r>
                  <w:r w:rsidR="00DB4FEA" w:rsidRPr="001F21BD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 xml:space="preserve"> son afectadas, ambas en sólo un campo de gobierno</w:t>
                  </w:r>
                </w:p>
              </w:tc>
            </w:tr>
            <w:tr w:rsidR="00DB4FEA" w:rsidRPr="001F21BD" w:rsidTr="00BC1980">
              <w:trPr>
                <w:jc w:val="center"/>
              </w:trPr>
              <w:tc>
                <w:tcPr>
                  <w:tcW w:w="1353" w:type="dxa"/>
                  <w:vMerge/>
                  <w:shd w:val="clear" w:color="auto" w:fill="FFCC99"/>
                  <w:vAlign w:val="center"/>
                </w:tcPr>
                <w:p w:rsidR="00DB4FEA" w:rsidRPr="00344D3D" w:rsidRDefault="00DB4FEA" w:rsidP="00DB4FEA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7066" w:type="dxa"/>
                  <w:vAlign w:val="center"/>
                </w:tcPr>
                <w:p w:rsidR="00DB4FEA" w:rsidRPr="001F21BD" w:rsidRDefault="00DB4FEA" w:rsidP="00DB4FEA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1F21BD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Afectación estatal con interrupción de más de 72 horas</w:t>
                  </w:r>
                </w:p>
                <w:p w:rsidR="00DB4FEA" w:rsidRPr="001F21BD" w:rsidRDefault="00DB4FEA" w:rsidP="00DB4FEA">
                  <w:pPr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1F21BD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Afectación nacional/internacional con interrupción de hasta 72 horas</w:t>
                  </w:r>
                </w:p>
                <w:p w:rsidR="00DB4FEA" w:rsidRPr="001F21BD" w:rsidRDefault="00BC1980" w:rsidP="00DB4FEA">
                  <w:pPr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Sólo es en una Infraestructura</w:t>
                  </w:r>
                  <w:r w:rsidR="00DB4FEA" w:rsidRPr="001F21BD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 xml:space="preserve"> y un sólo campo de gobierno</w:t>
                  </w:r>
                </w:p>
              </w:tc>
            </w:tr>
          </w:tbl>
          <w:p w:rsidR="00DB4FEA" w:rsidRPr="001F21BD" w:rsidRDefault="00DB4FEA" w:rsidP="00DB4FEA"/>
          <w:tbl>
            <w:tblPr>
              <w:tblW w:w="8499" w:type="dxa"/>
              <w:jc w:val="center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1353"/>
              <w:gridCol w:w="7146"/>
            </w:tblGrid>
            <w:tr w:rsidR="00DB4FEA" w:rsidRPr="001F21BD" w:rsidTr="00BC1980">
              <w:trPr>
                <w:tblHeader/>
                <w:jc w:val="center"/>
              </w:trPr>
              <w:tc>
                <w:tcPr>
                  <w:tcW w:w="1353" w:type="dxa"/>
                  <w:shd w:val="clear" w:color="auto" w:fill="C0C0C0"/>
                  <w:vAlign w:val="center"/>
                </w:tcPr>
                <w:p w:rsidR="00DB4FEA" w:rsidRPr="004109F4" w:rsidRDefault="00DB4FEA" w:rsidP="00DB4FEA">
                  <w:pPr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4109F4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Calificación</w:t>
                  </w:r>
                </w:p>
              </w:tc>
              <w:tc>
                <w:tcPr>
                  <w:tcW w:w="7146" w:type="dxa"/>
                  <w:shd w:val="clear" w:color="auto" w:fill="C0C0C0"/>
                  <w:vAlign w:val="center"/>
                </w:tcPr>
                <w:p w:rsidR="00DB4FEA" w:rsidRPr="004109F4" w:rsidRDefault="00DB4FEA" w:rsidP="00DB4FEA">
                  <w:pPr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4109F4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 xml:space="preserve">Descripción </w:t>
                  </w:r>
                </w:p>
              </w:tc>
            </w:tr>
            <w:tr w:rsidR="00DB4FEA" w:rsidRPr="001F21BD" w:rsidTr="00BC1980">
              <w:trPr>
                <w:jc w:val="center"/>
              </w:trPr>
              <w:tc>
                <w:tcPr>
                  <w:tcW w:w="1353" w:type="dxa"/>
                  <w:vMerge w:val="restart"/>
                  <w:shd w:val="clear" w:color="auto" w:fill="FF6633"/>
                  <w:vAlign w:val="center"/>
                </w:tcPr>
                <w:p w:rsidR="00DB4FEA" w:rsidRPr="004109F4" w:rsidRDefault="00DB4FEA" w:rsidP="00DB4FEA">
                  <w:pPr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4109F4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IV</w:t>
                  </w:r>
                </w:p>
              </w:tc>
              <w:tc>
                <w:tcPr>
                  <w:tcW w:w="7146" w:type="dxa"/>
                  <w:vAlign w:val="center"/>
                </w:tcPr>
                <w:p w:rsidR="00DB4FEA" w:rsidRPr="001F21BD" w:rsidRDefault="00DB4FEA" w:rsidP="00DB4FEA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1F21BD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Afectación municipal con interrupción por 24 horas o menos</w:t>
                  </w:r>
                </w:p>
                <w:p w:rsidR="00DB4FEA" w:rsidRPr="001F21BD" w:rsidRDefault="00BC1980" w:rsidP="00DB4FEA">
                  <w:pPr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Tres o más Infraestructuras</w:t>
                  </w:r>
                  <w:r w:rsidR="00DB4FEA" w:rsidRPr="001F21BD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 xml:space="preserve"> son afectadas implicando tres o más campos de gobierno</w:t>
                  </w:r>
                </w:p>
              </w:tc>
            </w:tr>
            <w:tr w:rsidR="00DB4FEA" w:rsidRPr="001F21BD" w:rsidTr="00BC1980">
              <w:trPr>
                <w:jc w:val="center"/>
              </w:trPr>
              <w:tc>
                <w:tcPr>
                  <w:tcW w:w="1353" w:type="dxa"/>
                  <w:vMerge/>
                  <w:shd w:val="clear" w:color="auto" w:fill="FF6633"/>
                  <w:vAlign w:val="center"/>
                </w:tcPr>
                <w:p w:rsidR="00DB4FEA" w:rsidRPr="00344D3D" w:rsidRDefault="00DB4FEA" w:rsidP="00DB4FEA">
                  <w:pPr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7146" w:type="dxa"/>
                  <w:vAlign w:val="center"/>
                </w:tcPr>
                <w:p w:rsidR="00DB4FEA" w:rsidRPr="001F21BD" w:rsidRDefault="00DB4FEA" w:rsidP="00DB4FEA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1F21BD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Afectación municipal con interrupción de hasta 72 horas</w:t>
                  </w:r>
                </w:p>
                <w:p w:rsidR="00DB4FEA" w:rsidRPr="001F21BD" w:rsidRDefault="00DB4FEA" w:rsidP="00DB4FEA">
                  <w:pPr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1F21BD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Afectación estatal con interrupción de 24 horas o menos</w:t>
                  </w:r>
                </w:p>
                <w:p w:rsidR="00DB4FEA" w:rsidRPr="001F21BD" w:rsidRDefault="00BC1980" w:rsidP="00DB4FEA">
                  <w:pPr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Dos Infraestructuras</w:t>
                  </w:r>
                  <w:r w:rsidR="00DB4FEA" w:rsidRPr="001F21BD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 xml:space="preserve"> son afectadas implicando a tres o más campos de gobierno</w:t>
                  </w:r>
                </w:p>
                <w:p w:rsidR="00DB4FEA" w:rsidRPr="001F21BD" w:rsidRDefault="00DB4FEA" w:rsidP="00DB4FEA">
                  <w:pPr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1F21BD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 xml:space="preserve">Tres o más </w:t>
                  </w:r>
                  <w:r w:rsidR="00BC1980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Infraestructuras</w:t>
                  </w:r>
                  <w:r w:rsidRPr="001F21BD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 xml:space="preserve"> son afectadas implicando a dos campos de gobierno</w:t>
                  </w:r>
                </w:p>
              </w:tc>
            </w:tr>
            <w:tr w:rsidR="00DB4FEA" w:rsidRPr="001F21BD" w:rsidTr="00BC1980">
              <w:trPr>
                <w:jc w:val="center"/>
              </w:trPr>
              <w:tc>
                <w:tcPr>
                  <w:tcW w:w="1353" w:type="dxa"/>
                  <w:vMerge/>
                  <w:shd w:val="clear" w:color="auto" w:fill="FF6633"/>
                  <w:vAlign w:val="center"/>
                </w:tcPr>
                <w:p w:rsidR="00DB4FEA" w:rsidRPr="00344D3D" w:rsidRDefault="00DB4FEA" w:rsidP="00DB4FEA">
                  <w:pPr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7146" w:type="dxa"/>
                  <w:vAlign w:val="center"/>
                </w:tcPr>
                <w:p w:rsidR="00DB4FEA" w:rsidRPr="001F21BD" w:rsidRDefault="00DB4FEA" w:rsidP="00DB4FEA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1F21BD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Afectación municipal con interrupción de hasta 72 horas</w:t>
                  </w:r>
                </w:p>
                <w:p w:rsidR="00DB4FEA" w:rsidRPr="001F21BD" w:rsidRDefault="00DB4FEA" w:rsidP="00DB4FEA">
                  <w:pPr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1F21BD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Afectación estatal con interrupción de 24 horas o menos</w:t>
                  </w:r>
                </w:p>
                <w:p w:rsidR="00DB4FEA" w:rsidRPr="001F21BD" w:rsidRDefault="00BC1980" w:rsidP="00DB4FEA">
                  <w:pPr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Tres o más Infraestructuras</w:t>
                  </w:r>
                  <w:r w:rsidR="00DB4FEA" w:rsidRPr="001F21BD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 xml:space="preserve"> son afectadas implicando tres o más campos de gobierno</w:t>
                  </w:r>
                </w:p>
              </w:tc>
            </w:tr>
            <w:tr w:rsidR="00DB4FEA" w:rsidRPr="001F21BD" w:rsidTr="00BC1980">
              <w:trPr>
                <w:jc w:val="center"/>
              </w:trPr>
              <w:tc>
                <w:tcPr>
                  <w:tcW w:w="1353" w:type="dxa"/>
                  <w:vMerge/>
                  <w:shd w:val="clear" w:color="auto" w:fill="FF6633"/>
                  <w:vAlign w:val="center"/>
                </w:tcPr>
                <w:p w:rsidR="00DB4FEA" w:rsidRPr="00B576E6" w:rsidRDefault="00DB4FEA" w:rsidP="00DB4FEA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7146" w:type="dxa"/>
                  <w:vAlign w:val="center"/>
                </w:tcPr>
                <w:p w:rsidR="00DB4FEA" w:rsidRPr="001F21BD" w:rsidRDefault="00DB4FEA" w:rsidP="00DB4FEA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1F21BD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Afectación municipal con interrupción de más de 72 horas</w:t>
                  </w:r>
                </w:p>
                <w:p w:rsidR="00DB4FEA" w:rsidRPr="001F21BD" w:rsidRDefault="00DB4FEA" w:rsidP="00DB4FEA">
                  <w:pPr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1F21BD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Afectación estatal con interrupción de hasta 72 horas</w:t>
                  </w:r>
                </w:p>
                <w:p w:rsidR="00DB4FEA" w:rsidRPr="001F21BD" w:rsidRDefault="00DB4FEA" w:rsidP="00DB4FEA">
                  <w:pPr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1F21BD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Afectación nacional/internacional con interrupción de 24 horas o menos</w:t>
                  </w:r>
                </w:p>
                <w:p w:rsidR="00DB4FEA" w:rsidRPr="001F21BD" w:rsidRDefault="00BC1980" w:rsidP="00DB4FEA">
                  <w:pPr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Sólo es en una Infraestructura</w:t>
                  </w:r>
                  <w:r w:rsidR="00DB4FEA" w:rsidRPr="001F21BD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 xml:space="preserve"> pero implica a tres o más campos de gobierno</w:t>
                  </w:r>
                </w:p>
                <w:p w:rsidR="00DB4FEA" w:rsidRPr="001F21BD" w:rsidRDefault="00BC1980" w:rsidP="00DB4FEA">
                  <w:pPr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Dos Infraestructuras</w:t>
                  </w:r>
                  <w:r w:rsidR="00DB4FEA" w:rsidRPr="001F21BD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 xml:space="preserve"> son afectadas implicando a dos campos de gobierno</w:t>
                  </w:r>
                </w:p>
                <w:p w:rsidR="00DB4FEA" w:rsidRPr="001F21BD" w:rsidRDefault="00BC1980" w:rsidP="00DB4FEA">
                  <w:pPr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Tres o más Infraestructuras</w:t>
                  </w:r>
                  <w:r w:rsidR="00DB4FEA" w:rsidRPr="001F21BD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 xml:space="preserve"> son afectadas en un sólo campo de gobierno</w:t>
                  </w:r>
                </w:p>
              </w:tc>
            </w:tr>
            <w:tr w:rsidR="00DB4FEA" w:rsidRPr="001F21BD" w:rsidTr="00BC1980">
              <w:trPr>
                <w:jc w:val="center"/>
              </w:trPr>
              <w:tc>
                <w:tcPr>
                  <w:tcW w:w="1353" w:type="dxa"/>
                  <w:vMerge/>
                  <w:shd w:val="clear" w:color="auto" w:fill="FF6633"/>
                  <w:vAlign w:val="center"/>
                </w:tcPr>
                <w:p w:rsidR="00DB4FEA" w:rsidRPr="00B576E6" w:rsidRDefault="00DB4FEA" w:rsidP="00DB4FEA">
                  <w:pPr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7146" w:type="dxa"/>
                  <w:vAlign w:val="center"/>
                </w:tcPr>
                <w:p w:rsidR="00DB4FEA" w:rsidRPr="001F21BD" w:rsidRDefault="00DB4FEA" w:rsidP="00DB4FEA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1F21BD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Afectación municipal con interrupción de más de 72 horas</w:t>
                  </w:r>
                </w:p>
                <w:p w:rsidR="00DB4FEA" w:rsidRPr="001F21BD" w:rsidRDefault="00DB4FEA" w:rsidP="00DB4FEA">
                  <w:pPr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1F21BD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Afectación estatal con interrupción de hasta 72 horas</w:t>
                  </w:r>
                </w:p>
                <w:p w:rsidR="00DB4FEA" w:rsidRPr="001F21BD" w:rsidRDefault="00DB4FEA" w:rsidP="00DB4FEA">
                  <w:pPr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1F21BD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Afectación nacional/internacional con interrupción de 24 horas o menos</w:t>
                  </w:r>
                </w:p>
                <w:p w:rsidR="00DB4FEA" w:rsidRPr="001F21BD" w:rsidRDefault="00BC1980" w:rsidP="00DB4FEA">
                  <w:pPr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Dos Infraestructuras</w:t>
                  </w:r>
                  <w:r w:rsidR="00DB4FEA" w:rsidRPr="001F21BD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 xml:space="preserve"> son afectadas implicando a tres o más campos de gobierno</w:t>
                  </w:r>
                </w:p>
                <w:p w:rsidR="00DB4FEA" w:rsidRPr="001F21BD" w:rsidRDefault="00BC1980" w:rsidP="00DB4FEA">
                  <w:pPr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Tres o más Infraestructuras</w:t>
                  </w:r>
                  <w:r w:rsidR="00DB4FEA" w:rsidRPr="001F21BD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 xml:space="preserve"> son afectadas implicando a dos campos de gobierno</w:t>
                  </w:r>
                </w:p>
              </w:tc>
            </w:tr>
            <w:tr w:rsidR="00DB4FEA" w:rsidRPr="001F21BD" w:rsidTr="00BC1980">
              <w:trPr>
                <w:jc w:val="center"/>
              </w:trPr>
              <w:tc>
                <w:tcPr>
                  <w:tcW w:w="1353" w:type="dxa"/>
                  <w:vMerge/>
                  <w:shd w:val="clear" w:color="auto" w:fill="FF6633"/>
                  <w:vAlign w:val="center"/>
                </w:tcPr>
                <w:p w:rsidR="00DB4FEA" w:rsidRPr="00B576E6" w:rsidRDefault="00DB4FEA" w:rsidP="00DB4FEA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7146" w:type="dxa"/>
                  <w:vAlign w:val="center"/>
                </w:tcPr>
                <w:p w:rsidR="00DB4FEA" w:rsidRPr="001F21BD" w:rsidRDefault="00DB4FEA" w:rsidP="00DB4FEA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1F21BD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Afectación estatal con interrupción de más de 72 horas</w:t>
                  </w:r>
                </w:p>
                <w:p w:rsidR="00DB4FEA" w:rsidRPr="001F21BD" w:rsidRDefault="00DB4FEA" w:rsidP="00DB4FEA">
                  <w:pPr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1F21BD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Afectación nacional/internacional con interrupción de hasta 72 horas</w:t>
                  </w:r>
                </w:p>
                <w:p w:rsidR="00DB4FEA" w:rsidRPr="001F21BD" w:rsidRDefault="00BC1980" w:rsidP="00DB4FEA">
                  <w:pPr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Sólo es en una Infraestructura</w:t>
                  </w:r>
                  <w:r w:rsidR="00DB4FEA" w:rsidRPr="001F21BD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 xml:space="preserve"> pero implica a tres o más campos de gobierno</w:t>
                  </w:r>
                </w:p>
                <w:p w:rsidR="00DB4FEA" w:rsidRPr="001F21BD" w:rsidRDefault="00BC1980" w:rsidP="00DB4FEA">
                  <w:pPr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Dos Infraestructuras</w:t>
                  </w:r>
                  <w:r w:rsidR="00DB4FEA" w:rsidRPr="001F21BD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 xml:space="preserve"> son afectadas implicando a dos campos de gobierno</w:t>
                  </w:r>
                </w:p>
                <w:p w:rsidR="00DB4FEA" w:rsidRPr="001F21BD" w:rsidRDefault="00DB4FEA" w:rsidP="00BC1980">
                  <w:pPr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1F21BD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 xml:space="preserve">Tres o más </w:t>
                  </w:r>
                  <w:r w:rsidR="00BC1980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Infraestructuras</w:t>
                  </w:r>
                  <w:r w:rsidRPr="001F21BD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 xml:space="preserve"> son afectadas en un sólo campo de gobierno</w:t>
                  </w:r>
                </w:p>
              </w:tc>
            </w:tr>
            <w:tr w:rsidR="00DB4FEA" w:rsidRPr="001F21BD" w:rsidTr="00BC1980">
              <w:trPr>
                <w:jc w:val="center"/>
              </w:trPr>
              <w:tc>
                <w:tcPr>
                  <w:tcW w:w="1353" w:type="dxa"/>
                  <w:vMerge/>
                  <w:shd w:val="clear" w:color="auto" w:fill="FF6633"/>
                  <w:vAlign w:val="center"/>
                </w:tcPr>
                <w:p w:rsidR="00DB4FEA" w:rsidRPr="00B576E6" w:rsidRDefault="00DB4FEA" w:rsidP="00DB4FEA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7146" w:type="dxa"/>
                  <w:vAlign w:val="center"/>
                </w:tcPr>
                <w:p w:rsidR="00DB4FEA" w:rsidRPr="001F21BD" w:rsidRDefault="00DB4FEA" w:rsidP="00DB4FEA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1F21BD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Afectación estatal con interrupción de más de 72 horas</w:t>
                  </w:r>
                </w:p>
                <w:p w:rsidR="00DB4FEA" w:rsidRPr="001F21BD" w:rsidRDefault="00DB4FEA" w:rsidP="00DB4FEA">
                  <w:pPr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1F21BD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Afectación nacional/internacional con interrupción de hasta 72 horas</w:t>
                  </w:r>
                </w:p>
                <w:p w:rsidR="00DB4FEA" w:rsidRPr="001F21BD" w:rsidRDefault="00BC1980" w:rsidP="00DB4FEA">
                  <w:pPr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Sólo es en una Infraestructura</w:t>
                  </w:r>
                  <w:r w:rsidR="00DB4FEA" w:rsidRPr="001F21BD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 xml:space="preserve"> pero implica a dos campos de gobierno</w:t>
                  </w:r>
                </w:p>
                <w:p w:rsidR="00DB4FEA" w:rsidRPr="001F21BD" w:rsidRDefault="00BC1980" w:rsidP="00DB4FEA">
                  <w:pPr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Dos Infraestructuras</w:t>
                  </w:r>
                  <w:r w:rsidR="00DB4FEA" w:rsidRPr="001F21BD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 xml:space="preserve"> son afectadas, ambas en sólo un campo de gobierno</w:t>
                  </w:r>
                </w:p>
              </w:tc>
            </w:tr>
            <w:tr w:rsidR="00DB4FEA" w:rsidRPr="001F21BD" w:rsidTr="00BC1980">
              <w:trPr>
                <w:jc w:val="center"/>
              </w:trPr>
              <w:tc>
                <w:tcPr>
                  <w:tcW w:w="1353" w:type="dxa"/>
                  <w:vMerge/>
                  <w:shd w:val="clear" w:color="auto" w:fill="FF6633"/>
                  <w:vAlign w:val="center"/>
                </w:tcPr>
                <w:p w:rsidR="00DB4FEA" w:rsidRPr="00B576E6" w:rsidRDefault="00DB4FEA" w:rsidP="00DB4FEA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7146" w:type="dxa"/>
                  <w:vAlign w:val="center"/>
                </w:tcPr>
                <w:p w:rsidR="00DB4FEA" w:rsidRPr="001F21BD" w:rsidRDefault="00DB4FEA" w:rsidP="00DB4FEA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1F21BD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Afectación nacional/internacional con interrupción de más de 72 horas</w:t>
                  </w:r>
                </w:p>
                <w:p w:rsidR="00DB4FEA" w:rsidRPr="001F21BD" w:rsidRDefault="00BC1980" w:rsidP="00DB4FEA">
                  <w:pPr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Sólo es en una Infraestructuras</w:t>
                  </w:r>
                  <w:r w:rsidR="00DB4FEA" w:rsidRPr="001F21BD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 xml:space="preserve"> y un sólo campo de gobierno</w:t>
                  </w:r>
                </w:p>
              </w:tc>
            </w:tr>
            <w:tr w:rsidR="00DB4FEA" w:rsidRPr="001F21BD" w:rsidTr="00BC1980">
              <w:trPr>
                <w:jc w:val="center"/>
              </w:trPr>
              <w:tc>
                <w:tcPr>
                  <w:tcW w:w="1353" w:type="dxa"/>
                  <w:vMerge/>
                  <w:shd w:val="clear" w:color="auto" w:fill="FF6633"/>
                  <w:vAlign w:val="center"/>
                </w:tcPr>
                <w:p w:rsidR="00DB4FEA" w:rsidRPr="00B576E6" w:rsidRDefault="00DB4FEA" w:rsidP="00DB4FEA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7146" w:type="dxa"/>
                  <w:vAlign w:val="center"/>
                </w:tcPr>
                <w:p w:rsidR="00DB4FEA" w:rsidRPr="001F21BD" w:rsidRDefault="00DB4FEA" w:rsidP="00DB4FEA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1F21BD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Afectación nacional/internacional con interrupción de más de 72 horas</w:t>
                  </w:r>
                </w:p>
                <w:p w:rsidR="00DB4FEA" w:rsidRPr="001F21BD" w:rsidRDefault="00BC1980" w:rsidP="00DB4FEA">
                  <w:pPr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Sólo es en una Infraestructura</w:t>
                  </w:r>
                  <w:r w:rsidR="00DB4FEA" w:rsidRPr="001F21BD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 xml:space="preserve"> pero implica a dos campos de gobierno</w:t>
                  </w:r>
                </w:p>
                <w:p w:rsidR="00DB4FEA" w:rsidRPr="001F21BD" w:rsidRDefault="00BC1980" w:rsidP="00DB4FEA">
                  <w:pPr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Dos Infraestructuras</w:t>
                  </w:r>
                  <w:r w:rsidR="00DB4FEA" w:rsidRPr="001F21BD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 xml:space="preserve"> son afectadas, ambas en sólo un campo de gobierno</w:t>
                  </w:r>
                </w:p>
              </w:tc>
            </w:tr>
          </w:tbl>
          <w:p w:rsidR="00DB4FEA" w:rsidRPr="001F21BD" w:rsidRDefault="00DB4FEA" w:rsidP="00DB4FEA"/>
          <w:tbl>
            <w:tblPr>
              <w:tblW w:w="8498" w:type="dxa"/>
              <w:jc w:val="center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1801"/>
              <w:gridCol w:w="6697"/>
            </w:tblGrid>
            <w:tr w:rsidR="00DB4FEA" w:rsidRPr="001F21BD" w:rsidTr="00BC1980">
              <w:trPr>
                <w:tblHeader/>
                <w:jc w:val="center"/>
              </w:trPr>
              <w:tc>
                <w:tcPr>
                  <w:tcW w:w="1801" w:type="dxa"/>
                  <w:shd w:val="clear" w:color="auto" w:fill="C0C0C0"/>
                  <w:vAlign w:val="center"/>
                </w:tcPr>
                <w:p w:rsidR="00DB4FEA" w:rsidRPr="004109F4" w:rsidRDefault="00DB4FEA" w:rsidP="00DB4FEA">
                  <w:pPr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4109F4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Calificación</w:t>
                  </w:r>
                </w:p>
              </w:tc>
              <w:tc>
                <w:tcPr>
                  <w:tcW w:w="6697" w:type="dxa"/>
                  <w:shd w:val="clear" w:color="auto" w:fill="C0C0C0"/>
                  <w:vAlign w:val="center"/>
                </w:tcPr>
                <w:p w:rsidR="00DB4FEA" w:rsidRPr="004109F4" w:rsidRDefault="00DB4FEA" w:rsidP="00DB4FEA">
                  <w:pPr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4109F4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 xml:space="preserve">Descripción </w:t>
                  </w:r>
                </w:p>
              </w:tc>
            </w:tr>
            <w:tr w:rsidR="00DB4FEA" w:rsidRPr="001F21BD" w:rsidTr="00BC1980">
              <w:trPr>
                <w:jc w:val="center"/>
              </w:trPr>
              <w:tc>
                <w:tcPr>
                  <w:tcW w:w="1801" w:type="dxa"/>
                  <w:vMerge w:val="restart"/>
                  <w:shd w:val="clear" w:color="auto" w:fill="DC2300"/>
                  <w:vAlign w:val="center"/>
                </w:tcPr>
                <w:p w:rsidR="00DB4FEA" w:rsidRPr="004109F4" w:rsidRDefault="00DB4FEA" w:rsidP="00DB4FEA">
                  <w:pPr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4109F4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V</w:t>
                  </w:r>
                </w:p>
              </w:tc>
              <w:tc>
                <w:tcPr>
                  <w:tcW w:w="6697" w:type="dxa"/>
                  <w:vAlign w:val="center"/>
                </w:tcPr>
                <w:p w:rsidR="00DB4FEA" w:rsidRPr="001F21BD" w:rsidRDefault="00DB4FEA" w:rsidP="00DB4FEA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1F21BD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Afectación municipal con interrupción de más de 72 horas</w:t>
                  </w:r>
                </w:p>
                <w:p w:rsidR="00DB4FEA" w:rsidRPr="001F21BD" w:rsidRDefault="00DB4FEA" w:rsidP="00DB4FEA">
                  <w:pPr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1F21BD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Afectación estatal con interrupción de hasta 72 horas</w:t>
                  </w:r>
                </w:p>
                <w:p w:rsidR="00DB4FEA" w:rsidRPr="001F21BD" w:rsidRDefault="00DB4FEA" w:rsidP="00DB4FEA">
                  <w:pPr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1F21BD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Afectación nacional/internacional con interrupción de 24 horas o menos</w:t>
                  </w:r>
                </w:p>
                <w:p w:rsidR="00DB4FEA" w:rsidRPr="001F21BD" w:rsidRDefault="00BC1980" w:rsidP="00BC1980">
                  <w:pPr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Tres o más Infraestructuras</w:t>
                  </w:r>
                  <w:r w:rsidR="00DB4FEA" w:rsidRPr="001F21BD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 xml:space="preserve"> son afectadas implicando tres o más campos de gobierno</w:t>
                  </w:r>
                </w:p>
              </w:tc>
            </w:tr>
            <w:tr w:rsidR="00DB4FEA" w:rsidRPr="001F21BD" w:rsidTr="00BC1980">
              <w:trPr>
                <w:jc w:val="center"/>
              </w:trPr>
              <w:tc>
                <w:tcPr>
                  <w:tcW w:w="1801" w:type="dxa"/>
                  <w:vMerge/>
                  <w:shd w:val="clear" w:color="auto" w:fill="DC2300"/>
                  <w:vAlign w:val="center"/>
                </w:tcPr>
                <w:p w:rsidR="00DB4FEA" w:rsidRPr="00B576E6" w:rsidRDefault="00DB4FEA" w:rsidP="00DB4FEA">
                  <w:pPr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6697" w:type="dxa"/>
                  <w:vAlign w:val="center"/>
                </w:tcPr>
                <w:p w:rsidR="00DB4FEA" w:rsidRPr="001F21BD" w:rsidRDefault="00DB4FEA" w:rsidP="00DB4FEA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1F21BD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Afectación estatal con interrupción de más de 72 horas</w:t>
                  </w:r>
                </w:p>
                <w:p w:rsidR="00DB4FEA" w:rsidRPr="001F21BD" w:rsidRDefault="00DB4FEA" w:rsidP="00DB4FEA">
                  <w:pPr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1F21BD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Afectación nacional/internacional con interrupción de hasta 72 horas</w:t>
                  </w:r>
                </w:p>
                <w:p w:rsidR="00DB4FEA" w:rsidRPr="001F21BD" w:rsidRDefault="00DB4FEA" w:rsidP="00DB4FEA">
                  <w:pPr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1F21BD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 xml:space="preserve">Dos </w:t>
                  </w:r>
                  <w:r w:rsidR="00BC1980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Infraestructuras</w:t>
                  </w:r>
                  <w:r w:rsidRPr="001F21BD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 xml:space="preserve"> son afectadas implicando a tres o más campos de gobierno</w:t>
                  </w:r>
                </w:p>
                <w:p w:rsidR="00DB4FEA" w:rsidRPr="001F21BD" w:rsidRDefault="00BC1980" w:rsidP="00DB4FEA">
                  <w:pPr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Tres o más Infraestructuras</w:t>
                  </w:r>
                  <w:r w:rsidR="00DB4FEA" w:rsidRPr="001F21BD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 xml:space="preserve"> son afectadas implicando a dos campos de gobierno</w:t>
                  </w:r>
                </w:p>
              </w:tc>
            </w:tr>
            <w:tr w:rsidR="00DB4FEA" w:rsidRPr="001F21BD" w:rsidTr="00BC1980">
              <w:trPr>
                <w:jc w:val="center"/>
              </w:trPr>
              <w:tc>
                <w:tcPr>
                  <w:tcW w:w="1801" w:type="dxa"/>
                  <w:vMerge/>
                  <w:shd w:val="clear" w:color="auto" w:fill="DC2300"/>
                  <w:vAlign w:val="center"/>
                </w:tcPr>
                <w:p w:rsidR="00DB4FEA" w:rsidRPr="00B576E6" w:rsidRDefault="00DB4FEA" w:rsidP="00DB4FEA">
                  <w:pPr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6697" w:type="dxa"/>
                  <w:vAlign w:val="center"/>
                </w:tcPr>
                <w:p w:rsidR="00DB4FEA" w:rsidRPr="001F21BD" w:rsidRDefault="00DB4FEA" w:rsidP="00DB4FEA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1F21BD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Afectación estatal con interrupción de más de 72 horas</w:t>
                  </w:r>
                </w:p>
                <w:p w:rsidR="00DB4FEA" w:rsidRPr="001F21BD" w:rsidRDefault="00DB4FEA" w:rsidP="00DB4FEA">
                  <w:pPr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1F21BD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Afectación nacional/internacional con interrupción de hasta 72 horas</w:t>
                  </w:r>
                </w:p>
                <w:p w:rsidR="00DB4FEA" w:rsidRPr="001F21BD" w:rsidRDefault="00BC1980" w:rsidP="00DB4FEA">
                  <w:pPr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Tres o más Infraestructuras</w:t>
                  </w:r>
                  <w:r w:rsidR="00DB4FEA" w:rsidRPr="001F21BD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 xml:space="preserve"> son afectadas implicando tres o más campos de gobierno</w:t>
                  </w:r>
                </w:p>
              </w:tc>
            </w:tr>
            <w:tr w:rsidR="00DB4FEA" w:rsidRPr="001F21BD" w:rsidTr="00BC1980">
              <w:trPr>
                <w:trHeight w:val="330"/>
                <w:jc w:val="center"/>
              </w:trPr>
              <w:tc>
                <w:tcPr>
                  <w:tcW w:w="1801" w:type="dxa"/>
                  <w:vMerge/>
                  <w:shd w:val="clear" w:color="auto" w:fill="DC2300"/>
                  <w:vAlign w:val="center"/>
                </w:tcPr>
                <w:p w:rsidR="00DB4FEA" w:rsidRPr="00B576E6" w:rsidRDefault="00DB4FEA" w:rsidP="00DB4FEA">
                  <w:pPr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6697" w:type="dxa"/>
                  <w:vAlign w:val="center"/>
                </w:tcPr>
                <w:p w:rsidR="00DB4FEA" w:rsidRPr="001F21BD" w:rsidRDefault="00DB4FEA" w:rsidP="00DB4FEA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1F21BD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Afectación nacional/internacional con interrupción de más de 72 horas</w:t>
                  </w:r>
                </w:p>
              </w:tc>
            </w:tr>
            <w:tr w:rsidR="00DB4FEA" w:rsidRPr="001F21BD" w:rsidTr="00BC1980">
              <w:trPr>
                <w:trHeight w:val="330"/>
                <w:jc w:val="center"/>
              </w:trPr>
              <w:tc>
                <w:tcPr>
                  <w:tcW w:w="1801" w:type="dxa"/>
                  <w:vMerge/>
                  <w:shd w:val="clear" w:color="auto" w:fill="DC2300"/>
                  <w:vAlign w:val="center"/>
                </w:tcPr>
                <w:p w:rsidR="00DB4FEA" w:rsidRPr="00B576E6" w:rsidRDefault="00DB4FEA" w:rsidP="00DB4FEA">
                  <w:pPr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6697" w:type="dxa"/>
                  <w:vAlign w:val="center"/>
                </w:tcPr>
                <w:p w:rsidR="00DB4FEA" w:rsidRPr="001F21BD" w:rsidRDefault="00BC1980" w:rsidP="00DB4FEA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Sólo es en una Infraestructura</w:t>
                  </w:r>
                  <w:r w:rsidR="00DB4FEA" w:rsidRPr="001F21BD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 xml:space="preserve"> pero implica a tres o más campos de gobierno</w:t>
                  </w:r>
                </w:p>
              </w:tc>
            </w:tr>
            <w:tr w:rsidR="00DB4FEA" w:rsidRPr="001F21BD" w:rsidTr="00BC1980">
              <w:trPr>
                <w:trHeight w:val="330"/>
                <w:jc w:val="center"/>
              </w:trPr>
              <w:tc>
                <w:tcPr>
                  <w:tcW w:w="1801" w:type="dxa"/>
                  <w:vMerge/>
                  <w:shd w:val="clear" w:color="auto" w:fill="DC2300"/>
                  <w:vAlign w:val="center"/>
                </w:tcPr>
                <w:p w:rsidR="00DB4FEA" w:rsidRPr="00B576E6" w:rsidRDefault="00DB4FEA" w:rsidP="00DB4FEA">
                  <w:pPr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6697" w:type="dxa"/>
                  <w:vAlign w:val="center"/>
                </w:tcPr>
                <w:p w:rsidR="00DB4FEA" w:rsidRPr="001F21BD" w:rsidRDefault="00BC1980" w:rsidP="00BC1980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Dos Infraestructuras</w:t>
                  </w:r>
                  <w:r w:rsidR="00DB4FEA" w:rsidRPr="001F21BD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 xml:space="preserve"> son afectadas implicando a dos campos de gobierno</w:t>
                  </w:r>
                </w:p>
              </w:tc>
            </w:tr>
            <w:tr w:rsidR="00DB4FEA" w:rsidRPr="001F21BD" w:rsidTr="00BC1980">
              <w:trPr>
                <w:trHeight w:val="330"/>
                <w:jc w:val="center"/>
              </w:trPr>
              <w:tc>
                <w:tcPr>
                  <w:tcW w:w="1801" w:type="dxa"/>
                  <w:vMerge/>
                  <w:shd w:val="clear" w:color="auto" w:fill="DC2300"/>
                  <w:vAlign w:val="center"/>
                </w:tcPr>
                <w:p w:rsidR="00DB4FEA" w:rsidRPr="00B576E6" w:rsidRDefault="00DB4FEA" w:rsidP="00DB4FEA">
                  <w:pPr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6697" w:type="dxa"/>
                  <w:vAlign w:val="center"/>
                </w:tcPr>
                <w:p w:rsidR="00DB4FEA" w:rsidRPr="001F21BD" w:rsidRDefault="00BC1980" w:rsidP="00DB4FEA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Tres o más Infraestructuras</w:t>
                  </w:r>
                  <w:r w:rsidR="00DB4FEA" w:rsidRPr="001F21BD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 xml:space="preserve"> son afectadas en un sólo campo de gobierno</w:t>
                  </w:r>
                </w:p>
              </w:tc>
            </w:tr>
            <w:tr w:rsidR="00DB4FEA" w:rsidRPr="001F21BD" w:rsidTr="00BC1980">
              <w:trPr>
                <w:jc w:val="center"/>
              </w:trPr>
              <w:tc>
                <w:tcPr>
                  <w:tcW w:w="1801" w:type="dxa"/>
                  <w:vMerge/>
                  <w:shd w:val="clear" w:color="auto" w:fill="DC2300"/>
                  <w:vAlign w:val="center"/>
                </w:tcPr>
                <w:p w:rsidR="00DB4FEA" w:rsidRPr="00B576E6" w:rsidRDefault="00DB4FEA" w:rsidP="00DB4FEA">
                  <w:pPr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6697" w:type="dxa"/>
                  <w:vAlign w:val="center"/>
                </w:tcPr>
                <w:p w:rsidR="00DB4FEA" w:rsidRPr="001F21BD" w:rsidRDefault="00DB4FEA" w:rsidP="00DB4FEA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1F21BD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Afectación nacional/internacional con interrupción de más de 72 horas</w:t>
                  </w:r>
                </w:p>
                <w:p w:rsidR="00DB4FEA" w:rsidRPr="001F21BD" w:rsidRDefault="00BC1980" w:rsidP="00DB4FEA">
                  <w:pPr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Dos Infraestructuras</w:t>
                  </w:r>
                  <w:r w:rsidR="00DB4FEA" w:rsidRPr="001F21BD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 xml:space="preserve"> son afectadas implicando a tres o más campos de gobierno</w:t>
                  </w:r>
                </w:p>
                <w:p w:rsidR="00DB4FEA" w:rsidRPr="001F21BD" w:rsidRDefault="00BC1980" w:rsidP="00DB4FEA">
                  <w:pPr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Tres o más Infraestructuras</w:t>
                  </w:r>
                  <w:r w:rsidR="00DB4FEA" w:rsidRPr="001F21BD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 xml:space="preserve"> son afectadas implicando a dos campos de gobierno</w:t>
                  </w:r>
                </w:p>
              </w:tc>
            </w:tr>
            <w:tr w:rsidR="00DB4FEA" w:rsidRPr="001F21BD" w:rsidTr="00BC1980">
              <w:trPr>
                <w:jc w:val="center"/>
              </w:trPr>
              <w:tc>
                <w:tcPr>
                  <w:tcW w:w="1801" w:type="dxa"/>
                  <w:vMerge/>
                  <w:shd w:val="clear" w:color="auto" w:fill="DC2300"/>
                  <w:vAlign w:val="center"/>
                </w:tcPr>
                <w:p w:rsidR="00DB4FEA" w:rsidRPr="00B576E6" w:rsidRDefault="00DB4FEA" w:rsidP="00DB4FEA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6697" w:type="dxa"/>
                  <w:vAlign w:val="center"/>
                </w:tcPr>
                <w:p w:rsidR="00DB4FEA" w:rsidRPr="001F21BD" w:rsidRDefault="00DB4FEA" w:rsidP="00DB4FEA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1F21BD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Afectación nacional/internacional con interrupción de más de 72 horas</w:t>
                  </w:r>
                </w:p>
                <w:p w:rsidR="00DB4FEA" w:rsidRPr="001F21BD" w:rsidRDefault="00DB4FEA" w:rsidP="00BC1980">
                  <w:pPr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1F21BD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Tres o más</w:t>
                  </w:r>
                  <w:r w:rsidR="00BC1980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 xml:space="preserve"> Infraestructuras</w:t>
                  </w:r>
                  <w:r w:rsidR="00BC1980" w:rsidRPr="001F21BD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1F21BD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son afectadas implicando tres o más campos de gobierno</w:t>
                  </w:r>
                </w:p>
              </w:tc>
            </w:tr>
          </w:tbl>
          <w:p w:rsidR="00DB4FEA" w:rsidRPr="001F21BD" w:rsidRDefault="00DB4FEA" w:rsidP="00DB4FEA">
            <w:pPr>
              <w:ind w:left="851"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  <w:p w:rsidR="00D17D86" w:rsidRDefault="00BC1980" w:rsidP="00DB4FEA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C1980">
              <w:rPr>
                <w:rFonts w:ascii="Arial" w:hAnsi="Arial" w:cs="Arial"/>
                <w:sz w:val="20"/>
                <w:szCs w:val="20"/>
                <w:lang w:eastAsia="ar-SA"/>
              </w:rPr>
              <w:t xml:space="preserve">Nota: </w:t>
            </w:r>
            <w:r w:rsidR="00D17D86">
              <w:rPr>
                <w:rFonts w:ascii="Arial" w:hAnsi="Arial" w:cs="Arial"/>
                <w:sz w:val="20"/>
                <w:szCs w:val="20"/>
                <w:lang w:eastAsia="ar-SA"/>
              </w:rPr>
              <w:t xml:space="preserve">Para fines de la integración de la </w:t>
            </w:r>
            <w:r w:rsidR="00D17D86" w:rsidRPr="004109F4">
              <w:rPr>
                <w:rFonts w:ascii="Arial" w:hAnsi="Arial" w:cs="Arial"/>
                <w:sz w:val="20"/>
                <w:szCs w:val="20"/>
                <w:lang w:eastAsia="ar-SA"/>
              </w:rPr>
              <w:t>Matriz de Criticidad</w:t>
            </w:r>
            <w:r w:rsidR="00D17D86">
              <w:rPr>
                <w:rFonts w:ascii="Arial" w:hAnsi="Arial" w:cs="Arial"/>
                <w:sz w:val="20"/>
                <w:szCs w:val="20"/>
                <w:lang w:eastAsia="ar-SA"/>
              </w:rPr>
              <w:t xml:space="preserve">, </w:t>
            </w:r>
            <w:r w:rsidRPr="00BC1980">
              <w:rPr>
                <w:rFonts w:ascii="Arial" w:hAnsi="Arial" w:cs="Arial"/>
                <w:sz w:val="20"/>
                <w:szCs w:val="20"/>
                <w:lang w:eastAsia="ar-SA"/>
              </w:rPr>
              <w:t>Infraestructura</w:t>
            </w:r>
            <w:r w:rsidR="00D17D86">
              <w:rPr>
                <w:rFonts w:ascii="Arial" w:hAnsi="Arial" w:cs="Arial"/>
                <w:sz w:val="20"/>
                <w:szCs w:val="20"/>
                <w:lang w:eastAsia="ar-SA"/>
              </w:rPr>
              <w:t>(s) = Infraestructuras de Información Esenciales y/o</w:t>
            </w:r>
            <w:r w:rsidR="00D17D86" w:rsidRPr="00A55D10">
              <w:rPr>
                <w:rFonts w:ascii="Arial" w:hAnsi="Arial" w:cs="Arial"/>
                <w:sz w:val="20"/>
                <w:szCs w:val="20"/>
                <w:lang w:eastAsia="ar-SA"/>
              </w:rPr>
              <w:t xml:space="preserve"> Críticas</w:t>
            </w:r>
            <w:r w:rsidR="00D17D86">
              <w:rPr>
                <w:rFonts w:ascii="Arial" w:hAnsi="Arial" w:cs="Arial"/>
                <w:sz w:val="20"/>
                <w:szCs w:val="20"/>
                <w:lang w:eastAsia="ar-SA"/>
              </w:rPr>
              <w:t>.</w:t>
            </w:r>
          </w:p>
          <w:p w:rsidR="00D17D86" w:rsidRDefault="00D17D86" w:rsidP="00DB4FEA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D17D86" w:rsidRDefault="00D17D86" w:rsidP="00DB4FEA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DB4FEA" w:rsidRPr="00AD0FBD" w:rsidRDefault="003447A2" w:rsidP="00DB4FEA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4</w:t>
            </w:r>
            <w:r w:rsidR="007F5610">
              <w:rPr>
                <w:rFonts w:ascii="Arial" w:hAnsi="Arial" w:cs="Arial"/>
                <w:sz w:val="20"/>
                <w:szCs w:val="20"/>
                <w:lang w:eastAsia="ar-SA"/>
              </w:rPr>
              <w:t xml:space="preserve">. </w:t>
            </w:r>
            <w:r w:rsidR="00DB4FEA" w:rsidRPr="004109F4">
              <w:rPr>
                <w:rFonts w:ascii="Arial" w:hAnsi="Arial" w:cs="Arial"/>
                <w:sz w:val="20"/>
                <w:szCs w:val="20"/>
                <w:lang w:eastAsia="ar-SA"/>
              </w:rPr>
              <w:t xml:space="preserve">IDENTIFICACIÓN DE LAS </w:t>
            </w:r>
            <w:r w:rsidR="00A55D10">
              <w:rPr>
                <w:rFonts w:ascii="Arial" w:hAnsi="Arial" w:cs="Arial"/>
                <w:sz w:val="20"/>
                <w:szCs w:val="20"/>
                <w:lang w:eastAsia="ar-SA"/>
              </w:rPr>
              <w:t>INFRAESTRUCTURAS</w:t>
            </w:r>
            <w:r w:rsidR="00A55D10" w:rsidRPr="00A55D10">
              <w:rPr>
                <w:rFonts w:ascii="Arial" w:hAnsi="Arial" w:cs="Arial"/>
                <w:sz w:val="20"/>
                <w:szCs w:val="20"/>
                <w:lang w:eastAsia="ar-SA"/>
              </w:rPr>
              <w:t xml:space="preserve"> DE INFORMACIÓN ESENCIALES Y/O CRÍTICAS</w:t>
            </w:r>
            <w:r w:rsidR="00DB4FEA" w:rsidRPr="00AD0FBD">
              <w:rPr>
                <w:rFonts w:ascii="Arial" w:hAnsi="Arial" w:cs="Arial"/>
                <w:sz w:val="20"/>
                <w:szCs w:val="20"/>
                <w:lang w:eastAsia="ar-SA"/>
              </w:rPr>
              <w:t>:</w:t>
            </w:r>
          </w:p>
          <w:p w:rsidR="00DB4FEA" w:rsidRPr="00AD0FBD" w:rsidRDefault="00DB4FEA" w:rsidP="00DB4FEA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DB4FEA" w:rsidRPr="001F21BD" w:rsidRDefault="00DB4FEA" w:rsidP="00DB4FEA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F21BD">
              <w:rPr>
                <w:rFonts w:ascii="Arial" w:hAnsi="Arial" w:cs="Arial"/>
                <w:sz w:val="20"/>
                <w:szCs w:val="20"/>
                <w:lang w:eastAsia="ar-SA"/>
              </w:rPr>
              <w:t xml:space="preserve">Al realizar la Valoración de Impacto y de Interdependencia, en la Matriz de criticidad se identificarán las Infraestructuras que deberán considerarse como críticas: </w:t>
            </w:r>
            <w:r w:rsidRPr="001F21BD">
              <w:rPr>
                <w:rFonts w:ascii="Arial" w:hAnsi="Arial" w:cs="Arial"/>
                <w:sz w:val="20"/>
                <w:szCs w:val="20"/>
                <w:u w:val="single"/>
                <w:lang w:eastAsia="ar-SA"/>
              </w:rPr>
              <w:t>son las que hayan obtenido ponderaciones con valores IV y V</w:t>
            </w:r>
            <w:r w:rsidRPr="001F21BD">
              <w:rPr>
                <w:rFonts w:ascii="Arial" w:hAnsi="Arial" w:cs="Arial"/>
                <w:sz w:val="20"/>
                <w:szCs w:val="20"/>
                <w:lang w:eastAsia="ar-SA"/>
              </w:rPr>
              <w:t>.</w:t>
            </w:r>
          </w:p>
          <w:p w:rsidR="00DB4FEA" w:rsidRPr="00BB44D1" w:rsidRDefault="00DB4FEA" w:rsidP="00DB4FEA">
            <w:pPr>
              <w:ind w:left="290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DB4FEA" w:rsidRDefault="00DB4FEA" w:rsidP="00DB4FEA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D0FBD">
              <w:rPr>
                <w:rFonts w:ascii="Arial" w:hAnsi="Arial" w:cs="Arial"/>
                <w:sz w:val="20"/>
                <w:szCs w:val="20"/>
                <w:lang w:eastAsia="ar-SA"/>
              </w:rPr>
              <w:t xml:space="preserve">Nota: En el caso de que la Institución no cuente con Infraestructuras críticas de </w:t>
            </w:r>
            <w:r w:rsidR="003447A2">
              <w:rPr>
                <w:rFonts w:ascii="Arial" w:hAnsi="Arial" w:cs="Arial"/>
                <w:sz w:val="20"/>
                <w:szCs w:val="20"/>
                <w:lang w:eastAsia="ar-SA"/>
              </w:rPr>
              <w:t>Información</w:t>
            </w:r>
            <w:r w:rsidRPr="00AD0FBD">
              <w:rPr>
                <w:rFonts w:ascii="Arial" w:hAnsi="Arial" w:cs="Arial"/>
                <w:sz w:val="20"/>
                <w:szCs w:val="20"/>
                <w:lang w:eastAsia="ar-SA"/>
              </w:rPr>
              <w:t>, deberán ajustar los parámetros de referencia de las tablas para la valoración, de acuerdo a las necesidades de la Institución.</w:t>
            </w:r>
          </w:p>
          <w:p w:rsidR="00306ABE" w:rsidRDefault="00306ABE" w:rsidP="00A80EB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345176" w:rsidRPr="004109F4" w:rsidRDefault="003447A2" w:rsidP="00A80EB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5</w:t>
            </w:r>
            <w:r w:rsidR="007F5610">
              <w:rPr>
                <w:rFonts w:ascii="Arial" w:hAnsi="Arial" w:cs="Arial"/>
                <w:sz w:val="20"/>
                <w:szCs w:val="20"/>
                <w:lang w:eastAsia="ar-SA"/>
              </w:rPr>
              <w:t xml:space="preserve">. </w:t>
            </w:r>
            <w:r w:rsidR="00345176" w:rsidRPr="004109F4">
              <w:rPr>
                <w:rFonts w:ascii="Arial" w:hAnsi="Arial" w:cs="Arial"/>
                <w:sz w:val="20"/>
                <w:szCs w:val="20"/>
                <w:lang w:eastAsia="ar-SA"/>
              </w:rPr>
              <w:t xml:space="preserve">ELABORACIÓN DEL CATÁLOGO </w:t>
            </w:r>
            <w:r w:rsidR="00A55D10" w:rsidRPr="00A55D10">
              <w:rPr>
                <w:rFonts w:ascii="Arial" w:hAnsi="Arial" w:cs="Arial"/>
                <w:sz w:val="20"/>
                <w:szCs w:val="20"/>
                <w:lang w:eastAsia="ar-SA"/>
              </w:rPr>
              <w:t xml:space="preserve">DE </w:t>
            </w:r>
            <w:r w:rsidR="00A55D10">
              <w:rPr>
                <w:rFonts w:ascii="Arial" w:hAnsi="Arial" w:cs="Arial"/>
                <w:sz w:val="20"/>
                <w:szCs w:val="20"/>
                <w:lang w:eastAsia="ar-SA"/>
              </w:rPr>
              <w:t xml:space="preserve">INFRAESTRUCTURAS DE </w:t>
            </w:r>
            <w:r w:rsidR="00A55D10" w:rsidRPr="00A55D10">
              <w:rPr>
                <w:rFonts w:ascii="Arial" w:hAnsi="Arial" w:cs="Arial"/>
                <w:sz w:val="20"/>
                <w:szCs w:val="20"/>
                <w:lang w:eastAsia="ar-SA"/>
              </w:rPr>
              <w:t>INFORMACIÓN ESENCIALES Y/O CRÍTICAS</w:t>
            </w:r>
            <w:r w:rsidR="007F5610">
              <w:rPr>
                <w:rFonts w:ascii="Arial" w:hAnsi="Arial" w:cs="Arial"/>
                <w:sz w:val="20"/>
                <w:szCs w:val="20"/>
                <w:lang w:eastAsia="ar-SA"/>
              </w:rPr>
              <w:t>:</w:t>
            </w:r>
            <w:r w:rsidR="00345176" w:rsidRPr="004109F4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</w:p>
          <w:p w:rsidR="00A80EB9" w:rsidRPr="001F21BD" w:rsidRDefault="00A80EB9" w:rsidP="00A80EB9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A80EB9" w:rsidRPr="004109F4" w:rsidRDefault="00E15CF2" w:rsidP="00E27045">
            <w:pPr>
              <w:numPr>
                <w:ilvl w:val="4"/>
                <w:numId w:val="5"/>
              </w:numPr>
              <w:tabs>
                <w:tab w:val="clear" w:pos="3600"/>
                <w:tab w:val="left" w:pos="319"/>
              </w:tabs>
              <w:ind w:left="0" w:firstLine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109F4">
              <w:rPr>
                <w:rFonts w:ascii="Arial" w:hAnsi="Arial" w:cs="Arial"/>
                <w:sz w:val="20"/>
                <w:szCs w:val="20"/>
                <w:lang w:eastAsia="ar-SA"/>
              </w:rPr>
              <w:t>Tabla de i</w:t>
            </w:r>
            <w:r w:rsidR="00F46FF9" w:rsidRPr="004109F4">
              <w:rPr>
                <w:rFonts w:ascii="Arial" w:hAnsi="Arial" w:cs="Arial"/>
                <w:sz w:val="20"/>
                <w:szCs w:val="20"/>
                <w:lang w:eastAsia="ar-SA"/>
              </w:rPr>
              <w:t>dentificación del tipo de infraestructura, p</w:t>
            </w:r>
            <w:r w:rsidR="00A80EB9" w:rsidRPr="004109F4">
              <w:rPr>
                <w:rFonts w:ascii="Arial" w:hAnsi="Arial" w:cs="Arial"/>
                <w:sz w:val="20"/>
                <w:szCs w:val="20"/>
                <w:lang w:eastAsia="ar-SA"/>
              </w:rPr>
              <w:t>or Sector</w:t>
            </w:r>
            <w:r w:rsidR="00345176" w:rsidRPr="004109F4">
              <w:rPr>
                <w:rFonts w:ascii="Arial" w:hAnsi="Arial" w:cs="Arial"/>
                <w:sz w:val="20"/>
                <w:szCs w:val="20"/>
                <w:lang w:eastAsia="ar-SA"/>
              </w:rPr>
              <w:t xml:space="preserve"> y</w:t>
            </w:r>
            <w:r w:rsidR="00C10ED2" w:rsidRPr="004109F4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r w:rsidR="00A80EB9" w:rsidRPr="004109F4">
              <w:rPr>
                <w:rFonts w:ascii="Arial" w:hAnsi="Arial" w:cs="Arial"/>
                <w:sz w:val="20"/>
                <w:szCs w:val="20"/>
                <w:lang w:eastAsia="ar-SA"/>
              </w:rPr>
              <w:t>Subsector.</w:t>
            </w:r>
          </w:p>
          <w:p w:rsidR="00A80EB9" w:rsidRPr="001F21BD" w:rsidRDefault="00A80EB9" w:rsidP="00A80EB9">
            <w:pPr>
              <w:tabs>
                <w:tab w:val="left" w:pos="366"/>
              </w:tabs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C10ED2" w:rsidRPr="004109F4" w:rsidRDefault="00C10ED2" w:rsidP="00C10ED2">
            <w:pPr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109F4">
              <w:rPr>
                <w:rFonts w:ascii="Arial" w:hAnsi="Arial" w:cs="Arial"/>
                <w:sz w:val="18"/>
                <w:szCs w:val="18"/>
                <w:lang w:eastAsia="ar-SA"/>
              </w:rPr>
              <w:t>Tabla de Clasificación de Sectores y Subsectores</w:t>
            </w:r>
          </w:p>
          <w:p w:rsidR="00C10ED2" w:rsidRPr="004109F4" w:rsidRDefault="00C10ED2" w:rsidP="00C10ED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tbl>
            <w:tblPr>
              <w:tblStyle w:val="Tablaconcuadrcula"/>
              <w:tblW w:w="9003" w:type="dxa"/>
              <w:jc w:val="center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1E0" w:firstRow="1" w:lastRow="1" w:firstColumn="1" w:lastColumn="1" w:noHBand="0" w:noVBand="0"/>
            </w:tblPr>
            <w:tblGrid>
              <w:gridCol w:w="2936"/>
              <w:gridCol w:w="6067"/>
            </w:tblGrid>
            <w:tr w:rsidR="00A80EB9" w:rsidRPr="001F21BD">
              <w:trPr>
                <w:trHeight w:val="340"/>
                <w:jc w:val="center"/>
              </w:trPr>
              <w:tc>
                <w:tcPr>
                  <w:tcW w:w="2936" w:type="dxa"/>
                  <w:shd w:val="clear" w:color="auto" w:fill="E6E6E6"/>
                  <w:vAlign w:val="center"/>
                </w:tcPr>
                <w:p w:rsidR="00A80EB9" w:rsidRPr="004109F4" w:rsidRDefault="00A80EB9" w:rsidP="007E3BE2">
                  <w:pPr>
                    <w:snapToGrid w:val="0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ar-SA"/>
                    </w:rPr>
                  </w:pPr>
                  <w:r w:rsidRPr="004109F4">
                    <w:rPr>
                      <w:rFonts w:ascii="Arial" w:hAnsi="Arial" w:cs="Arial"/>
                      <w:bCs/>
                      <w:sz w:val="18"/>
                      <w:szCs w:val="18"/>
                      <w:lang w:eastAsia="ar-SA"/>
                    </w:rPr>
                    <w:t>Sector</w:t>
                  </w:r>
                </w:p>
              </w:tc>
              <w:tc>
                <w:tcPr>
                  <w:tcW w:w="6067" w:type="dxa"/>
                  <w:shd w:val="clear" w:color="auto" w:fill="E6E6E6"/>
                  <w:vAlign w:val="center"/>
                </w:tcPr>
                <w:p w:rsidR="00A80EB9" w:rsidRPr="004109F4" w:rsidRDefault="00A80EB9" w:rsidP="007E3BE2">
                  <w:pPr>
                    <w:snapToGrid w:val="0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ar-SA"/>
                    </w:rPr>
                  </w:pPr>
                  <w:r w:rsidRPr="004109F4">
                    <w:rPr>
                      <w:rFonts w:ascii="Arial" w:hAnsi="Arial" w:cs="Arial"/>
                      <w:bCs/>
                      <w:sz w:val="18"/>
                      <w:szCs w:val="18"/>
                      <w:lang w:eastAsia="ar-SA"/>
                    </w:rPr>
                    <w:t>Subsector</w:t>
                  </w:r>
                </w:p>
              </w:tc>
            </w:tr>
            <w:tr w:rsidR="00A80EB9" w:rsidRPr="001F21BD">
              <w:trPr>
                <w:jc w:val="center"/>
              </w:trPr>
              <w:tc>
                <w:tcPr>
                  <w:tcW w:w="2936" w:type="dxa"/>
                  <w:vAlign w:val="center"/>
                </w:tcPr>
                <w:p w:rsidR="00A80EB9" w:rsidRPr="001F21BD" w:rsidRDefault="00A80EB9" w:rsidP="007E3BE2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1F21BD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Transportes</w:t>
                  </w:r>
                </w:p>
              </w:tc>
              <w:tc>
                <w:tcPr>
                  <w:tcW w:w="6067" w:type="dxa"/>
                  <w:vAlign w:val="center"/>
                </w:tcPr>
                <w:p w:rsidR="00A80EB9" w:rsidRPr="001F21BD" w:rsidRDefault="00A80EB9" w:rsidP="00C10ED2">
                  <w:pPr>
                    <w:snapToGrid w:val="0"/>
                    <w:spacing w:before="120" w:after="120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1F21BD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- Transporte carretero</w:t>
                  </w:r>
                </w:p>
                <w:p w:rsidR="00A80EB9" w:rsidRPr="001F21BD" w:rsidRDefault="00A80EB9" w:rsidP="00C10ED2">
                  <w:pPr>
                    <w:spacing w:before="120" w:after="120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1F21BD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- Transporte ferroviario</w:t>
                  </w:r>
                </w:p>
                <w:p w:rsidR="00A80EB9" w:rsidRPr="001F21BD" w:rsidRDefault="00A80EB9" w:rsidP="00C10ED2">
                  <w:pPr>
                    <w:spacing w:before="120" w:after="120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1F21BD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- Transporte aéreo</w:t>
                  </w:r>
                </w:p>
                <w:p w:rsidR="00A80EB9" w:rsidRPr="001F21BD" w:rsidRDefault="00A80EB9" w:rsidP="00C10ED2">
                  <w:pPr>
                    <w:spacing w:before="120" w:after="120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1F21BD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- Transporte marítimo de larga y corta distancia</w:t>
                  </w:r>
                </w:p>
              </w:tc>
            </w:tr>
            <w:tr w:rsidR="00A80EB9" w:rsidRPr="001F21BD">
              <w:trPr>
                <w:jc w:val="center"/>
              </w:trPr>
              <w:tc>
                <w:tcPr>
                  <w:tcW w:w="2936" w:type="dxa"/>
                  <w:vAlign w:val="center"/>
                </w:tcPr>
                <w:p w:rsidR="00A80EB9" w:rsidRPr="001F21BD" w:rsidRDefault="00A80EB9" w:rsidP="007E3BE2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1F21BD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Energía</w:t>
                  </w:r>
                </w:p>
              </w:tc>
              <w:tc>
                <w:tcPr>
                  <w:tcW w:w="6067" w:type="dxa"/>
                  <w:vAlign w:val="center"/>
                </w:tcPr>
                <w:p w:rsidR="00A80EB9" w:rsidRPr="001F21BD" w:rsidRDefault="00A80EB9" w:rsidP="00C10ED2">
                  <w:pPr>
                    <w:snapToGrid w:val="0"/>
                    <w:spacing w:before="120" w:after="120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1F21BD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- Producción de petróleo y gas, refinado, tratamiento, almacenamiento y distribución por oleoductos y gasoductos</w:t>
                  </w:r>
                </w:p>
                <w:p w:rsidR="00A80EB9" w:rsidRPr="001F21BD" w:rsidRDefault="00A80EB9" w:rsidP="00C10ED2">
                  <w:pPr>
                    <w:snapToGrid w:val="0"/>
                    <w:spacing w:before="120" w:after="120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1F21BD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- Producción, transmisión y distribución de energía eléctrica</w:t>
                  </w:r>
                </w:p>
              </w:tc>
            </w:tr>
            <w:tr w:rsidR="00A80EB9" w:rsidRPr="001F21BD">
              <w:trPr>
                <w:jc w:val="center"/>
              </w:trPr>
              <w:tc>
                <w:tcPr>
                  <w:tcW w:w="2936" w:type="dxa"/>
                  <w:vAlign w:val="center"/>
                </w:tcPr>
                <w:p w:rsidR="00A80EB9" w:rsidRPr="001F21BD" w:rsidRDefault="00A80EB9" w:rsidP="007E3BE2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1F21BD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Salud</w:t>
                  </w:r>
                </w:p>
              </w:tc>
              <w:tc>
                <w:tcPr>
                  <w:tcW w:w="6067" w:type="dxa"/>
                  <w:vAlign w:val="center"/>
                </w:tcPr>
                <w:p w:rsidR="00A80EB9" w:rsidRPr="001F21BD" w:rsidRDefault="00A80EB9" w:rsidP="00C10ED2">
                  <w:pPr>
                    <w:snapToGrid w:val="0"/>
                    <w:spacing w:before="120" w:after="120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1F21BD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- Asistencia médica y hospitalaria</w:t>
                  </w:r>
                </w:p>
                <w:p w:rsidR="00A80EB9" w:rsidRPr="001F21BD" w:rsidRDefault="00A80EB9" w:rsidP="00C10ED2">
                  <w:pPr>
                    <w:snapToGrid w:val="0"/>
                    <w:spacing w:before="120" w:after="120"/>
                    <w:ind w:left="150" w:hanging="150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1F21BD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- Medicamentos, sueros, vacunas y productos farmacéuticos</w:t>
                  </w:r>
                </w:p>
                <w:p w:rsidR="00A80EB9" w:rsidRPr="001F21BD" w:rsidRDefault="00A80EB9" w:rsidP="00C10ED2">
                  <w:pPr>
                    <w:spacing w:before="120" w:after="120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1F21BD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- Laboratorios de biología y agentes biológicos</w:t>
                  </w:r>
                </w:p>
              </w:tc>
            </w:tr>
            <w:tr w:rsidR="00A80EB9" w:rsidRPr="001F21BD">
              <w:trPr>
                <w:jc w:val="center"/>
              </w:trPr>
              <w:tc>
                <w:tcPr>
                  <w:tcW w:w="2936" w:type="dxa"/>
                  <w:vAlign w:val="center"/>
                </w:tcPr>
                <w:p w:rsidR="00A80EB9" w:rsidRPr="001F21BD" w:rsidRDefault="00A80EB9" w:rsidP="007E3BE2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1F21BD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Finanzas</w:t>
                  </w:r>
                </w:p>
              </w:tc>
              <w:tc>
                <w:tcPr>
                  <w:tcW w:w="6067" w:type="dxa"/>
                  <w:vAlign w:val="center"/>
                </w:tcPr>
                <w:p w:rsidR="00A80EB9" w:rsidRPr="001F21BD" w:rsidRDefault="00A80EB9" w:rsidP="00C10ED2">
                  <w:pPr>
                    <w:snapToGrid w:val="0"/>
                    <w:spacing w:before="120" w:after="120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1F21BD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- Pago y compensación de valores e infraestructuras y sistemas de liquidación</w:t>
                  </w:r>
                </w:p>
                <w:p w:rsidR="00A80EB9" w:rsidRPr="001F21BD" w:rsidRDefault="00A80EB9" w:rsidP="00C10ED2">
                  <w:pPr>
                    <w:spacing w:before="120" w:after="120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1F21BD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- Mercados regulados</w:t>
                  </w:r>
                </w:p>
              </w:tc>
            </w:tr>
            <w:tr w:rsidR="00A80EB9" w:rsidRPr="001F21BD">
              <w:trPr>
                <w:jc w:val="center"/>
              </w:trPr>
              <w:tc>
                <w:tcPr>
                  <w:tcW w:w="2936" w:type="dxa"/>
                  <w:vAlign w:val="center"/>
                </w:tcPr>
                <w:p w:rsidR="00A80EB9" w:rsidRPr="001F21BD" w:rsidRDefault="00A80EB9" w:rsidP="007E3BE2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1F21BD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Agua</w:t>
                  </w:r>
                </w:p>
              </w:tc>
              <w:tc>
                <w:tcPr>
                  <w:tcW w:w="6067" w:type="dxa"/>
                  <w:vAlign w:val="center"/>
                </w:tcPr>
                <w:p w:rsidR="00A80EB9" w:rsidRPr="001F21BD" w:rsidRDefault="00A80EB9" w:rsidP="00C10ED2">
                  <w:pPr>
                    <w:snapToGrid w:val="0"/>
                    <w:spacing w:before="120" w:after="120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1F21BD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- Suministro de agua potable</w:t>
                  </w:r>
                </w:p>
                <w:p w:rsidR="00A80EB9" w:rsidRPr="001F21BD" w:rsidRDefault="00A80EB9" w:rsidP="00C10ED2">
                  <w:pPr>
                    <w:spacing w:before="120" w:after="120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1F21BD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- Control de calidad del agua</w:t>
                  </w:r>
                </w:p>
                <w:p w:rsidR="00A80EB9" w:rsidRPr="001F21BD" w:rsidRDefault="00A80EB9" w:rsidP="00C10ED2">
                  <w:pPr>
                    <w:spacing w:before="120" w:after="120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1F21BD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- Represas</w:t>
                  </w:r>
                </w:p>
              </w:tc>
            </w:tr>
            <w:tr w:rsidR="00A80EB9" w:rsidRPr="001F21BD">
              <w:trPr>
                <w:jc w:val="center"/>
              </w:trPr>
              <w:tc>
                <w:tcPr>
                  <w:tcW w:w="2936" w:type="dxa"/>
                  <w:vAlign w:val="center"/>
                </w:tcPr>
                <w:p w:rsidR="00A80EB9" w:rsidRPr="001F21BD" w:rsidRDefault="00A80EB9" w:rsidP="007E3BE2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1F21BD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Tecnologías de la Información y Comunicaciones</w:t>
                  </w:r>
                </w:p>
              </w:tc>
              <w:tc>
                <w:tcPr>
                  <w:tcW w:w="6067" w:type="dxa"/>
                  <w:vAlign w:val="center"/>
                </w:tcPr>
                <w:p w:rsidR="00A80EB9" w:rsidRPr="001F21BD" w:rsidRDefault="00A80EB9" w:rsidP="00C10ED2">
                  <w:pPr>
                    <w:snapToGrid w:val="0"/>
                    <w:spacing w:before="120" w:after="120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1F21BD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- Sistemas de control y automatización de instrumentos</w:t>
                  </w:r>
                </w:p>
                <w:p w:rsidR="00A80EB9" w:rsidRPr="001F21BD" w:rsidRDefault="00A80EB9" w:rsidP="00C10ED2">
                  <w:pPr>
                    <w:spacing w:before="120" w:after="120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1F21BD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- Internet</w:t>
                  </w:r>
                </w:p>
                <w:p w:rsidR="00A80EB9" w:rsidRPr="001F21BD" w:rsidRDefault="00A80EB9" w:rsidP="00C10ED2">
                  <w:pPr>
                    <w:spacing w:before="120" w:after="120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1F21BD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- Suministro de telecomunicaciones fijas</w:t>
                  </w:r>
                </w:p>
                <w:p w:rsidR="00A80EB9" w:rsidRPr="001F21BD" w:rsidRDefault="00A80EB9" w:rsidP="00C10ED2">
                  <w:pPr>
                    <w:spacing w:before="120" w:after="120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1F21BD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- Suministro de telecomunicaciones móviles</w:t>
                  </w:r>
                </w:p>
                <w:p w:rsidR="00A80EB9" w:rsidRPr="001F21BD" w:rsidRDefault="00A80EB9" w:rsidP="00C10ED2">
                  <w:pPr>
                    <w:spacing w:before="120" w:after="120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1F21BD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lastRenderedPageBreak/>
                    <w:t>- Navegación y comunicación por radio</w:t>
                  </w:r>
                </w:p>
                <w:p w:rsidR="00A80EB9" w:rsidRPr="001F21BD" w:rsidRDefault="00A80EB9" w:rsidP="00C10ED2">
                  <w:pPr>
                    <w:spacing w:before="120" w:after="120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1F21BD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- Comunicaciones por satélite</w:t>
                  </w:r>
                </w:p>
                <w:p w:rsidR="00A80EB9" w:rsidRPr="001F21BD" w:rsidRDefault="00A80EB9" w:rsidP="00C10ED2">
                  <w:pPr>
                    <w:spacing w:before="120" w:after="120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1F21BD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- Televisión y radiodifusión</w:t>
                  </w:r>
                </w:p>
              </w:tc>
            </w:tr>
            <w:tr w:rsidR="00A80EB9" w:rsidRPr="001F21BD">
              <w:trPr>
                <w:jc w:val="center"/>
              </w:trPr>
              <w:tc>
                <w:tcPr>
                  <w:tcW w:w="2936" w:type="dxa"/>
                  <w:vAlign w:val="center"/>
                </w:tcPr>
                <w:p w:rsidR="00A80EB9" w:rsidRPr="001F21BD" w:rsidRDefault="00A80EB9" w:rsidP="007E3BE2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1F21BD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lastRenderedPageBreak/>
                    <w:t>Alimentación</w:t>
                  </w:r>
                </w:p>
              </w:tc>
              <w:tc>
                <w:tcPr>
                  <w:tcW w:w="6067" w:type="dxa"/>
                  <w:vAlign w:val="center"/>
                </w:tcPr>
                <w:p w:rsidR="00A80EB9" w:rsidRPr="001F21BD" w:rsidRDefault="00A80EB9" w:rsidP="00C10ED2">
                  <w:pPr>
                    <w:snapToGrid w:val="0"/>
                    <w:spacing w:before="120" w:after="120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1F21BD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- Suministro de productos alimenticios y garantía de seguridad alimentaria y de inocuidad de los alimentos</w:t>
                  </w:r>
                </w:p>
              </w:tc>
            </w:tr>
            <w:tr w:rsidR="00A80EB9" w:rsidRPr="001F21BD">
              <w:trPr>
                <w:jc w:val="center"/>
              </w:trPr>
              <w:tc>
                <w:tcPr>
                  <w:tcW w:w="2936" w:type="dxa"/>
                  <w:vAlign w:val="center"/>
                </w:tcPr>
                <w:p w:rsidR="00A80EB9" w:rsidRPr="001F21BD" w:rsidRDefault="00A80EB9" w:rsidP="007E3BE2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1F21BD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Servicios de Emergencia</w:t>
                  </w:r>
                </w:p>
              </w:tc>
              <w:tc>
                <w:tcPr>
                  <w:tcW w:w="6067" w:type="dxa"/>
                  <w:vAlign w:val="center"/>
                </w:tcPr>
                <w:p w:rsidR="00C10ED2" w:rsidRPr="001F21BD" w:rsidRDefault="00A80EB9" w:rsidP="00C10ED2">
                  <w:pPr>
                    <w:snapToGrid w:val="0"/>
                    <w:spacing w:before="120" w:after="120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1F21BD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- Protección civil</w:t>
                  </w:r>
                </w:p>
                <w:p w:rsidR="00F46FF9" w:rsidRPr="001F21BD" w:rsidRDefault="00F46FF9" w:rsidP="00C10ED2">
                  <w:pPr>
                    <w:snapToGrid w:val="0"/>
                    <w:spacing w:before="120" w:after="120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</w:tr>
          </w:tbl>
          <w:p w:rsidR="00C659F9" w:rsidRPr="001F21BD" w:rsidRDefault="00C659F9" w:rsidP="002F6DB4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17D86" w:rsidRDefault="00D17D86" w:rsidP="00A80EB9">
            <w:pPr>
              <w:tabs>
                <w:tab w:val="left" w:pos="366"/>
              </w:tabs>
              <w:ind w:left="319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A80EB9" w:rsidRPr="001F21BD" w:rsidRDefault="00F46FF9" w:rsidP="00A80EB9">
            <w:pPr>
              <w:tabs>
                <w:tab w:val="left" w:pos="366"/>
              </w:tabs>
              <w:ind w:left="319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F21BD">
              <w:rPr>
                <w:rFonts w:ascii="Arial" w:hAnsi="Arial" w:cs="Arial"/>
                <w:sz w:val="20"/>
                <w:szCs w:val="20"/>
                <w:lang w:eastAsia="ar-SA"/>
              </w:rPr>
              <w:t xml:space="preserve">La tabla de clasificación anterior es </w:t>
            </w:r>
            <w:r w:rsidR="00A80EB9" w:rsidRPr="001F21BD">
              <w:rPr>
                <w:rFonts w:ascii="Arial" w:hAnsi="Arial" w:cs="Arial"/>
                <w:sz w:val="20"/>
                <w:szCs w:val="20"/>
                <w:lang w:eastAsia="ar-SA"/>
              </w:rPr>
              <w:t xml:space="preserve">enunciativa mas no limitativa para la clasificación de Sectores y Subsectores pudiéndose agregar </w:t>
            </w:r>
            <w:r w:rsidR="009B6C32">
              <w:rPr>
                <w:rFonts w:ascii="Arial" w:hAnsi="Arial" w:cs="Arial"/>
                <w:sz w:val="20"/>
                <w:szCs w:val="20"/>
                <w:lang w:eastAsia="ar-SA"/>
              </w:rPr>
              <w:t xml:space="preserve">aquéllos, </w:t>
            </w:r>
            <w:r w:rsidR="00A80EB9" w:rsidRPr="001F21BD">
              <w:rPr>
                <w:rFonts w:ascii="Arial" w:hAnsi="Arial" w:cs="Arial"/>
                <w:sz w:val="20"/>
                <w:szCs w:val="20"/>
                <w:lang w:eastAsia="ar-SA"/>
              </w:rPr>
              <w:t>que cada Instancia consider</w:t>
            </w:r>
            <w:r w:rsidR="00066383" w:rsidRPr="001F21BD">
              <w:rPr>
                <w:rFonts w:ascii="Arial" w:hAnsi="Arial" w:cs="Arial"/>
                <w:sz w:val="20"/>
                <w:szCs w:val="20"/>
                <w:lang w:eastAsia="ar-SA"/>
              </w:rPr>
              <w:t>e pertinente en el marco de la L</w:t>
            </w:r>
            <w:r w:rsidR="00A80EB9" w:rsidRPr="001F21BD">
              <w:rPr>
                <w:rFonts w:ascii="Arial" w:hAnsi="Arial" w:cs="Arial"/>
                <w:sz w:val="20"/>
                <w:szCs w:val="20"/>
                <w:lang w:eastAsia="ar-SA"/>
              </w:rPr>
              <w:t>ey de Seguridad Nacional y de la Agenda Nacional de Riesgos.</w:t>
            </w:r>
          </w:p>
          <w:p w:rsidR="00A80EB9" w:rsidRPr="001F21BD" w:rsidRDefault="00A80EB9" w:rsidP="00A80EB9">
            <w:pPr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A80EB9" w:rsidRDefault="00A80EB9" w:rsidP="00A80EB9">
            <w:pPr>
              <w:tabs>
                <w:tab w:val="left" w:pos="366"/>
              </w:tabs>
              <w:ind w:left="319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109F4">
              <w:rPr>
                <w:rFonts w:ascii="Arial" w:hAnsi="Arial" w:cs="Arial"/>
                <w:sz w:val="20"/>
                <w:szCs w:val="20"/>
                <w:lang w:eastAsia="ar-SA"/>
              </w:rPr>
              <w:t>No debe perderse de vista que el objetivo principal es identificar aquellas IC de TIC que sean empleadas en los diversos Sectores y Subsectores como medio o como fin para las actividades que llevan a cabo las distintas Instancias de acuerdo a sus funciones establecidas en la normativa vigente.</w:t>
            </w:r>
          </w:p>
          <w:p w:rsidR="006E45EB" w:rsidRPr="001F21BD" w:rsidRDefault="00D17D86" w:rsidP="00D17D86">
            <w:pPr>
              <w:tabs>
                <w:tab w:val="left" w:pos="810"/>
              </w:tabs>
              <w:ind w:hanging="127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ab/>
            </w:r>
          </w:p>
          <w:p w:rsidR="00A80EB9" w:rsidRPr="004109F4" w:rsidRDefault="00A80EB9" w:rsidP="00E27045">
            <w:pPr>
              <w:numPr>
                <w:ilvl w:val="4"/>
                <w:numId w:val="5"/>
              </w:numPr>
              <w:tabs>
                <w:tab w:val="clear" w:pos="3600"/>
                <w:tab w:val="left" w:pos="366"/>
              </w:tabs>
              <w:ind w:left="0" w:firstLine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109F4">
              <w:rPr>
                <w:rFonts w:ascii="Arial" w:hAnsi="Arial" w:cs="Arial"/>
                <w:sz w:val="20"/>
                <w:szCs w:val="20"/>
                <w:lang w:eastAsia="ar-SA"/>
              </w:rPr>
              <w:t>Instancia.</w:t>
            </w:r>
          </w:p>
          <w:p w:rsidR="00A80EB9" w:rsidRPr="001F21BD" w:rsidRDefault="00A80EB9" w:rsidP="00A80EB9">
            <w:pPr>
              <w:tabs>
                <w:tab w:val="left" w:pos="0"/>
              </w:tabs>
              <w:ind w:hanging="12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A80EB9" w:rsidRPr="001F21BD" w:rsidRDefault="006E45EB" w:rsidP="00A80EB9">
            <w:pPr>
              <w:tabs>
                <w:tab w:val="left" w:pos="366"/>
              </w:tabs>
              <w:ind w:left="319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F21BD">
              <w:rPr>
                <w:rFonts w:ascii="Arial" w:hAnsi="Arial" w:cs="Arial"/>
                <w:sz w:val="20"/>
                <w:szCs w:val="20"/>
                <w:lang w:eastAsia="ar-SA"/>
              </w:rPr>
              <w:t xml:space="preserve">Deberá identificarse la </w:t>
            </w:r>
            <w:r w:rsidR="00A80EB9" w:rsidRPr="001F21BD">
              <w:rPr>
                <w:rFonts w:ascii="Arial" w:hAnsi="Arial" w:cs="Arial"/>
                <w:sz w:val="20"/>
                <w:szCs w:val="20"/>
                <w:lang w:eastAsia="ar-SA"/>
              </w:rPr>
              <w:t xml:space="preserve">Institución de la Administración Pública Federal bajo cuya responsabilidad se encuentra la IC identificada, </w:t>
            </w:r>
            <w:r w:rsidRPr="001F21BD">
              <w:rPr>
                <w:rFonts w:ascii="Arial" w:hAnsi="Arial" w:cs="Arial"/>
                <w:sz w:val="20"/>
                <w:szCs w:val="20"/>
                <w:lang w:eastAsia="ar-SA"/>
              </w:rPr>
              <w:t xml:space="preserve">y registrarlo en el catálogo, incluyendo </w:t>
            </w:r>
            <w:r w:rsidR="00A80EB9" w:rsidRPr="001F21BD">
              <w:rPr>
                <w:rFonts w:ascii="Arial" w:hAnsi="Arial" w:cs="Arial"/>
                <w:sz w:val="20"/>
                <w:szCs w:val="20"/>
                <w:lang w:eastAsia="ar-SA"/>
              </w:rPr>
              <w:t>la PGR.</w:t>
            </w:r>
          </w:p>
          <w:p w:rsidR="007F1D09" w:rsidRPr="001F21BD" w:rsidRDefault="007F1D09" w:rsidP="007F1D09">
            <w:pPr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7F1D09" w:rsidRPr="004109F4" w:rsidRDefault="007F1D09" w:rsidP="007F1D09">
            <w:pPr>
              <w:tabs>
                <w:tab w:val="left" w:pos="366"/>
              </w:tabs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109F4">
              <w:rPr>
                <w:rFonts w:ascii="Arial" w:hAnsi="Arial" w:cs="Arial"/>
                <w:sz w:val="20"/>
                <w:szCs w:val="20"/>
                <w:lang w:eastAsia="ar-SA"/>
              </w:rPr>
              <w:t>c. El Catálogo debe quedar integrado con en la siguiente tabla:</w:t>
            </w:r>
          </w:p>
          <w:p w:rsidR="007F1D09" w:rsidRPr="001F21BD" w:rsidRDefault="007F1D09" w:rsidP="007F1D09">
            <w:pPr>
              <w:tabs>
                <w:tab w:val="left" w:pos="366"/>
              </w:tabs>
              <w:ind w:left="319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000" w:firstRow="0" w:lastRow="0" w:firstColumn="0" w:lastColumn="0" w:noHBand="0" w:noVBand="0"/>
            </w:tblPr>
            <w:tblGrid>
              <w:gridCol w:w="879"/>
              <w:gridCol w:w="1659"/>
              <w:gridCol w:w="1047"/>
              <w:gridCol w:w="2930"/>
              <w:gridCol w:w="1424"/>
              <w:gridCol w:w="1126"/>
              <w:gridCol w:w="1077"/>
            </w:tblGrid>
            <w:tr w:rsidR="007F1D09" w:rsidRPr="001F21BD" w:rsidTr="00492714">
              <w:trPr>
                <w:trHeight w:val="382"/>
                <w:jc w:val="center"/>
              </w:trPr>
              <w:tc>
                <w:tcPr>
                  <w:tcW w:w="879" w:type="dxa"/>
                  <w:tcBorders>
                    <w:bottom w:val="single" w:sz="4" w:space="0" w:color="808080"/>
                  </w:tcBorders>
                  <w:shd w:val="clear" w:color="auto" w:fill="E6E6E6"/>
                  <w:vAlign w:val="center"/>
                </w:tcPr>
                <w:p w:rsidR="007F1D09" w:rsidRPr="004109F4" w:rsidRDefault="007F1D09" w:rsidP="00C86BE2">
                  <w:pPr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4109F4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Id-IC</w:t>
                  </w:r>
                </w:p>
              </w:tc>
              <w:tc>
                <w:tcPr>
                  <w:tcW w:w="1659" w:type="dxa"/>
                  <w:tcBorders>
                    <w:bottom w:val="single" w:sz="4" w:space="0" w:color="808080"/>
                  </w:tcBorders>
                  <w:shd w:val="clear" w:color="auto" w:fill="E6E6E6"/>
                  <w:vAlign w:val="center"/>
                </w:tcPr>
                <w:p w:rsidR="007F1D09" w:rsidRPr="004109F4" w:rsidRDefault="003447A2" w:rsidP="003447A2">
                  <w:pPr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Infraestructura Esencial de Información y/o C</w:t>
                  </w:r>
                  <w:r w:rsidR="007F1D09" w:rsidRPr="004109F4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rítica</w:t>
                  </w:r>
                </w:p>
              </w:tc>
              <w:tc>
                <w:tcPr>
                  <w:tcW w:w="1047" w:type="dxa"/>
                  <w:tcBorders>
                    <w:bottom w:val="single" w:sz="4" w:space="0" w:color="808080"/>
                  </w:tcBorders>
                  <w:shd w:val="clear" w:color="auto" w:fill="E6E6E6"/>
                  <w:vAlign w:val="center"/>
                </w:tcPr>
                <w:p w:rsidR="007F1D09" w:rsidRPr="004109F4" w:rsidRDefault="007F1D09" w:rsidP="00C86BE2">
                  <w:pPr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4109F4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Nivel de Criticidad</w:t>
                  </w:r>
                </w:p>
              </w:tc>
              <w:tc>
                <w:tcPr>
                  <w:tcW w:w="2930" w:type="dxa"/>
                  <w:tcBorders>
                    <w:bottom w:val="single" w:sz="4" w:space="0" w:color="808080"/>
                  </w:tcBorders>
                  <w:shd w:val="clear" w:color="auto" w:fill="E6E6E6"/>
                  <w:vAlign w:val="center"/>
                </w:tcPr>
                <w:p w:rsidR="007F1D09" w:rsidRPr="004109F4" w:rsidRDefault="007F1D09" w:rsidP="00C86BE2">
                  <w:pPr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4109F4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Descripción</w:t>
                  </w:r>
                </w:p>
                <w:p w:rsidR="007F1D09" w:rsidRPr="001F21BD" w:rsidRDefault="007F1D09" w:rsidP="00C86BE2">
                  <w:pPr>
                    <w:snapToGrid w:val="0"/>
                    <w:jc w:val="center"/>
                    <w:rPr>
                      <w:rFonts w:ascii="Arial" w:hAnsi="Arial" w:cs="Arial"/>
                      <w:i/>
                      <w:color w:val="0000FF"/>
                      <w:sz w:val="16"/>
                      <w:szCs w:val="16"/>
                      <w:lang w:eastAsia="ar-SA"/>
                    </w:rPr>
                  </w:pPr>
                  <w:r w:rsidRPr="001F21BD">
                    <w:rPr>
                      <w:rFonts w:ascii="Arial" w:hAnsi="Arial" w:cs="Arial"/>
                      <w:i/>
                      <w:color w:val="0000FF"/>
                      <w:sz w:val="16"/>
                      <w:szCs w:val="16"/>
                      <w:lang w:eastAsia="ar-SA"/>
                    </w:rPr>
                    <w:t>[Deberá integrar una descripción detallada que contenga los componentes de ésta y las características principales de los mismos.]</w:t>
                  </w:r>
                </w:p>
              </w:tc>
              <w:tc>
                <w:tcPr>
                  <w:tcW w:w="1424" w:type="dxa"/>
                  <w:tcBorders>
                    <w:bottom w:val="single" w:sz="4" w:space="0" w:color="808080"/>
                  </w:tcBorders>
                  <w:shd w:val="clear" w:color="auto" w:fill="E6E6E6"/>
                  <w:vAlign w:val="center"/>
                </w:tcPr>
                <w:p w:rsidR="007F1D09" w:rsidRPr="004109F4" w:rsidRDefault="007F1D09" w:rsidP="00C86BE2">
                  <w:pPr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4109F4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Sector/ Subsector</w:t>
                  </w:r>
                </w:p>
              </w:tc>
              <w:tc>
                <w:tcPr>
                  <w:tcW w:w="1126" w:type="dxa"/>
                  <w:tcBorders>
                    <w:bottom w:val="single" w:sz="4" w:space="0" w:color="808080"/>
                  </w:tcBorders>
                  <w:shd w:val="clear" w:color="auto" w:fill="E6E6E6"/>
                  <w:vAlign w:val="center"/>
                </w:tcPr>
                <w:p w:rsidR="007F1D09" w:rsidRPr="004109F4" w:rsidRDefault="007F1D09" w:rsidP="00C86BE2">
                  <w:pPr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4109F4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Institución</w:t>
                  </w:r>
                </w:p>
              </w:tc>
              <w:tc>
                <w:tcPr>
                  <w:tcW w:w="1077" w:type="dxa"/>
                  <w:tcBorders>
                    <w:bottom w:val="single" w:sz="4" w:space="0" w:color="808080"/>
                  </w:tcBorders>
                  <w:shd w:val="clear" w:color="auto" w:fill="E6E6E6"/>
                  <w:vAlign w:val="center"/>
                </w:tcPr>
                <w:p w:rsidR="007F1D09" w:rsidRPr="004109F4" w:rsidRDefault="007F1D09" w:rsidP="00C86BE2">
                  <w:pPr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4109F4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Ubicación</w:t>
                  </w:r>
                </w:p>
              </w:tc>
            </w:tr>
            <w:tr w:rsidR="007F1D09" w:rsidRPr="001F21BD" w:rsidTr="00492714">
              <w:trPr>
                <w:trHeight w:val="382"/>
                <w:jc w:val="center"/>
              </w:trPr>
              <w:tc>
                <w:tcPr>
                  <w:tcW w:w="879" w:type="dxa"/>
                  <w:shd w:val="clear" w:color="auto" w:fill="F2F2F2" w:themeFill="background1" w:themeFillShade="F2"/>
                </w:tcPr>
                <w:p w:rsidR="007F1D09" w:rsidRPr="001F21BD" w:rsidRDefault="007F1D09" w:rsidP="00C86BE2">
                  <w:pPr>
                    <w:snapToGrid w:val="0"/>
                    <w:jc w:val="both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659" w:type="dxa"/>
                  <w:shd w:val="clear" w:color="auto" w:fill="F2F2F2" w:themeFill="background1" w:themeFillShade="F2"/>
                </w:tcPr>
                <w:p w:rsidR="007F1D09" w:rsidRPr="001F21BD" w:rsidRDefault="007F1D09" w:rsidP="00C86BE2">
                  <w:pPr>
                    <w:snapToGrid w:val="0"/>
                    <w:jc w:val="both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047" w:type="dxa"/>
                  <w:shd w:val="clear" w:color="auto" w:fill="F2F2F2" w:themeFill="background1" w:themeFillShade="F2"/>
                </w:tcPr>
                <w:p w:rsidR="007F1D09" w:rsidRPr="001F21BD" w:rsidRDefault="007F1D09" w:rsidP="00C86BE2">
                  <w:pPr>
                    <w:snapToGrid w:val="0"/>
                    <w:jc w:val="both"/>
                    <w:rPr>
                      <w:rFonts w:ascii="Arial" w:hAnsi="Arial" w:cs="Arial"/>
                      <w:color w:val="FF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930" w:type="dxa"/>
                  <w:shd w:val="clear" w:color="auto" w:fill="F2F2F2" w:themeFill="background1" w:themeFillShade="F2"/>
                </w:tcPr>
                <w:p w:rsidR="007F1D09" w:rsidRPr="001F21BD" w:rsidRDefault="007F1D09" w:rsidP="00C86BE2">
                  <w:pPr>
                    <w:snapToGrid w:val="0"/>
                    <w:jc w:val="both"/>
                    <w:rPr>
                      <w:rFonts w:ascii="Arial" w:hAnsi="Arial" w:cs="Arial"/>
                      <w:color w:val="FF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424" w:type="dxa"/>
                  <w:shd w:val="clear" w:color="auto" w:fill="F2F2F2" w:themeFill="background1" w:themeFillShade="F2"/>
                </w:tcPr>
                <w:p w:rsidR="007F1D09" w:rsidRPr="001F21BD" w:rsidRDefault="007F1D09" w:rsidP="00C86BE2">
                  <w:pPr>
                    <w:snapToGrid w:val="0"/>
                    <w:jc w:val="both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126" w:type="dxa"/>
                  <w:shd w:val="clear" w:color="auto" w:fill="F2F2F2" w:themeFill="background1" w:themeFillShade="F2"/>
                </w:tcPr>
                <w:p w:rsidR="007F1D09" w:rsidRPr="001F21BD" w:rsidRDefault="007F1D09" w:rsidP="00C86BE2">
                  <w:pPr>
                    <w:snapToGrid w:val="0"/>
                    <w:jc w:val="both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077" w:type="dxa"/>
                  <w:shd w:val="clear" w:color="auto" w:fill="F2F2F2" w:themeFill="background1" w:themeFillShade="F2"/>
                </w:tcPr>
                <w:p w:rsidR="007F1D09" w:rsidRPr="001F21BD" w:rsidRDefault="007F1D09" w:rsidP="00C86BE2">
                  <w:pPr>
                    <w:snapToGrid w:val="0"/>
                    <w:jc w:val="both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7F1D09" w:rsidRPr="001F21BD" w:rsidTr="00492714">
              <w:trPr>
                <w:trHeight w:val="382"/>
                <w:jc w:val="center"/>
              </w:trPr>
              <w:tc>
                <w:tcPr>
                  <w:tcW w:w="879" w:type="dxa"/>
                  <w:shd w:val="clear" w:color="auto" w:fill="F2F2F2" w:themeFill="background1" w:themeFillShade="F2"/>
                </w:tcPr>
                <w:p w:rsidR="007F1D09" w:rsidRPr="001F21BD" w:rsidRDefault="007F1D09" w:rsidP="00C86BE2">
                  <w:pPr>
                    <w:snapToGrid w:val="0"/>
                    <w:jc w:val="both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659" w:type="dxa"/>
                  <w:shd w:val="clear" w:color="auto" w:fill="F2F2F2" w:themeFill="background1" w:themeFillShade="F2"/>
                </w:tcPr>
                <w:p w:rsidR="007F1D09" w:rsidRPr="001F21BD" w:rsidRDefault="007F1D09" w:rsidP="00C86BE2">
                  <w:pPr>
                    <w:snapToGrid w:val="0"/>
                    <w:jc w:val="both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047" w:type="dxa"/>
                  <w:shd w:val="clear" w:color="auto" w:fill="F2F2F2" w:themeFill="background1" w:themeFillShade="F2"/>
                </w:tcPr>
                <w:p w:rsidR="007F1D09" w:rsidRPr="001F21BD" w:rsidRDefault="007F1D09" w:rsidP="00C86BE2">
                  <w:pPr>
                    <w:snapToGrid w:val="0"/>
                    <w:jc w:val="both"/>
                    <w:rPr>
                      <w:rFonts w:ascii="Arial" w:hAnsi="Arial" w:cs="Arial"/>
                      <w:color w:val="FF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930" w:type="dxa"/>
                  <w:shd w:val="clear" w:color="auto" w:fill="F2F2F2" w:themeFill="background1" w:themeFillShade="F2"/>
                </w:tcPr>
                <w:p w:rsidR="007F1D09" w:rsidRPr="001F21BD" w:rsidRDefault="007F1D09" w:rsidP="00C86BE2">
                  <w:pPr>
                    <w:snapToGrid w:val="0"/>
                    <w:jc w:val="both"/>
                    <w:rPr>
                      <w:rFonts w:ascii="Arial" w:hAnsi="Arial" w:cs="Arial"/>
                      <w:color w:val="FF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424" w:type="dxa"/>
                  <w:shd w:val="clear" w:color="auto" w:fill="F2F2F2" w:themeFill="background1" w:themeFillShade="F2"/>
                </w:tcPr>
                <w:p w:rsidR="007F1D09" w:rsidRPr="001F21BD" w:rsidRDefault="007F1D09" w:rsidP="00C86BE2">
                  <w:pPr>
                    <w:snapToGrid w:val="0"/>
                    <w:jc w:val="both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126" w:type="dxa"/>
                  <w:shd w:val="clear" w:color="auto" w:fill="F2F2F2" w:themeFill="background1" w:themeFillShade="F2"/>
                </w:tcPr>
                <w:p w:rsidR="007F1D09" w:rsidRPr="001F21BD" w:rsidRDefault="007F1D09" w:rsidP="00C86BE2">
                  <w:pPr>
                    <w:snapToGrid w:val="0"/>
                    <w:jc w:val="both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077" w:type="dxa"/>
                  <w:shd w:val="clear" w:color="auto" w:fill="F2F2F2" w:themeFill="background1" w:themeFillShade="F2"/>
                </w:tcPr>
                <w:p w:rsidR="007F1D09" w:rsidRPr="001F21BD" w:rsidRDefault="007F1D09" w:rsidP="00C86BE2">
                  <w:pPr>
                    <w:snapToGrid w:val="0"/>
                    <w:jc w:val="both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7F1D09" w:rsidRPr="001F21BD" w:rsidTr="00492714">
              <w:trPr>
                <w:trHeight w:val="382"/>
                <w:jc w:val="center"/>
              </w:trPr>
              <w:tc>
                <w:tcPr>
                  <w:tcW w:w="879" w:type="dxa"/>
                  <w:shd w:val="clear" w:color="auto" w:fill="F2F2F2" w:themeFill="background1" w:themeFillShade="F2"/>
                </w:tcPr>
                <w:p w:rsidR="007F1D09" w:rsidRPr="001F21BD" w:rsidRDefault="007F1D09" w:rsidP="00C86BE2">
                  <w:pPr>
                    <w:snapToGrid w:val="0"/>
                    <w:jc w:val="both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659" w:type="dxa"/>
                  <w:shd w:val="clear" w:color="auto" w:fill="F2F2F2" w:themeFill="background1" w:themeFillShade="F2"/>
                </w:tcPr>
                <w:p w:rsidR="007F1D09" w:rsidRPr="001F21BD" w:rsidRDefault="007F1D09" w:rsidP="00C86BE2">
                  <w:pPr>
                    <w:snapToGrid w:val="0"/>
                    <w:jc w:val="both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047" w:type="dxa"/>
                  <w:shd w:val="clear" w:color="auto" w:fill="F2F2F2" w:themeFill="background1" w:themeFillShade="F2"/>
                </w:tcPr>
                <w:p w:rsidR="007F1D09" w:rsidRPr="001F21BD" w:rsidRDefault="007F1D09" w:rsidP="00C86BE2">
                  <w:pPr>
                    <w:snapToGrid w:val="0"/>
                    <w:jc w:val="both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930" w:type="dxa"/>
                  <w:shd w:val="clear" w:color="auto" w:fill="F2F2F2" w:themeFill="background1" w:themeFillShade="F2"/>
                </w:tcPr>
                <w:p w:rsidR="007F1D09" w:rsidRPr="001F21BD" w:rsidRDefault="007F1D09" w:rsidP="00C86BE2">
                  <w:pPr>
                    <w:snapToGrid w:val="0"/>
                    <w:jc w:val="both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424" w:type="dxa"/>
                  <w:shd w:val="clear" w:color="auto" w:fill="F2F2F2" w:themeFill="background1" w:themeFillShade="F2"/>
                </w:tcPr>
                <w:p w:rsidR="007F1D09" w:rsidRPr="001F21BD" w:rsidRDefault="007F1D09" w:rsidP="00C86BE2">
                  <w:pPr>
                    <w:snapToGrid w:val="0"/>
                    <w:jc w:val="both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126" w:type="dxa"/>
                  <w:shd w:val="clear" w:color="auto" w:fill="F2F2F2" w:themeFill="background1" w:themeFillShade="F2"/>
                </w:tcPr>
                <w:p w:rsidR="007F1D09" w:rsidRPr="001F21BD" w:rsidRDefault="007F1D09" w:rsidP="00C86BE2">
                  <w:pPr>
                    <w:snapToGrid w:val="0"/>
                    <w:jc w:val="both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077" w:type="dxa"/>
                  <w:shd w:val="clear" w:color="auto" w:fill="F2F2F2" w:themeFill="background1" w:themeFillShade="F2"/>
                </w:tcPr>
                <w:p w:rsidR="007F1D09" w:rsidRPr="001F21BD" w:rsidRDefault="007F1D09" w:rsidP="00C86BE2">
                  <w:pPr>
                    <w:snapToGrid w:val="0"/>
                    <w:jc w:val="both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7F1D09" w:rsidRPr="001F21BD" w:rsidTr="00492714">
              <w:trPr>
                <w:trHeight w:val="382"/>
                <w:jc w:val="center"/>
              </w:trPr>
              <w:tc>
                <w:tcPr>
                  <w:tcW w:w="879" w:type="dxa"/>
                  <w:shd w:val="clear" w:color="auto" w:fill="F2F2F2" w:themeFill="background1" w:themeFillShade="F2"/>
                </w:tcPr>
                <w:p w:rsidR="007F1D09" w:rsidRPr="001F21BD" w:rsidRDefault="007F1D09" w:rsidP="00C86BE2">
                  <w:pPr>
                    <w:snapToGrid w:val="0"/>
                    <w:jc w:val="both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659" w:type="dxa"/>
                  <w:shd w:val="clear" w:color="auto" w:fill="F2F2F2" w:themeFill="background1" w:themeFillShade="F2"/>
                </w:tcPr>
                <w:p w:rsidR="007F1D09" w:rsidRPr="001F21BD" w:rsidRDefault="007F1D09" w:rsidP="00C86BE2">
                  <w:pPr>
                    <w:snapToGrid w:val="0"/>
                    <w:jc w:val="both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047" w:type="dxa"/>
                  <w:shd w:val="clear" w:color="auto" w:fill="F2F2F2" w:themeFill="background1" w:themeFillShade="F2"/>
                </w:tcPr>
                <w:p w:rsidR="007F1D09" w:rsidRPr="001F21BD" w:rsidRDefault="007F1D09" w:rsidP="00C86BE2">
                  <w:pPr>
                    <w:snapToGrid w:val="0"/>
                    <w:jc w:val="both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930" w:type="dxa"/>
                  <w:shd w:val="clear" w:color="auto" w:fill="F2F2F2" w:themeFill="background1" w:themeFillShade="F2"/>
                </w:tcPr>
                <w:p w:rsidR="007F1D09" w:rsidRPr="001F21BD" w:rsidRDefault="007F1D09" w:rsidP="00C86BE2">
                  <w:pPr>
                    <w:snapToGrid w:val="0"/>
                    <w:jc w:val="both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424" w:type="dxa"/>
                  <w:shd w:val="clear" w:color="auto" w:fill="F2F2F2" w:themeFill="background1" w:themeFillShade="F2"/>
                </w:tcPr>
                <w:p w:rsidR="007F1D09" w:rsidRPr="001F21BD" w:rsidRDefault="007F1D09" w:rsidP="00C86BE2">
                  <w:pPr>
                    <w:snapToGrid w:val="0"/>
                    <w:jc w:val="both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126" w:type="dxa"/>
                  <w:shd w:val="clear" w:color="auto" w:fill="F2F2F2" w:themeFill="background1" w:themeFillShade="F2"/>
                </w:tcPr>
                <w:p w:rsidR="007F1D09" w:rsidRPr="001F21BD" w:rsidRDefault="007F1D09" w:rsidP="00C86BE2">
                  <w:pPr>
                    <w:snapToGrid w:val="0"/>
                    <w:jc w:val="both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077" w:type="dxa"/>
                  <w:shd w:val="clear" w:color="auto" w:fill="F2F2F2" w:themeFill="background1" w:themeFillShade="F2"/>
                </w:tcPr>
                <w:p w:rsidR="007F1D09" w:rsidRPr="001F21BD" w:rsidRDefault="007F1D09" w:rsidP="00C86BE2">
                  <w:pPr>
                    <w:snapToGrid w:val="0"/>
                    <w:jc w:val="both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7F1D09" w:rsidRPr="001F21BD" w:rsidTr="00492714">
              <w:trPr>
                <w:trHeight w:val="382"/>
                <w:jc w:val="center"/>
              </w:trPr>
              <w:tc>
                <w:tcPr>
                  <w:tcW w:w="879" w:type="dxa"/>
                  <w:shd w:val="clear" w:color="auto" w:fill="F2F2F2" w:themeFill="background1" w:themeFillShade="F2"/>
                </w:tcPr>
                <w:p w:rsidR="007F1D09" w:rsidRPr="001F21BD" w:rsidRDefault="007F1D09" w:rsidP="00C86BE2">
                  <w:pPr>
                    <w:snapToGrid w:val="0"/>
                    <w:jc w:val="both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659" w:type="dxa"/>
                  <w:shd w:val="clear" w:color="auto" w:fill="F2F2F2" w:themeFill="background1" w:themeFillShade="F2"/>
                </w:tcPr>
                <w:p w:rsidR="007F1D09" w:rsidRPr="001F21BD" w:rsidRDefault="007F1D09" w:rsidP="00C86BE2">
                  <w:pPr>
                    <w:snapToGrid w:val="0"/>
                    <w:jc w:val="both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047" w:type="dxa"/>
                  <w:shd w:val="clear" w:color="auto" w:fill="F2F2F2" w:themeFill="background1" w:themeFillShade="F2"/>
                </w:tcPr>
                <w:p w:rsidR="007F1D09" w:rsidRPr="001F21BD" w:rsidRDefault="007F1D09" w:rsidP="00C86BE2">
                  <w:pPr>
                    <w:snapToGrid w:val="0"/>
                    <w:jc w:val="both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930" w:type="dxa"/>
                  <w:shd w:val="clear" w:color="auto" w:fill="F2F2F2" w:themeFill="background1" w:themeFillShade="F2"/>
                </w:tcPr>
                <w:p w:rsidR="007F1D09" w:rsidRPr="001F21BD" w:rsidRDefault="007F1D09" w:rsidP="00C86BE2">
                  <w:pPr>
                    <w:snapToGrid w:val="0"/>
                    <w:jc w:val="both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424" w:type="dxa"/>
                  <w:shd w:val="clear" w:color="auto" w:fill="F2F2F2" w:themeFill="background1" w:themeFillShade="F2"/>
                </w:tcPr>
                <w:p w:rsidR="007F1D09" w:rsidRPr="001F21BD" w:rsidRDefault="007F1D09" w:rsidP="00C86BE2">
                  <w:pPr>
                    <w:snapToGrid w:val="0"/>
                    <w:jc w:val="both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126" w:type="dxa"/>
                  <w:shd w:val="clear" w:color="auto" w:fill="F2F2F2" w:themeFill="background1" w:themeFillShade="F2"/>
                </w:tcPr>
                <w:p w:rsidR="007F1D09" w:rsidRPr="001F21BD" w:rsidRDefault="007F1D09" w:rsidP="00C86BE2">
                  <w:pPr>
                    <w:snapToGrid w:val="0"/>
                    <w:jc w:val="both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077" w:type="dxa"/>
                  <w:shd w:val="clear" w:color="auto" w:fill="F2F2F2" w:themeFill="background1" w:themeFillShade="F2"/>
                </w:tcPr>
                <w:p w:rsidR="007F1D09" w:rsidRPr="001F21BD" w:rsidRDefault="007F1D09" w:rsidP="00C86BE2">
                  <w:pPr>
                    <w:snapToGrid w:val="0"/>
                    <w:jc w:val="both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</w:tr>
          </w:tbl>
          <w:p w:rsidR="00184FD1" w:rsidRDefault="00184FD1" w:rsidP="00184FD1">
            <w:pPr>
              <w:rPr>
                <w:rFonts w:ascii="Arial" w:hAnsi="Arial" w:cs="Arial"/>
                <w:sz w:val="20"/>
                <w:szCs w:val="20"/>
              </w:rPr>
            </w:pPr>
          </w:p>
          <w:p w:rsidR="00306ABE" w:rsidRPr="008F3490" w:rsidRDefault="00306ABE" w:rsidP="00184FD1">
            <w:pPr>
              <w:rPr>
                <w:rFonts w:ascii="Arial" w:hAnsi="Arial" w:cs="Arial"/>
                <w:sz w:val="20"/>
                <w:szCs w:val="20"/>
              </w:rPr>
            </w:pPr>
          </w:p>
          <w:p w:rsidR="00184FD1" w:rsidRPr="008F3490" w:rsidRDefault="00184FD1" w:rsidP="00184FD1">
            <w:pPr>
              <w:rPr>
                <w:rFonts w:ascii="Arial" w:hAnsi="Arial" w:cs="Arial"/>
                <w:sz w:val="20"/>
                <w:szCs w:val="20"/>
              </w:rPr>
            </w:pPr>
            <w:r w:rsidRPr="008F3490">
              <w:rPr>
                <w:rFonts w:ascii="Arial" w:hAnsi="Arial" w:cs="Arial"/>
                <w:sz w:val="20"/>
                <w:szCs w:val="20"/>
              </w:rPr>
              <w:t xml:space="preserve">Firmas </w:t>
            </w:r>
            <w:r>
              <w:rPr>
                <w:rFonts w:ascii="Arial" w:hAnsi="Arial" w:cs="Arial"/>
                <w:sz w:val="20"/>
                <w:szCs w:val="20"/>
              </w:rPr>
              <w:t xml:space="preserve">y fechas </w:t>
            </w:r>
            <w:r w:rsidRPr="008F3490">
              <w:rPr>
                <w:rFonts w:ascii="Arial" w:hAnsi="Arial" w:cs="Arial"/>
                <w:sz w:val="20"/>
                <w:szCs w:val="20"/>
              </w:rPr>
              <w:t xml:space="preserve">de elaboración, revisión y autorización </w:t>
            </w:r>
          </w:p>
          <w:tbl>
            <w:tblPr>
              <w:tblW w:w="990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BFBFBF" w:themeFill="background1" w:themeFillShade="BF"/>
              <w:tblLook w:val="01E0" w:firstRow="1" w:lastRow="1" w:firstColumn="1" w:lastColumn="1" w:noHBand="0" w:noVBand="0"/>
            </w:tblPr>
            <w:tblGrid>
              <w:gridCol w:w="9900"/>
            </w:tblGrid>
            <w:tr w:rsidR="00184FD1" w:rsidRPr="008F3490" w:rsidTr="00492714">
              <w:trPr>
                <w:trHeight w:val="180"/>
                <w:jc w:val="center"/>
              </w:trPr>
              <w:tc>
                <w:tcPr>
                  <w:tcW w:w="9900" w:type="dxa"/>
                  <w:shd w:val="clear" w:color="auto" w:fill="BFBFBF" w:themeFill="background1" w:themeFillShade="BF"/>
                  <w:vAlign w:val="center"/>
                </w:tcPr>
                <w:p w:rsidR="00184FD1" w:rsidRPr="008F3490" w:rsidRDefault="00184FD1" w:rsidP="00184FD1">
                  <w:pPr>
                    <w:jc w:val="both"/>
                    <w:rPr>
                      <w:rFonts w:ascii="Arial" w:hAnsi="Arial" w:cs="Arial"/>
                      <w:i/>
                      <w:color w:val="0000FF"/>
                      <w:sz w:val="18"/>
                      <w:szCs w:val="18"/>
                    </w:rPr>
                  </w:pPr>
                  <w:r w:rsidRPr="008F3490">
                    <w:rPr>
                      <w:rFonts w:ascii="Arial" w:hAnsi="Arial" w:cs="Arial"/>
                      <w:i/>
                      <w:color w:val="0000FF"/>
                      <w:sz w:val="18"/>
                      <w:szCs w:val="18"/>
                    </w:rPr>
                    <w:t xml:space="preserve">[En este apartado se deberán asentar los nombres y cargos de los servidores públicos responsables de la elaboración, revisión y aprobación del </w:t>
                  </w:r>
                  <w:r w:rsidRPr="004109F4">
                    <w:rPr>
                      <w:rFonts w:ascii="Arial" w:hAnsi="Arial" w:cs="Arial"/>
                      <w:i/>
                      <w:color w:val="0000FF"/>
                      <w:sz w:val="18"/>
                      <w:szCs w:val="18"/>
                    </w:rPr>
                    <w:t xml:space="preserve">Catálogo de infraestructuras </w:t>
                  </w:r>
                  <w:r w:rsidR="00443991">
                    <w:rPr>
                      <w:rFonts w:ascii="Arial" w:hAnsi="Arial" w:cs="Arial"/>
                      <w:i/>
                      <w:color w:val="0000FF"/>
                      <w:sz w:val="18"/>
                      <w:szCs w:val="18"/>
                    </w:rPr>
                    <w:t xml:space="preserve">Esenciales de información y/o </w:t>
                  </w:r>
                  <w:r w:rsidRPr="004109F4">
                    <w:rPr>
                      <w:rFonts w:ascii="Arial" w:hAnsi="Arial" w:cs="Arial"/>
                      <w:i/>
                      <w:color w:val="0000FF"/>
                      <w:sz w:val="18"/>
                      <w:szCs w:val="18"/>
                    </w:rPr>
                    <w:t>críticas</w:t>
                  </w:r>
                  <w:r>
                    <w:rPr>
                      <w:rFonts w:ascii="Arial" w:hAnsi="Arial" w:cs="Arial"/>
                      <w:i/>
                      <w:color w:val="0000FF"/>
                      <w:sz w:val="18"/>
                      <w:szCs w:val="18"/>
                    </w:rPr>
                    <w:t>,</w:t>
                  </w:r>
                  <w:r w:rsidR="00414507">
                    <w:rPr>
                      <w:rFonts w:ascii="Arial" w:hAnsi="Arial" w:cs="Arial"/>
                      <w:i/>
                      <w:color w:val="0000FF"/>
                      <w:sz w:val="18"/>
                      <w:szCs w:val="18"/>
                    </w:rPr>
                    <w:t xml:space="preserve"> así como las fechas </w:t>
                  </w:r>
                  <w:r w:rsidR="00492714">
                    <w:rPr>
                      <w:rFonts w:ascii="Arial" w:hAnsi="Arial" w:cs="Arial"/>
                      <w:i/>
                      <w:color w:val="0000FF"/>
                      <w:sz w:val="18"/>
                      <w:szCs w:val="18"/>
                    </w:rPr>
                    <w:t>de firma</w:t>
                  </w:r>
                  <w:r w:rsidRPr="008F3490">
                    <w:rPr>
                      <w:rFonts w:ascii="Arial" w:hAnsi="Arial" w:cs="Arial"/>
                      <w:i/>
                      <w:color w:val="0000FF"/>
                      <w:sz w:val="18"/>
                      <w:szCs w:val="18"/>
                    </w:rPr>
                    <w:t>.]</w:t>
                  </w:r>
                </w:p>
                <w:p w:rsidR="00184FD1" w:rsidRPr="008F3490" w:rsidRDefault="00184FD1" w:rsidP="00184FD1">
                  <w:pPr>
                    <w:jc w:val="both"/>
                    <w:rPr>
                      <w:rFonts w:ascii="Arial" w:hAnsi="Arial" w:cs="Arial"/>
                      <w:i/>
                      <w:color w:val="0000FF"/>
                      <w:sz w:val="18"/>
                      <w:szCs w:val="18"/>
                    </w:rPr>
                  </w:pPr>
                </w:p>
                <w:p w:rsidR="00184FD1" w:rsidRDefault="00184FD1" w:rsidP="00184FD1">
                  <w:pPr>
                    <w:jc w:val="both"/>
                    <w:rPr>
                      <w:rFonts w:ascii="Arial" w:hAnsi="Arial" w:cs="Arial"/>
                      <w:i/>
                      <w:color w:val="0000FF"/>
                      <w:sz w:val="18"/>
                      <w:szCs w:val="18"/>
                    </w:rPr>
                  </w:pPr>
                </w:p>
                <w:p w:rsidR="00184FD1" w:rsidRDefault="00184FD1" w:rsidP="00184FD1">
                  <w:pPr>
                    <w:jc w:val="both"/>
                    <w:rPr>
                      <w:rFonts w:ascii="Arial" w:hAnsi="Arial" w:cs="Arial"/>
                      <w:i/>
                      <w:color w:val="0000FF"/>
                      <w:sz w:val="18"/>
                      <w:szCs w:val="18"/>
                    </w:rPr>
                  </w:pPr>
                </w:p>
                <w:p w:rsidR="00184FD1" w:rsidRDefault="00184FD1" w:rsidP="00184FD1">
                  <w:pPr>
                    <w:jc w:val="both"/>
                    <w:rPr>
                      <w:rFonts w:ascii="Arial" w:hAnsi="Arial" w:cs="Arial"/>
                      <w:i/>
                      <w:color w:val="0000FF"/>
                      <w:sz w:val="18"/>
                      <w:szCs w:val="18"/>
                    </w:rPr>
                  </w:pPr>
                </w:p>
                <w:p w:rsidR="00D17D86" w:rsidRDefault="00D17D86" w:rsidP="00184FD1">
                  <w:pPr>
                    <w:jc w:val="both"/>
                    <w:rPr>
                      <w:rFonts w:ascii="Arial" w:hAnsi="Arial" w:cs="Arial"/>
                      <w:i/>
                      <w:color w:val="0000FF"/>
                      <w:sz w:val="18"/>
                      <w:szCs w:val="18"/>
                    </w:rPr>
                  </w:pPr>
                </w:p>
                <w:p w:rsidR="00D17D86" w:rsidRPr="008F3490" w:rsidRDefault="00D17D86" w:rsidP="00184FD1">
                  <w:pPr>
                    <w:jc w:val="both"/>
                    <w:rPr>
                      <w:rFonts w:ascii="Arial" w:hAnsi="Arial" w:cs="Arial"/>
                      <w:i/>
                      <w:color w:val="0000FF"/>
                      <w:sz w:val="18"/>
                      <w:szCs w:val="18"/>
                    </w:rPr>
                  </w:pPr>
                </w:p>
              </w:tc>
            </w:tr>
          </w:tbl>
          <w:p w:rsidR="009A4CEC" w:rsidRPr="001F21BD" w:rsidRDefault="009A4CEC" w:rsidP="007F1D09">
            <w:pPr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306ABE" w:rsidRDefault="00306ABE" w:rsidP="00306ABE">
            <w:pPr>
              <w:tabs>
                <w:tab w:val="left" w:pos="366"/>
              </w:tabs>
              <w:ind w:left="319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45A5D">
              <w:rPr>
                <w:rFonts w:ascii="Arial" w:hAnsi="Arial" w:cs="Arial"/>
                <w:sz w:val="20"/>
                <w:szCs w:val="20"/>
                <w:lang w:eastAsia="ar-SA"/>
              </w:rPr>
              <w:t xml:space="preserve">Nota: Deberá incluirse un mapa del territorio nacional en el cual se señalen las ubicaciones de las diversas </w:t>
            </w:r>
            <w:r w:rsidR="0076329F" w:rsidRPr="004109F4">
              <w:rPr>
                <w:rFonts w:ascii="Arial" w:hAnsi="Arial" w:cs="Arial"/>
                <w:sz w:val="20"/>
                <w:szCs w:val="20"/>
                <w:lang w:eastAsia="ar-SA"/>
              </w:rPr>
              <w:t xml:space="preserve">las </w:t>
            </w:r>
            <w:r w:rsidR="0076329F">
              <w:rPr>
                <w:rFonts w:ascii="Arial" w:hAnsi="Arial" w:cs="Arial"/>
                <w:sz w:val="20"/>
                <w:szCs w:val="20"/>
                <w:lang w:eastAsia="ar-SA"/>
              </w:rPr>
              <w:t>infraestructuras</w:t>
            </w:r>
            <w:r w:rsidR="0076329F" w:rsidRPr="00A55D10">
              <w:rPr>
                <w:rFonts w:ascii="Arial" w:hAnsi="Arial" w:cs="Arial"/>
                <w:sz w:val="20"/>
                <w:szCs w:val="20"/>
                <w:lang w:eastAsia="ar-SA"/>
              </w:rPr>
              <w:t xml:space="preserve"> de información esenciales y/o críticas</w:t>
            </w:r>
            <w:r w:rsidRPr="00D45A5D">
              <w:rPr>
                <w:rFonts w:ascii="Arial" w:hAnsi="Arial" w:cs="Arial"/>
                <w:sz w:val="20"/>
                <w:szCs w:val="20"/>
                <w:lang w:eastAsia="ar-SA"/>
              </w:rPr>
              <w:t xml:space="preserve"> identificadas.</w:t>
            </w:r>
          </w:p>
          <w:p w:rsidR="001B0E71" w:rsidRPr="00184FD1" w:rsidRDefault="001B0E71" w:rsidP="00184FD1">
            <w:pPr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:rsidR="00F46FF9" w:rsidRPr="001F21BD" w:rsidRDefault="00F46FF9"/>
    <w:sectPr w:rsidR="00F46FF9" w:rsidRPr="001F21BD" w:rsidSect="00B76D04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701" w:right="686" w:bottom="567" w:left="686" w:header="567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500" w:rsidRDefault="00462500">
      <w:r>
        <w:separator/>
      </w:r>
    </w:p>
  </w:endnote>
  <w:endnote w:type="continuationSeparator" w:id="0">
    <w:p w:rsidR="00462500" w:rsidRDefault="00462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Palacio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D10" w:rsidRPr="00C0357A" w:rsidRDefault="00A55D10" w:rsidP="00C0357A">
    <w:pPr>
      <w:pStyle w:val="Piedepgina"/>
      <w:spacing w:before="60"/>
      <w:rPr>
        <w:rFonts w:ascii="Arial" w:hAnsi="Arial" w:cs="Arial"/>
        <w:sz w:val="18"/>
        <w:szCs w:val="22"/>
        <w:lang w:val="es-MX"/>
      </w:rPr>
    </w:pPr>
    <w:r w:rsidRPr="00C366F1">
      <w:rPr>
        <w:rFonts w:ascii="Arial" w:hAnsi="Arial" w:cs="Arial"/>
        <w:sz w:val="18"/>
        <w:szCs w:val="22"/>
        <w:lang w:val="es-MX"/>
      </w:rPr>
      <w:t xml:space="preserve">Formato </w:t>
    </w:r>
    <w:r>
      <w:rPr>
        <w:rFonts w:ascii="Arial" w:hAnsi="Arial" w:cs="Arial"/>
        <w:sz w:val="18"/>
        <w:szCs w:val="22"/>
        <w:lang w:val="es-MX"/>
      </w:rPr>
      <w:t>ASI F2, v 1.0.</w:t>
    </w:r>
    <w:r>
      <w:rPr>
        <w:rFonts w:ascii="Arial" w:hAnsi="Arial" w:cs="Arial"/>
        <w:sz w:val="18"/>
        <w:szCs w:val="22"/>
        <w:lang w:val="es-MX"/>
      </w:rPr>
      <w:tab/>
    </w:r>
    <w:r>
      <w:rPr>
        <w:rFonts w:ascii="Arial" w:hAnsi="Arial" w:cs="Arial"/>
        <w:sz w:val="18"/>
        <w:szCs w:val="22"/>
        <w:lang w:val="es-MX"/>
      </w:rPr>
      <w:tab/>
    </w:r>
    <w:r>
      <w:rPr>
        <w:rFonts w:ascii="Arial" w:hAnsi="Arial" w:cs="Arial"/>
        <w:sz w:val="18"/>
        <w:szCs w:val="22"/>
        <w:lang w:val="es-MX"/>
      </w:rPr>
      <w:tab/>
    </w:r>
    <w:r>
      <w:rPr>
        <w:rFonts w:ascii="Arial" w:hAnsi="Arial" w:cs="Arial"/>
        <w:sz w:val="18"/>
        <w:szCs w:val="22"/>
        <w:lang w:val="es-MX"/>
      </w:rPr>
      <w:tab/>
    </w:r>
    <w:r>
      <w:rPr>
        <w:rFonts w:ascii="Arial" w:hAnsi="Arial" w:cs="Arial"/>
        <w:sz w:val="18"/>
        <w:szCs w:val="22"/>
        <w:lang w:val="es-MX"/>
      </w:rPr>
      <w:tab/>
    </w:r>
    <w:r w:rsidRPr="00573F8A">
      <w:rPr>
        <w:rFonts w:ascii="Arial" w:hAnsi="Arial" w:cs="Arial"/>
        <w:sz w:val="18"/>
        <w:szCs w:val="22"/>
        <w:lang w:val="es-MX"/>
      </w:rPr>
      <w:fldChar w:fldCharType="begin"/>
    </w:r>
    <w:r w:rsidRPr="00573F8A">
      <w:rPr>
        <w:rFonts w:ascii="Arial" w:hAnsi="Arial" w:cs="Arial"/>
        <w:sz w:val="18"/>
        <w:szCs w:val="22"/>
        <w:lang w:val="es-MX"/>
      </w:rPr>
      <w:instrText>PAGE   \* MERGEFORMAT</w:instrText>
    </w:r>
    <w:r w:rsidRPr="00573F8A">
      <w:rPr>
        <w:rFonts w:ascii="Arial" w:hAnsi="Arial" w:cs="Arial"/>
        <w:sz w:val="18"/>
        <w:szCs w:val="22"/>
        <w:lang w:val="es-MX"/>
      </w:rPr>
      <w:fldChar w:fldCharType="separate"/>
    </w:r>
    <w:r w:rsidR="00354B58">
      <w:rPr>
        <w:rFonts w:ascii="Arial" w:hAnsi="Arial" w:cs="Arial"/>
        <w:noProof/>
        <w:sz w:val="18"/>
        <w:szCs w:val="22"/>
        <w:lang w:val="es-MX"/>
      </w:rPr>
      <w:t>2</w:t>
    </w:r>
    <w:r w:rsidRPr="00573F8A">
      <w:rPr>
        <w:rFonts w:ascii="Arial" w:hAnsi="Arial" w:cs="Arial"/>
        <w:sz w:val="18"/>
        <w:szCs w:val="22"/>
        <w:lang w:val="es-MX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D10" w:rsidRPr="00C0357A" w:rsidRDefault="00A55D10" w:rsidP="00C0357A">
    <w:pPr>
      <w:pStyle w:val="Piedepgina"/>
      <w:spacing w:before="60"/>
      <w:rPr>
        <w:rFonts w:ascii="Arial" w:hAnsi="Arial" w:cs="Arial"/>
        <w:sz w:val="18"/>
        <w:szCs w:val="22"/>
        <w:lang w:val="es-MX"/>
      </w:rPr>
    </w:pPr>
    <w:r w:rsidRPr="00C366F1">
      <w:rPr>
        <w:rFonts w:ascii="Arial" w:hAnsi="Arial" w:cs="Arial"/>
        <w:sz w:val="18"/>
        <w:szCs w:val="22"/>
        <w:lang w:val="es-MX"/>
      </w:rPr>
      <w:t xml:space="preserve">Formato </w:t>
    </w:r>
    <w:r>
      <w:rPr>
        <w:rFonts w:ascii="Arial" w:hAnsi="Arial" w:cs="Arial"/>
        <w:sz w:val="18"/>
        <w:szCs w:val="22"/>
        <w:lang w:val="es-MX"/>
      </w:rPr>
      <w:t>ASI F2, v 1.0.</w:t>
    </w:r>
    <w:r>
      <w:rPr>
        <w:rFonts w:ascii="Arial" w:hAnsi="Arial" w:cs="Arial"/>
        <w:sz w:val="18"/>
        <w:szCs w:val="22"/>
        <w:lang w:val="es-MX"/>
      </w:rPr>
      <w:tab/>
    </w:r>
    <w:r>
      <w:rPr>
        <w:rFonts w:ascii="Arial" w:hAnsi="Arial" w:cs="Arial"/>
        <w:sz w:val="18"/>
        <w:szCs w:val="22"/>
        <w:lang w:val="es-MX"/>
      </w:rPr>
      <w:tab/>
    </w:r>
    <w:r>
      <w:rPr>
        <w:rFonts w:ascii="Arial" w:hAnsi="Arial" w:cs="Arial"/>
        <w:sz w:val="18"/>
        <w:szCs w:val="22"/>
        <w:lang w:val="es-MX"/>
      </w:rPr>
      <w:tab/>
    </w:r>
    <w:r>
      <w:rPr>
        <w:rFonts w:ascii="Arial" w:hAnsi="Arial" w:cs="Arial"/>
        <w:sz w:val="18"/>
        <w:szCs w:val="22"/>
        <w:lang w:val="es-MX"/>
      </w:rPr>
      <w:tab/>
    </w:r>
    <w:r>
      <w:rPr>
        <w:rFonts w:ascii="Arial" w:hAnsi="Arial" w:cs="Arial"/>
        <w:sz w:val="18"/>
        <w:szCs w:val="22"/>
        <w:lang w:val="es-MX"/>
      </w:rPr>
      <w:tab/>
    </w:r>
    <w:r w:rsidRPr="00573F8A">
      <w:rPr>
        <w:rFonts w:ascii="Arial" w:hAnsi="Arial" w:cs="Arial"/>
        <w:sz w:val="18"/>
        <w:szCs w:val="22"/>
        <w:lang w:val="es-MX"/>
      </w:rPr>
      <w:fldChar w:fldCharType="begin"/>
    </w:r>
    <w:r w:rsidRPr="00573F8A">
      <w:rPr>
        <w:rFonts w:ascii="Arial" w:hAnsi="Arial" w:cs="Arial"/>
        <w:sz w:val="18"/>
        <w:szCs w:val="22"/>
        <w:lang w:val="es-MX"/>
      </w:rPr>
      <w:instrText>PAGE   \* MERGEFORMAT</w:instrText>
    </w:r>
    <w:r w:rsidRPr="00573F8A">
      <w:rPr>
        <w:rFonts w:ascii="Arial" w:hAnsi="Arial" w:cs="Arial"/>
        <w:sz w:val="18"/>
        <w:szCs w:val="22"/>
        <w:lang w:val="es-MX"/>
      </w:rPr>
      <w:fldChar w:fldCharType="separate"/>
    </w:r>
    <w:r w:rsidR="00354B58">
      <w:rPr>
        <w:rFonts w:ascii="Arial" w:hAnsi="Arial" w:cs="Arial"/>
        <w:noProof/>
        <w:sz w:val="18"/>
        <w:szCs w:val="22"/>
        <w:lang w:val="es-MX"/>
      </w:rPr>
      <w:t>1</w:t>
    </w:r>
    <w:r w:rsidRPr="00573F8A">
      <w:rPr>
        <w:rFonts w:ascii="Arial" w:hAnsi="Arial" w:cs="Arial"/>
        <w:sz w:val="18"/>
        <w:szCs w:val="22"/>
        <w:lang w:val="es-MX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500" w:rsidRDefault="00462500">
      <w:r>
        <w:separator/>
      </w:r>
    </w:p>
  </w:footnote>
  <w:footnote w:type="continuationSeparator" w:id="0">
    <w:p w:rsidR="00462500" w:rsidRDefault="004625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0877" w:type="dxa"/>
      <w:tblInd w:w="38" w:type="dxa"/>
      <w:tblBorders>
        <w:top w:val="none" w:sz="0" w:space="0" w:color="auto"/>
        <w:left w:val="none" w:sz="0" w:space="0" w:color="auto"/>
        <w:bottom w:val="thinThick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0877"/>
    </w:tblGrid>
    <w:tr w:rsidR="00A55D10" w:rsidTr="00344D3D">
      <w:tc>
        <w:tcPr>
          <w:tcW w:w="10877" w:type="dxa"/>
        </w:tcPr>
        <w:p w:rsidR="00A55D10" w:rsidRDefault="00A55D10" w:rsidP="00EB6D62">
          <w:pPr>
            <w:pStyle w:val="Encabezado"/>
            <w:ind w:right="68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5D0055">
            <w:rPr>
              <w:rFonts w:ascii="Arial" w:hAnsi="Arial" w:cs="Arial"/>
              <w:b/>
              <w:bCs/>
              <w:sz w:val="20"/>
              <w:szCs w:val="20"/>
            </w:rPr>
            <w:t xml:space="preserve">MANUAL ADMINISTRATIVO DE APLICACIÓN GENERAL EN 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 xml:space="preserve">LAS MATERIAS </w:t>
          </w:r>
          <w:r w:rsidRPr="005D0055">
            <w:rPr>
              <w:rFonts w:ascii="Arial" w:hAnsi="Arial" w:cs="Arial"/>
              <w:b/>
              <w:bCs/>
              <w:sz w:val="20"/>
              <w:szCs w:val="20"/>
            </w:rPr>
            <w:t xml:space="preserve">DE </w:t>
          </w:r>
        </w:p>
        <w:p w:rsidR="00A55D10" w:rsidRDefault="00A55D10" w:rsidP="00EB6D62">
          <w:pPr>
            <w:pStyle w:val="Encabezado"/>
            <w:ind w:right="68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5D0055">
            <w:rPr>
              <w:rFonts w:ascii="Arial" w:hAnsi="Arial" w:cs="Arial"/>
              <w:b/>
              <w:bCs/>
              <w:sz w:val="20"/>
              <w:szCs w:val="20"/>
            </w:rPr>
            <w:t xml:space="preserve">TECNOLOGÍAS DE </w:t>
          </w:r>
          <w:smartTag w:uri="urn:schemas-microsoft-com:office:smarttags" w:element="PersonName">
            <w:smartTagPr>
              <w:attr w:name="ProductID" w:val="LA INFORMACIￓN Y"/>
            </w:smartTagPr>
            <w:r w:rsidRPr="005D0055">
              <w:rPr>
                <w:rFonts w:ascii="Arial" w:hAnsi="Arial" w:cs="Arial"/>
                <w:b/>
                <w:bCs/>
                <w:sz w:val="20"/>
                <w:szCs w:val="20"/>
              </w:rPr>
              <w:t>LA INFORMACIÓN Y</w:t>
            </w:r>
          </w:smartTag>
          <w:r w:rsidRPr="005D0055">
            <w:rPr>
              <w:rFonts w:ascii="Arial" w:hAnsi="Arial" w:cs="Arial"/>
              <w:b/>
              <w:bCs/>
              <w:sz w:val="20"/>
              <w:szCs w:val="20"/>
            </w:rPr>
            <w:t xml:space="preserve"> COMUNICACIONES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 xml:space="preserve"> Y DE SEGURIDAD DE </w:t>
          </w:r>
          <w:smartTag w:uri="urn:schemas-microsoft-com:office:smarttags" w:element="PersonName">
            <w:smartTagPr>
              <w:attr w:name="ProductID" w:val="la ￼￼￼￼￼￼￼￼￼￼￼￼Información"/>
            </w:smartTag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 INFORMACIÓN</w:t>
            </w:r>
          </w:smartTag>
        </w:p>
        <w:p w:rsidR="00A55D10" w:rsidRPr="00C659F9" w:rsidRDefault="00A55D10" w:rsidP="00C0357A">
          <w:pPr>
            <w:pStyle w:val="Encabezado"/>
            <w:ind w:right="68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 xml:space="preserve">Apéndice IV.A </w:t>
          </w:r>
          <w:r w:rsidRPr="00A51C0C">
            <w:rPr>
              <w:rFonts w:ascii="Arial" w:hAnsi="Arial" w:cs="Arial"/>
              <w:b/>
              <w:bCs/>
              <w:sz w:val="20"/>
              <w:szCs w:val="20"/>
            </w:rPr>
            <w:t xml:space="preserve">Formatos para los 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P</w:t>
          </w:r>
          <w:r w:rsidRPr="00A51C0C">
            <w:rPr>
              <w:rFonts w:ascii="Arial" w:hAnsi="Arial" w:cs="Arial"/>
              <w:b/>
              <w:bCs/>
              <w:sz w:val="20"/>
              <w:szCs w:val="20"/>
            </w:rPr>
            <w:t xml:space="preserve">roductos de los procesos 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del MAAGTICSI</w:t>
          </w:r>
        </w:p>
      </w:tc>
    </w:tr>
  </w:tbl>
  <w:p w:rsidR="00A55D10" w:rsidRPr="00EB6D62" w:rsidRDefault="00A55D10" w:rsidP="00EB6D6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0877" w:type="dxa"/>
      <w:tblInd w:w="38" w:type="dxa"/>
      <w:tblBorders>
        <w:top w:val="none" w:sz="0" w:space="0" w:color="auto"/>
        <w:left w:val="none" w:sz="0" w:space="0" w:color="auto"/>
        <w:bottom w:val="thinThick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0877"/>
    </w:tblGrid>
    <w:tr w:rsidR="00A55D10" w:rsidTr="00344D3D">
      <w:tc>
        <w:tcPr>
          <w:tcW w:w="10877" w:type="dxa"/>
        </w:tcPr>
        <w:p w:rsidR="00A55D10" w:rsidRDefault="00A55D10" w:rsidP="00EB6D62">
          <w:pPr>
            <w:pStyle w:val="Encabezado"/>
            <w:ind w:right="68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5D0055">
            <w:rPr>
              <w:rFonts w:ascii="Arial" w:hAnsi="Arial" w:cs="Arial"/>
              <w:b/>
              <w:bCs/>
              <w:sz w:val="20"/>
              <w:szCs w:val="20"/>
            </w:rPr>
            <w:t xml:space="preserve">MANUAL ADMINISTRATIVO DE APLICACIÓN GENERAL EN 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 xml:space="preserve">LAS MATERIAS </w:t>
          </w:r>
          <w:r w:rsidRPr="005D0055">
            <w:rPr>
              <w:rFonts w:ascii="Arial" w:hAnsi="Arial" w:cs="Arial"/>
              <w:b/>
              <w:bCs/>
              <w:sz w:val="20"/>
              <w:szCs w:val="20"/>
            </w:rPr>
            <w:t xml:space="preserve">DE </w:t>
          </w:r>
        </w:p>
        <w:p w:rsidR="00A55D10" w:rsidRDefault="00A55D10" w:rsidP="00EB6D62">
          <w:pPr>
            <w:pStyle w:val="Encabezado"/>
            <w:ind w:right="68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5D0055">
            <w:rPr>
              <w:rFonts w:ascii="Arial" w:hAnsi="Arial" w:cs="Arial"/>
              <w:b/>
              <w:bCs/>
              <w:sz w:val="20"/>
              <w:szCs w:val="20"/>
            </w:rPr>
            <w:t xml:space="preserve">TECNOLOGÍAS DE </w:t>
          </w:r>
          <w:smartTag w:uri="urn:schemas-microsoft-com:office:smarttags" w:element="PersonName">
            <w:smartTagPr>
              <w:attr w:name="ProductID" w:val="LA INFORMACIￓN Y"/>
            </w:smartTagPr>
            <w:r w:rsidRPr="005D0055">
              <w:rPr>
                <w:rFonts w:ascii="Arial" w:hAnsi="Arial" w:cs="Arial"/>
                <w:b/>
                <w:bCs/>
                <w:sz w:val="20"/>
                <w:szCs w:val="20"/>
              </w:rPr>
              <w:t>LA INFORMACIÓN Y</w:t>
            </w:r>
          </w:smartTag>
          <w:r w:rsidRPr="005D0055">
            <w:rPr>
              <w:rFonts w:ascii="Arial" w:hAnsi="Arial" w:cs="Arial"/>
              <w:b/>
              <w:bCs/>
              <w:sz w:val="20"/>
              <w:szCs w:val="20"/>
            </w:rPr>
            <w:t xml:space="preserve"> COMUNICACIONES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 xml:space="preserve"> Y DE SEGURIDAD DE </w:t>
          </w:r>
          <w:smartTag w:uri="urn:schemas-microsoft-com:office:smarttags" w:element="PersonName">
            <w:smartTagPr>
              <w:attr w:name="ProductID" w:val="la ￼￼￼￼￼￼￼￼￼￼￼￼Información"/>
            </w:smartTag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 INFORMACIÓN</w:t>
            </w:r>
          </w:smartTag>
        </w:p>
        <w:p w:rsidR="00A55D10" w:rsidRPr="00C659F9" w:rsidRDefault="00A55D10" w:rsidP="00C0357A">
          <w:pPr>
            <w:pStyle w:val="Encabezado"/>
            <w:ind w:right="68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 xml:space="preserve">Apéndice IV. A </w:t>
          </w:r>
          <w:r w:rsidRPr="00A51C0C">
            <w:rPr>
              <w:rFonts w:ascii="Arial" w:hAnsi="Arial" w:cs="Arial"/>
              <w:b/>
              <w:bCs/>
              <w:sz w:val="20"/>
              <w:szCs w:val="20"/>
            </w:rPr>
            <w:t xml:space="preserve">Formatos para los 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P</w:t>
          </w:r>
          <w:r w:rsidRPr="00A51C0C">
            <w:rPr>
              <w:rFonts w:ascii="Arial" w:hAnsi="Arial" w:cs="Arial"/>
              <w:b/>
              <w:bCs/>
              <w:sz w:val="20"/>
              <w:szCs w:val="20"/>
            </w:rPr>
            <w:t xml:space="preserve">roductos de los procesos 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del MAAGTICSI</w:t>
          </w:r>
        </w:p>
      </w:tc>
    </w:tr>
  </w:tbl>
  <w:p w:rsidR="00A55D10" w:rsidRPr="00EB6D62" w:rsidRDefault="00A55D10" w:rsidP="00EB6D6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9.5pt;height:19.5pt" o:bullet="t">
        <v:imagedata r:id="rId1" o:title=""/>
      </v:shape>
    </w:pict>
  </w:numPicBullet>
  <w:abstractNum w:abstractNumId="0">
    <w:nsid w:val="0000000A"/>
    <w:multiLevelType w:val="singleLevel"/>
    <w:tmpl w:val="0000000A"/>
    <w:name w:val="WW8Num16"/>
    <w:lvl w:ilvl="0">
      <w:start w:val="1"/>
      <w:numFmt w:val="lowerLetter"/>
      <w:lvlText w:val="%1."/>
      <w:lvlJc w:val="left"/>
      <w:pPr>
        <w:tabs>
          <w:tab w:val="num" w:pos="0"/>
        </w:tabs>
        <w:ind w:left="1211" w:hanging="360"/>
      </w:pPr>
      <w:rPr>
        <w:rFonts w:cs="Times New Roman"/>
      </w:rPr>
    </w:lvl>
  </w:abstractNum>
  <w:abstractNum w:abstractNumId="1">
    <w:nsid w:val="0000000C"/>
    <w:multiLevelType w:val="singleLevel"/>
    <w:tmpl w:val="8E62C704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sz w:val="22"/>
        <w:szCs w:val="22"/>
      </w:rPr>
    </w:lvl>
  </w:abstractNum>
  <w:abstractNum w:abstractNumId="2">
    <w:nsid w:val="010A1CDB"/>
    <w:multiLevelType w:val="multilevel"/>
    <w:tmpl w:val="00000009"/>
    <w:name w:val="WW8Num14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2D6767E"/>
    <w:multiLevelType w:val="hybridMultilevel"/>
    <w:tmpl w:val="0212D8E6"/>
    <w:lvl w:ilvl="0" w:tplc="A62C8A1E">
      <w:start w:val="1"/>
      <w:numFmt w:val="bullet"/>
      <w:lvlText w:val=""/>
      <w:lvlJc w:val="left"/>
      <w:pPr>
        <w:tabs>
          <w:tab w:val="num" w:pos="0"/>
        </w:tabs>
        <w:ind w:left="720" w:hanging="363"/>
      </w:pPr>
      <w:rPr>
        <w:rFonts w:ascii="Symbol" w:hAnsi="Symbo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26460D"/>
    <w:multiLevelType w:val="hybridMultilevel"/>
    <w:tmpl w:val="06CC1220"/>
    <w:lvl w:ilvl="0" w:tplc="93023DA8">
      <w:start w:val="1"/>
      <w:numFmt w:val="bullet"/>
      <w:lvlText w:val=""/>
      <w:lvlJc w:val="left"/>
      <w:pPr>
        <w:tabs>
          <w:tab w:val="num" w:pos="0"/>
        </w:tabs>
        <w:ind w:left="720" w:hanging="363"/>
      </w:pPr>
      <w:rPr>
        <w:rFonts w:ascii="Symbol" w:hAnsi="Symbol" w:hint="default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FA5483"/>
    <w:multiLevelType w:val="hybridMultilevel"/>
    <w:tmpl w:val="D938D2F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6E2FF3"/>
    <w:multiLevelType w:val="hybridMultilevel"/>
    <w:tmpl w:val="1DAE24FE"/>
    <w:lvl w:ilvl="0" w:tplc="CC347850">
      <w:start w:val="1"/>
      <w:numFmt w:val="bullet"/>
      <w:pStyle w:val="1stBulletItalic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D8356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9FECB5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A2901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9E6BA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17CF1E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68D4F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A4E96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BEFFD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6755CB"/>
    <w:multiLevelType w:val="multilevel"/>
    <w:tmpl w:val="85FEE304"/>
    <w:name w:val="WW8Num3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6"/>
        <w:szCs w:val="16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229C636E"/>
    <w:multiLevelType w:val="multilevel"/>
    <w:tmpl w:val="00000004"/>
    <w:name w:val="WW8Num6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upperRoman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upperRoman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upperRoman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2FD739E"/>
    <w:multiLevelType w:val="multilevel"/>
    <w:tmpl w:val="00000005"/>
    <w:name w:val="WW8Num7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upperRoman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upperRoman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upperRoman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3471A3C"/>
    <w:multiLevelType w:val="multilevel"/>
    <w:tmpl w:val="AE0A2A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30486B3E"/>
    <w:multiLevelType w:val="hybridMultilevel"/>
    <w:tmpl w:val="E15AD2AE"/>
    <w:lvl w:ilvl="0" w:tplc="92B84A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A74A2F"/>
    <w:multiLevelType w:val="hybridMultilevel"/>
    <w:tmpl w:val="5A04C502"/>
    <w:lvl w:ilvl="0" w:tplc="C5A4BA20">
      <w:start w:val="1"/>
      <w:numFmt w:val="bullet"/>
      <w:lvlText w:val=""/>
      <w:lvlJc w:val="left"/>
      <w:pPr>
        <w:tabs>
          <w:tab w:val="num" w:pos="0"/>
        </w:tabs>
        <w:ind w:left="720" w:hanging="363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00043E"/>
    <w:multiLevelType w:val="hybridMultilevel"/>
    <w:tmpl w:val="2D34813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4412EA"/>
    <w:multiLevelType w:val="hybridMultilevel"/>
    <w:tmpl w:val="B7E8AE2E"/>
    <w:lvl w:ilvl="0" w:tplc="B9D474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985297"/>
    <w:multiLevelType w:val="hybridMultilevel"/>
    <w:tmpl w:val="8B62D4EA"/>
    <w:name w:val="WW8Num82"/>
    <w:lvl w:ilvl="0" w:tplc="0000000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96415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0"/>
        <w:szCs w:val="2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BE0BAD"/>
    <w:multiLevelType w:val="hybridMultilevel"/>
    <w:tmpl w:val="50A8CE2A"/>
    <w:lvl w:ilvl="0" w:tplc="C5A4BA20">
      <w:start w:val="1"/>
      <w:numFmt w:val="bullet"/>
      <w:lvlText w:val=""/>
      <w:lvlJc w:val="left"/>
      <w:pPr>
        <w:tabs>
          <w:tab w:val="num" w:pos="0"/>
        </w:tabs>
        <w:ind w:left="720" w:hanging="363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9A0654"/>
    <w:multiLevelType w:val="hybridMultilevel"/>
    <w:tmpl w:val="FECC997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6A7E72"/>
    <w:multiLevelType w:val="multilevel"/>
    <w:tmpl w:val="00000003"/>
    <w:name w:val="WW8Num52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486"/>
        </w:tabs>
        <w:ind w:left="213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113"/>
        </w:tabs>
        <w:ind w:left="411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273"/>
        </w:tabs>
        <w:ind w:left="6273" w:hanging="180"/>
      </w:pPr>
      <w:rPr>
        <w:rFonts w:cs="Times New Roman"/>
      </w:rPr>
    </w:lvl>
  </w:abstractNum>
  <w:abstractNum w:abstractNumId="19">
    <w:nsid w:val="662575B1"/>
    <w:multiLevelType w:val="hybridMultilevel"/>
    <w:tmpl w:val="ACBACE74"/>
    <w:lvl w:ilvl="0" w:tplc="BBC644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1B157D7"/>
    <w:multiLevelType w:val="hybridMultilevel"/>
    <w:tmpl w:val="F258D83C"/>
    <w:lvl w:ilvl="0" w:tplc="F4749148">
      <w:start w:val="1"/>
      <w:numFmt w:val="bullet"/>
      <w:lvlText w:val=""/>
      <w:lvlJc w:val="left"/>
      <w:pPr>
        <w:tabs>
          <w:tab w:val="num" w:pos="750"/>
        </w:tabs>
        <w:ind w:left="1470" w:hanging="363"/>
      </w:pPr>
      <w:rPr>
        <w:rFonts w:ascii="Symbol" w:hAnsi="Symbol" w:hint="default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21">
    <w:nsid w:val="776B0333"/>
    <w:multiLevelType w:val="hybridMultilevel"/>
    <w:tmpl w:val="FB64CD8C"/>
    <w:name w:val="WW8Num162"/>
    <w:lvl w:ilvl="0" w:tplc="0000000A">
      <w:start w:val="1"/>
      <w:numFmt w:val="lowerLetter"/>
      <w:lvlText w:val="%1."/>
      <w:lvlJc w:val="left"/>
      <w:pPr>
        <w:tabs>
          <w:tab w:val="num" w:pos="0"/>
        </w:tabs>
        <w:ind w:left="1211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15"/>
  </w:num>
  <w:num w:numId="4">
    <w:abstractNumId w:val="7"/>
  </w:num>
  <w:num w:numId="5">
    <w:abstractNumId w:val="9"/>
  </w:num>
  <w:num w:numId="6">
    <w:abstractNumId w:val="20"/>
  </w:num>
  <w:num w:numId="7">
    <w:abstractNumId w:val="0"/>
  </w:num>
  <w:num w:numId="8">
    <w:abstractNumId w:val="3"/>
  </w:num>
  <w:num w:numId="9">
    <w:abstractNumId w:val="14"/>
  </w:num>
  <w:num w:numId="10">
    <w:abstractNumId w:val="12"/>
  </w:num>
  <w:num w:numId="11">
    <w:abstractNumId w:val="16"/>
  </w:num>
  <w:num w:numId="12">
    <w:abstractNumId w:val="4"/>
  </w:num>
  <w:num w:numId="13">
    <w:abstractNumId w:val="11"/>
  </w:num>
  <w:num w:numId="14">
    <w:abstractNumId w:val="5"/>
  </w:num>
  <w:num w:numId="15">
    <w:abstractNumId w:val="13"/>
  </w:num>
  <w:num w:numId="16">
    <w:abstractNumId w:val="17"/>
  </w:num>
  <w:num w:numId="17">
    <w:abstractNumId w:val="19"/>
  </w:num>
  <w:num w:numId="18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5FB"/>
    <w:rsid w:val="0000004E"/>
    <w:rsid w:val="000006CC"/>
    <w:rsid w:val="00000702"/>
    <w:rsid w:val="000007D3"/>
    <w:rsid w:val="00000860"/>
    <w:rsid w:val="0000121D"/>
    <w:rsid w:val="00001A4B"/>
    <w:rsid w:val="000022AE"/>
    <w:rsid w:val="000025E8"/>
    <w:rsid w:val="00002B57"/>
    <w:rsid w:val="00002C98"/>
    <w:rsid w:val="00002F23"/>
    <w:rsid w:val="000035A8"/>
    <w:rsid w:val="000036A7"/>
    <w:rsid w:val="00003B83"/>
    <w:rsid w:val="00003D01"/>
    <w:rsid w:val="00003D5C"/>
    <w:rsid w:val="0000409C"/>
    <w:rsid w:val="000040CD"/>
    <w:rsid w:val="000041A4"/>
    <w:rsid w:val="00004422"/>
    <w:rsid w:val="00004959"/>
    <w:rsid w:val="00004D52"/>
    <w:rsid w:val="00004D54"/>
    <w:rsid w:val="00004D72"/>
    <w:rsid w:val="00004E78"/>
    <w:rsid w:val="00004F10"/>
    <w:rsid w:val="00004F31"/>
    <w:rsid w:val="00004F65"/>
    <w:rsid w:val="000052C2"/>
    <w:rsid w:val="000055A2"/>
    <w:rsid w:val="0000593A"/>
    <w:rsid w:val="000059AC"/>
    <w:rsid w:val="00005BAE"/>
    <w:rsid w:val="00005CA3"/>
    <w:rsid w:val="00005EF9"/>
    <w:rsid w:val="00006246"/>
    <w:rsid w:val="000065EE"/>
    <w:rsid w:val="00006765"/>
    <w:rsid w:val="00006943"/>
    <w:rsid w:val="000069A3"/>
    <w:rsid w:val="00006A11"/>
    <w:rsid w:val="00006ECE"/>
    <w:rsid w:val="00007073"/>
    <w:rsid w:val="00007295"/>
    <w:rsid w:val="000072F0"/>
    <w:rsid w:val="00007440"/>
    <w:rsid w:val="0000760A"/>
    <w:rsid w:val="00007775"/>
    <w:rsid w:val="0000787A"/>
    <w:rsid w:val="00007E42"/>
    <w:rsid w:val="00007E95"/>
    <w:rsid w:val="000104BE"/>
    <w:rsid w:val="00010563"/>
    <w:rsid w:val="0001069E"/>
    <w:rsid w:val="000106A4"/>
    <w:rsid w:val="000108F6"/>
    <w:rsid w:val="000108FD"/>
    <w:rsid w:val="00010D2D"/>
    <w:rsid w:val="00011402"/>
    <w:rsid w:val="00011463"/>
    <w:rsid w:val="00011844"/>
    <w:rsid w:val="000119DA"/>
    <w:rsid w:val="00011A14"/>
    <w:rsid w:val="00011B16"/>
    <w:rsid w:val="00011BDE"/>
    <w:rsid w:val="00011EC4"/>
    <w:rsid w:val="0001205C"/>
    <w:rsid w:val="00012140"/>
    <w:rsid w:val="00012185"/>
    <w:rsid w:val="00012346"/>
    <w:rsid w:val="0001241C"/>
    <w:rsid w:val="00012604"/>
    <w:rsid w:val="000128A0"/>
    <w:rsid w:val="00012DFA"/>
    <w:rsid w:val="0001303B"/>
    <w:rsid w:val="0001324C"/>
    <w:rsid w:val="000136C5"/>
    <w:rsid w:val="00013C11"/>
    <w:rsid w:val="00013D28"/>
    <w:rsid w:val="00013F72"/>
    <w:rsid w:val="00014631"/>
    <w:rsid w:val="00014698"/>
    <w:rsid w:val="00014808"/>
    <w:rsid w:val="00014821"/>
    <w:rsid w:val="00014B80"/>
    <w:rsid w:val="00014CB5"/>
    <w:rsid w:val="00014DB0"/>
    <w:rsid w:val="00014DDD"/>
    <w:rsid w:val="00014FB0"/>
    <w:rsid w:val="00015569"/>
    <w:rsid w:val="000155D4"/>
    <w:rsid w:val="0001596E"/>
    <w:rsid w:val="000160E4"/>
    <w:rsid w:val="000164C0"/>
    <w:rsid w:val="00016637"/>
    <w:rsid w:val="00016851"/>
    <w:rsid w:val="00016DB7"/>
    <w:rsid w:val="000170A9"/>
    <w:rsid w:val="00017919"/>
    <w:rsid w:val="00020015"/>
    <w:rsid w:val="0002001D"/>
    <w:rsid w:val="00020347"/>
    <w:rsid w:val="0002047A"/>
    <w:rsid w:val="000204DD"/>
    <w:rsid w:val="00020650"/>
    <w:rsid w:val="00020884"/>
    <w:rsid w:val="000209DA"/>
    <w:rsid w:val="00020A6E"/>
    <w:rsid w:val="00020CF8"/>
    <w:rsid w:val="00020DA1"/>
    <w:rsid w:val="00021077"/>
    <w:rsid w:val="00021E5D"/>
    <w:rsid w:val="0002203A"/>
    <w:rsid w:val="000227D6"/>
    <w:rsid w:val="0002284E"/>
    <w:rsid w:val="000229F1"/>
    <w:rsid w:val="00022D58"/>
    <w:rsid w:val="000233E4"/>
    <w:rsid w:val="0002346E"/>
    <w:rsid w:val="00023496"/>
    <w:rsid w:val="00023AE7"/>
    <w:rsid w:val="00023BB0"/>
    <w:rsid w:val="00024126"/>
    <w:rsid w:val="000242F4"/>
    <w:rsid w:val="0002492E"/>
    <w:rsid w:val="00024A0F"/>
    <w:rsid w:val="00024C1C"/>
    <w:rsid w:val="00024DC1"/>
    <w:rsid w:val="00024FE2"/>
    <w:rsid w:val="0002506A"/>
    <w:rsid w:val="0002508D"/>
    <w:rsid w:val="00025733"/>
    <w:rsid w:val="00025880"/>
    <w:rsid w:val="00025F73"/>
    <w:rsid w:val="00026005"/>
    <w:rsid w:val="00026075"/>
    <w:rsid w:val="00026283"/>
    <w:rsid w:val="000266E9"/>
    <w:rsid w:val="000267AF"/>
    <w:rsid w:val="00026A20"/>
    <w:rsid w:val="00026A44"/>
    <w:rsid w:val="00026B04"/>
    <w:rsid w:val="00026C65"/>
    <w:rsid w:val="00027281"/>
    <w:rsid w:val="00027326"/>
    <w:rsid w:val="000273F4"/>
    <w:rsid w:val="000302E3"/>
    <w:rsid w:val="000303D5"/>
    <w:rsid w:val="00030B48"/>
    <w:rsid w:val="00030BE7"/>
    <w:rsid w:val="00030C6D"/>
    <w:rsid w:val="00030CEB"/>
    <w:rsid w:val="00030E62"/>
    <w:rsid w:val="00030FBD"/>
    <w:rsid w:val="00031076"/>
    <w:rsid w:val="0003152D"/>
    <w:rsid w:val="00031601"/>
    <w:rsid w:val="0003180A"/>
    <w:rsid w:val="000318A9"/>
    <w:rsid w:val="00031E72"/>
    <w:rsid w:val="00031FB1"/>
    <w:rsid w:val="00032312"/>
    <w:rsid w:val="000325E8"/>
    <w:rsid w:val="000326F2"/>
    <w:rsid w:val="000328DF"/>
    <w:rsid w:val="00033179"/>
    <w:rsid w:val="00033686"/>
    <w:rsid w:val="00033793"/>
    <w:rsid w:val="00033BA9"/>
    <w:rsid w:val="00033BD2"/>
    <w:rsid w:val="00033CC3"/>
    <w:rsid w:val="00033D00"/>
    <w:rsid w:val="00033E21"/>
    <w:rsid w:val="000340CA"/>
    <w:rsid w:val="0003428A"/>
    <w:rsid w:val="000343E4"/>
    <w:rsid w:val="00034686"/>
    <w:rsid w:val="00034930"/>
    <w:rsid w:val="00034AD0"/>
    <w:rsid w:val="000353DF"/>
    <w:rsid w:val="00035C73"/>
    <w:rsid w:val="00035E97"/>
    <w:rsid w:val="00035F66"/>
    <w:rsid w:val="00035F92"/>
    <w:rsid w:val="00035FA5"/>
    <w:rsid w:val="00036179"/>
    <w:rsid w:val="0003621B"/>
    <w:rsid w:val="00036353"/>
    <w:rsid w:val="000363BF"/>
    <w:rsid w:val="000365DC"/>
    <w:rsid w:val="00036BD3"/>
    <w:rsid w:val="00036CE2"/>
    <w:rsid w:val="00036CE7"/>
    <w:rsid w:val="00036E41"/>
    <w:rsid w:val="00037057"/>
    <w:rsid w:val="0003725D"/>
    <w:rsid w:val="000379FE"/>
    <w:rsid w:val="00037B43"/>
    <w:rsid w:val="00037DBD"/>
    <w:rsid w:val="00037E99"/>
    <w:rsid w:val="000400E0"/>
    <w:rsid w:val="00040248"/>
    <w:rsid w:val="0004035F"/>
    <w:rsid w:val="0004064D"/>
    <w:rsid w:val="0004065B"/>
    <w:rsid w:val="000406F2"/>
    <w:rsid w:val="0004072F"/>
    <w:rsid w:val="000407EC"/>
    <w:rsid w:val="00040957"/>
    <w:rsid w:val="00040BBE"/>
    <w:rsid w:val="00040DD0"/>
    <w:rsid w:val="00040EB9"/>
    <w:rsid w:val="00040F81"/>
    <w:rsid w:val="0004101A"/>
    <w:rsid w:val="000411C1"/>
    <w:rsid w:val="0004144D"/>
    <w:rsid w:val="000415E4"/>
    <w:rsid w:val="0004164A"/>
    <w:rsid w:val="0004195D"/>
    <w:rsid w:val="00041D6B"/>
    <w:rsid w:val="00041E42"/>
    <w:rsid w:val="0004202E"/>
    <w:rsid w:val="0004208A"/>
    <w:rsid w:val="000421E9"/>
    <w:rsid w:val="00042393"/>
    <w:rsid w:val="00042539"/>
    <w:rsid w:val="0004279C"/>
    <w:rsid w:val="00042B08"/>
    <w:rsid w:val="00042E6C"/>
    <w:rsid w:val="00042F10"/>
    <w:rsid w:val="00042FE9"/>
    <w:rsid w:val="0004300A"/>
    <w:rsid w:val="00043300"/>
    <w:rsid w:val="0004341C"/>
    <w:rsid w:val="000438CC"/>
    <w:rsid w:val="000439EA"/>
    <w:rsid w:val="00043D47"/>
    <w:rsid w:val="00043D9D"/>
    <w:rsid w:val="00043E16"/>
    <w:rsid w:val="00043E3A"/>
    <w:rsid w:val="000442A7"/>
    <w:rsid w:val="00044CDF"/>
    <w:rsid w:val="00044DA0"/>
    <w:rsid w:val="00044EED"/>
    <w:rsid w:val="00045036"/>
    <w:rsid w:val="0004539E"/>
    <w:rsid w:val="00045700"/>
    <w:rsid w:val="00045D97"/>
    <w:rsid w:val="00045E82"/>
    <w:rsid w:val="00046152"/>
    <w:rsid w:val="000467C7"/>
    <w:rsid w:val="00046929"/>
    <w:rsid w:val="00046945"/>
    <w:rsid w:val="00046965"/>
    <w:rsid w:val="00046B54"/>
    <w:rsid w:val="00046C0B"/>
    <w:rsid w:val="00046CFD"/>
    <w:rsid w:val="00046E9B"/>
    <w:rsid w:val="0004708E"/>
    <w:rsid w:val="00047243"/>
    <w:rsid w:val="00047485"/>
    <w:rsid w:val="000476AC"/>
    <w:rsid w:val="000476C6"/>
    <w:rsid w:val="000477C3"/>
    <w:rsid w:val="00047916"/>
    <w:rsid w:val="00047C64"/>
    <w:rsid w:val="00047E0F"/>
    <w:rsid w:val="00051038"/>
    <w:rsid w:val="0005127D"/>
    <w:rsid w:val="00051571"/>
    <w:rsid w:val="00051767"/>
    <w:rsid w:val="000518E9"/>
    <w:rsid w:val="00051AFD"/>
    <w:rsid w:val="00052152"/>
    <w:rsid w:val="00052499"/>
    <w:rsid w:val="00052695"/>
    <w:rsid w:val="000526A7"/>
    <w:rsid w:val="00052AA6"/>
    <w:rsid w:val="00052C59"/>
    <w:rsid w:val="00052D38"/>
    <w:rsid w:val="00052D8E"/>
    <w:rsid w:val="00052FF0"/>
    <w:rsid w:val="000533A7"/>
    <w:rsid w:val="00053629"/>
    <w:rsid w:val="00053B2F"/>
    <w:rsid w:val="00053C27"/>
    <w:rsid w:val="00053CA5"/>
    <w:rsid w:val="00053DB0"/>
    <w:rsid w:val="00053F5D"/>
    <w:rsid w:val="000542FC"/>
    <w:rsid w:val="000544FE"/>
    <w:rsid w:val="00054714"/>
    <w:rsid w:val="000548A9"/>
    <w:rsid w:val="00054A31"/>
    <w:rsid w:val="00054CE5"/>
    <w:rsid w:val="00054DE0"/>
    <w:rsid w:val="00054EE2"/>
    <w:rsid w:val="00054EED"/>
    <w:rsid w:val="00054F31"/>
    <w:rsid w:val="00055360"/>
    <w:rsid w:val="0005570C"/>
    <w:rsid w:val="00055ACB"/>
    <w:rsid w:val="00055B51"/>
    <w:rsid w:val="00055CF9"/>
    <w:rsid w:val="00055DAB"/>
    <w:rsid w:val="00055FB2"/>
    <w:rsid w:val="00056AAC"/>
    <w:rsid w:val="00056C23"/>
    <w:rsid w:val="00056D97"/>
    <w:rsid w:val="000570A4"/>
    <w:rsid w:val="0005720D"/>
    <w:rsid w:val="000572FF"/>
    <w:rsid w:val="0005771D"/>
    <w:rsid w:val="00057747"/>
    <w:rsid w:val="00057826"/>
    <w:rsid w:val="00057C6D"/>
    <w:rsid w:val="000600C9"/>
    <w:rsid w:val="000602B6"/>
    <w:rsid w:val="00060A18"/>
    <w:rsid w:val="00060A7B"/>
    <w:rsid w:val="00060EEB"/>
    <w:rsid w:val="00061093"/>
    <w:rsid w:val="00061211"/>
    <w:rsid w:val="000613E5"/>
    <w:rsid w:val="000615E3"/>
    <w:rsid w:val="0006171D"/>
    <w:rsid w:val="00061EDB"/>
    <w:rsid w:val="00061FAB"/>
    <w:rsid w:val="0006214C"/>
    <w:rsid w:val="00062242"/>
    <w:rsid w:val="00062283"/>
    <w:rsid w:val="00062969"/>
    <w:rsid w:val="00062C76"/>
    <w:rsid w:val="00063180"/>
    <w:rsid w:val="00063300"/>
    <w:rsid w:val="00063AC5"/>
    <w:rsid w:val="00063B92"/>
    <w:rsid w:val="00063C51"/>
    <w:rsid w:val="00063CF4"/>
    <w:rsid w:val="00063F58"/>
    <w:rsid w:val="0006410D"/>
    <w:rsid w:val="00064356"/>
    <w:rsid w:val="000643C2"/>
    <w:rsid w:val="0006458E"/>
    <w:rsid w:val="00064C8C"/>
    <w:rsid w:val="00064E7F"/>
    <w:rsid w:val="000654A8"/>
    <w:rsid w:val="00065677"/>
    <w:rsid w:val="000659AE"/>
    <w:rsid w:val="00065B18"/>
    <w:rsid w:val="00065B27"/>
    <w:rsid w:val="00065DC2"/>
    <w:rsid w:val="00065FE4"/>
    <w:rsid w:val="00066383"/>
    <w:rsid w:val="0006669C"/>
    <w:rsid w:val="00066B79"/>
    <w:rsid w:val="00066D94"/>
    <w:rsid w:val="000672B4"/>
    <w:rsid w:val="00067808"/>
    <w:rsid w:val="0006785A"/>
    <w:rsid w:val="000700C4"/>
    <w:rsid w:val="00070318"/>
    <w:rsid w:val="00070408"/>
    <w:rsid w:val="00070541"/>
    <w:rsid w:val="000705C6"/>
    <w:rsid w:val="0007085B"/>
    <w:rsid w:val="00070912"/>
    <w:rsid w:val="000709AE"/>
    <w:rsid w:val="00070BEC"/>
    <w:rsid w:val="00070D3A"/>
    <w:rsid w:val="0007148D"/>
    <w:rsid w:val="0007149C"/>
    <w:rsid w:val="00071599"/>
    <w:rsid w:val="00071AAA"/>
    <w:rsid w:val="00071BC2"/>
    <w:rsid w:val="00071D33"/>
    <w:rsid w:val="00071F4B"/>
    <w:rsid w:val="00072073"/>
    <w:rsid w:val="000720F9"/>
    <w:rsid w:val="000721D8"/>
    <w:rsid w:val="0007268B"/>
    <w:rsid w:val="000727E6"/>
    <w:rsid w:val="00072836"/>
    <w:rsid w:val="00072AB0"/>
    <w:rsid w:val="00072B0D"/>
    <w:rsid w:val="00072BEE"/>
    <w:rsid w:val="00072F40"/>
    <w:rsid w:val="00073464"/>
    <w:rsid w:val="000738CC"/>
    <w:rsid w:val="00073A19"/>
    <w:rsid w:val="00073A9E"/>
    <w:rsid w:val="00073B07"/>
    <w:rsid w:val="00073B09"/>
    <w:rsid w:val="00073B31"/>
    <w:rsid w:val="00073CD6"/>
    <w:rsid w:val="00073EC6"/>
    <w:rsid w:val="00074205"/>
    <w:rsid w:val="0007441E"/>
    <w:rsid w:val="000744D2"/>
    <w:rsid w:val="000746FB"/>
    <w:rsid w:val="000747A2"/>
    <w:rsid w:val="0007487D"/>
    <w:rsid w:val="00074FC6"/>
    <w:rsid w:val="00075174"/>
    <w:rsid w:val="000751AE"/>
    <w:rsid w:val="00075239"/>
    <w:rsid w:val="00075D46"/>
    <w:rsid w:val="000761A8"/>
    <w:rsid w:val="00076238"/>
    <w:rsid w:val="0007629B"/>
    <w:rsid w:val="000768A8"/>
    <w:rsid w:val="00076936"/>
    <w:rsid w:val="00076D91"/>
    <w:rsid w:val="00076F72"/>
    <w:rsid w:val="000773DD"/>
    <w:rsid w:val="000775F7"/>
    <w:rsid w:val="00077AB1"/>
    <w:rsid w:val="00077BDB"/>
    <w:rsid w:val="00080015"/>
    <w:rsid w:val="00080589"/>
    <w:rsid w:val="00080781"/>
    <w:rsid w:val="00080858"/>
    <w:rsid w:val="00080B85"/>
    <w:rsid w:val="00080D80"/>
    <w:rsid w:val="00080F6D"/>
    <w:rsid w:val="000811E1"/>
    <w:rsid w:val="0008133C"/>
    <w:rsid w:val="0008189C"/>
    <w:rsid w:val="00081C62"/>
    <w:rsid w:val="00081C84"/>
    <w:rsid w:val="00082143"/>
    <w:rsid w:val="00082207"/>
    <w:rsid w:val="000822B0"/>
    <w:rsid w:val="00082C2F"/>
    <w:rsid w:val="00082C6B"/>
    <w:rsid w:val="00082EC5"/>
    <w:rsid w:val="00083035"/>
    <w:rsid w:val="000831B4"/>
    <w:rsid w:val="00083333"/>
    <w:rsid w:val="00083512"/>
    <w:rsid w:val="0008372F"/>
    <w:rsid w:val="000838FB"/>
    <w:rsid w:val="00083B40"/>
    <w:rsid w:val="00083CFC"/>
    <w:rsid w:val="00084252"/>
    <w:rsid w:val="000843E5"/>
    <w:rsid w:val="00084B26"/>
    <w:rsid w:val="00084BC9"/>
    <w:rsid w:val="00084CF8"/>
    <w:rsid w:val="00084F1B"/>
    <w:rsid w:val="000850B9"/>
    <w:rsid w:val="00085406"/>
    <w:rsid w:val="00085A4D"/>
    <w:rsid w:val="000862BF"/>
    <w:rsid w:val="00086535"/>
    <w:rsid w:val="00086570"/>
    <w:rsid w:val="000866E0"/>
    <w:rsid w:val="000866FC"/>
    <w:rsid w:val="000868B7"/>
    <w:rsid w:val="00086CAF"/>
    <w:rsid w:val="00087017"/>
    <w:rsid w:val="0008794B"/>
    <w:rsid w:val="00090331"/>
    <w:rsid w:val="000904F7"/>
    <w:rsid w:val="0009050B"/>
    <w:rsid w:val="000907BC"/>
    <w:rsid w:val="00090A8D"/>
    <w:rsid w:val="00090B09"/>
    <w:rsid w:val="00090C63"/>
    <w:rsid w:val="00090EF0"/>
    <w:rsid w:val="000911C9"/>
    <w:rsid w:val="0009136F"/>
    <w:rsid w:val="0009138F"/>
    <w:rsid w:val="00091710"/>
    <w:rsid w:val="000918C9"/>
    <w:rsid w:val="00091961"/>
    <w:rsid w:val="00091A47"/>
    <w:rsid w:val="00091A74"/>
    <w:rsid w:val="00091A8C"/>
    <w:rsid w:val="00091CCB"/>
    <w:rsid w:val="00091E31"/>
    <w:rsid w:val="00091E83"/>
    <w:rsid w:val="00091F7B"/>
    <w:rsid w:val="000924E0"/>
    <w:rsid w:val="000926E7"/>
    <w:rsid w:val="00092DA7"/>
    <w:rsid w:val="00092F0F"/>
    <w:rsid w:val="000935C3"/>
    <w:rsid w:val="00093844"/>
    <w:rsid w:val="00093A6A"/>
    <w:rsid w:val="00093B35"/>
    <w:rsid w:val="0009403B"/>
    <w:rsid w:val="000941A1"/>
    <w:rsid w:val="0009483E"/>
    <w:rsid w:val="0009488F"/>
    <w:rsid w:val="00094C53"/>
    <w:rsid w:val="00094EC1"/>
    <w:rsid w:val="00095145"/>
    <w:rsid w:val="000951AE"/>
    <w:rsid w:val="00095427"/>
    <w:rsid w:val="0009555E"/>
    <w:rsid w:val="0009559F"/>
    <w:rsid w:val="0009560A"/>
    <w:rsid w:val="0009585F"/>
    <w:rsid w:val="00095976"/>
    <w:rsid w:val="0009599A"/>
    <w:rsid w:val="00095C7A"/>
    <w:rsid w:val="00095DA9"/>
    <w:rsid w:val="000960A6"/>
    <w:rsid w:val="0009614E"/>
    <w:rsid w:val="0009635E"/>
    <w:rsid w:val="0009657A"/>
    <w:rsid w:val="000968B0"/>
    <w:rsid w:val="00096B19"/>
    <w:rsid w:val="00096B36"/>
    <w:rsid w:val="0009785C"/>
    <w:rsid w:val="00097D40"/>
    <w:rsid w:val="00097DC5"/>
    <w:rsid w:val="00097ECF"/>
    <w:rsid w:val="000A0274"/>
    <w:rsid w:val="000A03FD"/>
    <w:rsid w:val="000A0AAB"/>
    <w:rsid w:val="000A0E28"/>
    <w:rsid w:val="000A0E3A"/>
    <w:rsid w:val="000A0EE5"/>
    <w:rsid w:val="000A10D3"/>
    <w:rsid w:val="000A1207"/>
    <w:rsid w:val="000A14AC"/>
    <w:rsid w:val="000A1A1D"/>
    <w:rsid w:val="000A1C18"/>
    <w:rsid w:val="000A1FB2"/>
    <w:rsid w:val="000A1FBE"/>
    <w:rsid w:val="000A2185"/>
    <w:rsid w:val="000A25A9"/>
    <w:rsid w:val="000A27F7"/>
    <w:rsid w:val="000A2DA4"/>
    <w:rsid w:val="000A2FAC"/>
    <w:rsid w:val="000A3347"/>
    <w:rsid w:val="000A3358"/>
    <w:rsid w:val="000A3495"/>
    <w:rsid w:val="000A3798"/>
    <w:rsid w:val="000A37D8"/>
    <w:rsid w:val="000A3B66"/>
    <w:rsid w:val="000A3CA0"/>
    <w:rsid w:val="000A3ED1"/>
    <w:rsid w:val="000A3F95"/>
    <w:rsid w:val="000A3FC9"/>
    <w:rsid w:val="000A4124"/>
    <w:rsid w:val="000A4636"/>
    <w:rsid w:val="000A475D"/>
    <w:rsid w:val="000A4983"/>
    <w:rsid w:val="000A4FD9"/>
    <w:rsid w:val="000A502B"/>
    <w:rsid w:val="000A52F5"/>
    <w:rsid w:val="000A5A89"/>
    <w:rsid w:val="000A5DD9"/>
    <w:rsid w:val="000A5FA8"/>
    <w:rsid w:val="000A6146"/>
    <w:rsid w:val="000A6418"/>
    <w:rsid w:val="000A64DA"/>
    <w:rsid w:val="000A65C6"/>
    <w:rsid w:val="000A690F"/>
    <w:rsid w:val="000A713D"/>
    <w:rsid w:val="000A72A9"/>
    <w:rsid w:val="000A7701"/>
    <w:rsid w:val="000A7F8C"/>
    <w:rsid w:val="000A7FE5"/>
    <w:rsid w:val="000B022C"/>
    <w:rsid w:val="000B0656"/>
    <w:rsid w:val="000B079A"/>
    <w:rsid w:val="000B0952"/>
    <w:rsid w:val="000B0A6C"/>
    <w:rsid w:val="000B1055"/>
    <w:rsid w:val="000B1132"/>
    <w:rsid w:val="000B1172"/>
    <w:rsid w:val="000B13B0"/>
    <w:rsid w:val="000B1595"/>
    <w:rsid w:val="000B15A3"/>
    <w:rsid w:val="000B16E2"/>
    <w:rsid w:val="000B174F"/>
    <w:rsid w:val="000B1795"/>
    <w:rsid w:val="000B19AE"/>
    <w:rsid w:val="000B1C7A"/>
    <w:rsid w:val="000B2296"/>
    <w:rsid w:val="000B2644"/>
    <w:rsid w:val="000B278F"/>
    <w:rsid w:val="000B27B7"/>
    <w:rsid w:val="000B2E55"/>
    <w:rsid w:val="000B3256"/>
    <w:rsid w:val="000B3842"/>
    <w:rsid w:val="000B3911"/>
    <w:rsid w:val="000B396C"/>
    <w:rsid w:val="000B39D6"/>
    <w:rsid w:val="000B3E78"/>
    <w:rsid w:val="000B3F8D"/>
    <w:rsid w:val="000B408D"/>
    <w:rsid w:val="000B4DDE"/>
    <w:rsid w:val="000B50E4"/>
    <w:rsid w:val="000B5105"/>
    <w:rsid w:val="000B57B1"/>
    <w:rsid w:val="000B5A75"/>
    <w:rsid w:val="000B5AE6"/>
    <w:rsid w:val="000B5E63"/>
    <w:rsid w:val="000B61DD"/>
    <w:rsid w:val="000B6287"/>
    <w:rsid w:val="000B62CB"/>
    <w:rsid w:val="000B633F"/>
    <w:rsid w:val="000B6602"/>
    <w:rsid w:val="000B74DF"/>
    <w:rsid w:val="000B7A27"/>
    <w:rsid w:val="000B7E91"/>
    <w:rsid w:val="000C07BD"/>
    <w:rsid w:val="000C08E4"/>
    <w:rsid w:val="000C0A01"/>
    <w:rsid w:val="000C0B4C"/>
    <w:rsid w:val="000C0D92"/>
    <w:rsid w:val="000C1159"/>
    <w:rsid w:val="000C11A8"/>
    <w:rsid w:val="000C120B"/>
    <w:rsid w:val="000C1282"/>
    <w:rsid w:val="000C1542"/>
    <w:rsid w:val="000C1554"/>
    <w:rsid w:val="000C1763"/>
    <w:rsid w:val="000C1DDD"/>
    <w:rsid w:val="000C1E9A"/>
    <w:rsid w:val="000C2257"/>
    <w:rsid w:val="000C2558"/>
    <w:rsid w:val="000C256C"/>
    <w:rsid w:val="000C271F"/>
    <w:rsid w:val="000C2AC1"/>
    <w:rsid w:val="000C2B62"/>
    <w:rsid w:val="000C302A"/>
    <w:rsid w:val="000C30C6"/>
    <w:rsid w:val="000C326F"/>
    <w:rsid w:val="000C3857"/>
    <w:rsid w:val="000C38E6"/>
    <w:rsid w:val="000C395F"/>
    <w:rsid w:val="000C3994"/>
    <w:rsid w:val="000C4407"/>
    <w:rsid w:val="000C44BE"/>
    <w:rsid w:val="000C48E6"/>
    <w:rsid w:val="000C4EC0"/>
    <w:rsid w:val="000C4FD6"/>
    <w:rsid w:val="000C524C"/>
    <w:rsid w:val="000C5966"/>
    <w:rsid w:val="000C597E"/>
    <w:rsid w:val="000C5A33"/>
    <w:rsid w:val="000C5CCB"/>
    <w:rsid w:val="000C5EF4"/>
    <w:rsid w:val="000C5F26"/>
    <w:rsid w:val="000C62D7"/>
    <w:rsid w:val="000C645A"/>
    <w:rsid w:val="000C6B84"/>
    <w:rsid w:val="000C6D56"/>
    <w:rsid w:val="000C7241"/>
    <w:rsid w:val="000C7396"/>
    <w:rsid w:val="000C7550"/>
    <w:rsid w:val="000C75EB"/>
    <w:rsid w:val="000C76B0"/>
    <w:rsid w:val="000C7755"/>
    <w:rsid w:val="000C779F"/>
    <w:rsid w:val="000C78EF"/>
    <w:rsid w:val="000C7D5D"/>
    <w:rsid w:val="000D0BEE"/>
    <w:rsid w:val="000D0D2F"/>
    <w:rsid w:val="000D0FC2"/>
    <w:rsid w:val="000D10B1"/>
    <w:rsid w:val="000D145D"/>
    <w:rsid w:val="000D15BC"/>
    <w:rsid w:val="000D1634"/>
    <w:rsid w:val="000D1767"/>
    <w:rsid w:val="000D1C61"/>
    <w:rsid w:val="000D2165"/>
    <w:rsid w:val="000D2353"/>
    <w:rsid w:val="000D246E"/>
    <w:rsid w:val="000D25D5"/>
    <w:rsid w:val="000D26BE"/>
    <w:rsid w:val="000D296D"/>
    <w:rsid w:val="000D2CB3"/>
    <w:rsid w:val="000D2D9F"/>
    <w:rsid w:val="000D30A2"/>
    <w:rsid w:val="000D319B"/>
    <w:rsid w:val="000D355D"/>
    <w:rsid w:val="000D37C7"/>
    <w:rsid w:val="000D397A"/>
    <w:rsid w:val="000D3CCC"/>
    <w:rsid w:val="000D3D33"/>
    <w:rsid w:val="000D3D74"/>
    <w:rsid w:val="000D4490"/>
    <w:rsid w:val="000D4569"/>
    <w:rsid w:val="000D4742"/>
    <w:rsid w:val="000D4A53"/>
    <w:rsid w:val="000D4B54"/>
    <w:rsid w:val="000D4CE8"/>
    <w:rsid w:val="000D4D2C"/>
    <w:rsid w:val="000D5167"/>
    <w:rsid w:val="000D589F"/>
    <w:rsid w:val="000D5A98"/>
    <w:rsid w:val="000D5AED"/>
    <w:rsid w:val="000D5C9B"/>
    <w:rsid w:val="000D5DBA"/>
    <w:rsid w:val="000D6006"/>
    <w:rsid w:val="000D6067"/>
    <w:rsid w:val="000D60A8"/>
    <w:rsid w:val="000D60CA"/>
    <w:rsid w:val="000D6B90"/>
    <w:rsid w:val="000D700F"/>
    <w:rsid w:val="000D7086"/>
    <w:rsid w:val="000D727B"/>
    <w:rsid w:val="000D743A"/>
    <w:rsid w:val="000D7555"/>
    <w:rsid w:val="000D7638"/>
    <w:rsid w:val="000D7893"/>
    <w:rsid w:val="000D7CE3"/>
    <w:rsid w:val="000D7E6A"/>
    <w:rsid w:val="000E0513"/>
    <w:rsid w:val="000E07D7"/>
    <w:rsid w:val="000E0AE5"/>
    <w:rsid w:val="000E0D6E"/>
    <w:rsid w:val="000E12CB"/>
    <w:rsid w:val="000E12EE"/>
    <w:rsid w:val="000E16A6"/>
    <w:rsid w:val="000E18D8"/>
    <w:rsid w:val="000E1AB4"/>
    <w:rsid w:val="000E1D47"/>
    <w:rsid w:val="000E2531"/>
    <w:rsid w:val="000E26A0"/>
    <w:rsid w:val="000E2989"/>
    <w:rsid w:val="000E2C56"/>
    <w:rsid w:val="000E32E2"/>
    <w:rsid w:val="000E36C3"/>
    <w:rsid w:val="000E37C7"/>
    <w:rsid w:val="000E3882"/>
    <w:rsid w:val="000E38D3"/>
    <w:rsid w:val="000E399C"/>
    <w:rsid w:val="000E3C63"/>
    <w:rsid w:val="000E3E57"/>
    <w:rsid w:val="000E3EE4"/>
    <w:rsid w:val="000E3FF1"/>
    <w:rsid w:val="000E42B3"/>
    <w:rsid w:val="000E43F1"/>
    <w:rsid w:val="000E4572"/>
    <w:rsid w:val="000E4806"/>
    <w:rsid w:val="000E4CB9"/>
    <w:rsid w:val="000E5061"/>
    <w:rsid w:val="000E52AB"/>
    <w:rsid w:val="000E53D8"/>
    <w:rsid w:val="000E581F"/>
    <w:rsid w:val="000E61F5"/>
    <w:rsid w:val="000E629D"/>
    <w:rsid w:val="000E62B0"/>
    <w:rsid w:val="000E6401"/>
    <w:rsid w:val="000E6524"/>
    <w:rsid w:val="000E65F1"/>
    <w:rsid w:val="000E67D6"/>
    <w:rsid w:val="000E70DB"/>
    <w:rsid w:val="000E71AF"/>
    <w:rsid w:val="000E71BC"/>
    <w:rsid w:val="000E73C5"/>
    <w:rsid w:val="000E74D8"/>
    <w:rsid w:val="000E7949"/>
    <w:rsid w:val="000E79F9"/>
    <w:rsid w:val="000E7A44"/>
    <w:rsid w:val="000E7BA0"/>
    <w:rsid w:val="000E7EFA"/>
    <w:rsid w:val="000F023A"/>
    <w:rsid w:val="000F02A2"/>
    <w:rsid w:val="000F02B3"/>
    <w:rsid w:val="000F069D"/>
    <w:rsid w:val="000F09B0"/>
    <w:rsid w:val="000F0A36"/>
    <w:rsid w:val="000F0AD0"/>
    <w:rsid w:val="000F0AD3"/>
    <w:rsid w:val="000F0B35"/>
    <w:rsid w:val="000F0E12"/>
    <w:rsid w:val="000F0F44"/>
    <w:rsid w:val="000F0F48"/>
    <w:rsid w:val="000F0F82"/>
    <w:rsid w:val="000F1032"/>
    <w:rsid w:val="000F1501"/>
    <w:rsid w:val="000F1AB7"/>
    <w:rsid w:val="000F1AC6"/>
    <w:rsid w:val="000F1B99"/>
    <w:rsid w:val="000F2180"/>
    <w:rsid w:val="000F2328"/>
    <w:rsid w:val="000F2533"/>
    <w:rsid w:val="000F2790"/>
    <w:rsid w:val="000F27C4"/>
    <w:rsid w:val="000F281B"/>
    <w:rsid w:val="000F28FD"/>
    <w:rsid w:val="000F2D09"/>
    <w:rsid w:val="000F2F5E"/>
    <w:rsid w:val="000F30AC"/>
    <w:rsid w:val="000F3202"/>
    <w:rsid w:val="000F32F3"/>
    <w:rsid w:val="000F34AB"/>
    <w:rsid w:val="000F34E0"/>
    <w:rsid w:val="000F36BC"/>
    <w:rsid w:val="000F36F4"/>
    <w:rsid w:val="000F3A37"/>
    <w:rsid w:val="000F3E22"/>
    <w:rsid w:val="000F426B"/>
    <w:rsid w:val="000F431E"/>
    <w:rsid w:val="000F4D5E"/>
    <w:rsid w:val="000F4D7E"/>
    <w:rsid w:val="000F4F6C"/>
    <w:rsid w:val="000F4F6E"/>
    <w:rsid w:val="000F5547"/>
    <w:rsid w:val="000F59CC"/>
    <w:rsid w:val="000F5B52"/>
    <w:rsid w:val="000F62CA"/>
    <w:rsid w:val="000F6316"/>
    <w:rsid w:val="000F658F"/>
    <w:rsid w:val="000F67F6"/>
    <w:rsid w:val="000F6D9D"/>
    <w:rsid w:val="000F6E31"/>
    <w:rsid w:val="000F71A3"/>
    <w:rsid w:val="000F71F9"/>
    <w:rsid w:val="000F767E"/>
    <w:rsid w:val="000F77CA"/>
    <w:rsid w:val="000F7A21"/>
    <w:rsid w:val="000F7ED8"/>
    <w:rsid w:val="000F7EE3"/>
    <w:rsid w:val="0010006D"/>
    <w:rsid w:val="00100103"/>
    <w:rsid w:val="00100229"/>
    <w:rsid w:val="001003A5"/>
    <w:rsid w:val="00100579"/>
    <w:rsid w:val="00100619"/>
    <w:rsid w:val="0010070F"/>
    <w:rsid w:val="0010096D"/>
    <w:rsid w:val="00100B84"/>
    <w:rsid w:val="00100CEF"/>
    <w:rsid w:val="00100F91"/>
    <w:rsid w:val="0010104F"/>
    <w:rsid w:val="001010D9"/>
    <w:rsid w:val="00101603"/>
    <w:rsid w:val="00101765"/>
    <w:rsid w:val="00101909"/>
    <w:rsid w:val="00101925"/>
    <w:rsid w:val="00101BDF"/>
    <w:rsid w:val="00101C2C"/>
    <w:rsid w:val="00101DB7"/>
    <w:rsid w:val="00102001"/>
    <w:rsid w:val="00103132"/>
    <w:rsid w:val="001035C8"/>
    <w:rsid w:val="0010375A"/>
    <w:rsid w:val="00103974"/>
    <w:rsid w:val="001039D1"/>
    <w:rsid w:val="00103B42"/>
    <w:rsid w:val="00103E89"/>
    <w:rsid w:val="0010400A"/>
    <w:rsid w:val="00104403"/>
    <w:rsid w:val="001049F4"/>
    <w:rsid w:val="00104B30"/>
    <w:rsid w:val="00104B4F"/>
    <w:rsid w:val="00104E97"/>
    <w:rsid w:val="00105054"/>
    <w:rsid w:val="00105641"/>
    <w:rsid w:val="00105866"/>
    <w:rsid w:val="00105A8B"/>
    <w:rsid w:val="00105FE0"/>
    <w:rsid w:val="0010661F"/>
    <w:rsid w:val="00106C5D"/>
    <w:rsid w:val="00106C97"/>
    <w:rsid w:val="00106D4D"/>
    <w:rsid w:val="00106F23"/>
    <w:rsid w:val="00106FE2"/>
    <w:rsid w:val="0010702E"/>
    <w:rsid w:val="00107101"/>
    <w:rsid w:val="0010717A"/>
    <w:rsid w:val="0010735B"/>
    <w:rsid w:val="001076FE"/>
    <w:rsid w:val="00107D4B"/>
    <w:rsid w:val="00107E74"/>
    <w:rsid w:val="00110177"/>
    <w:rsid w:val="001102D4"/>
    <w:rsid w:val="0011035C"/>
    <w:rsid w:val="00110968"/>
    <w:rsid w:val="00110AAC"/>
    <w:rsid w:val="00110BE4"/>
    <w:rsid w:val="00110E98"/>
    <w:rsid w:val="00110EAA"/>
    <w:rsid w:val="00110EE1"/>
    <w:rsid w:val="00111113"/>
    <w:rsid w:val="001112B9"/>
    <w:rsid w:val="001112CB"/>
    <w:rsid w:val="00111738"/>
    <w:rsid w:val="00111907"/>
    <w:rsid w:val="00111C59"/>
    <w:rsid w:val="00111D31"/>
    <w:rsid w:val="00111E85"/>
    <w:rsid w:val="001126D0"/>
    <w:rsid w:val="00112B39"/>
    <w:rsid w:val="00112D02"/>
    <w:rsid w:val="00112E79"/>
    <w:rsid w:val="00112EAF"/>
    <w:rsid w:val="00112EDA"/>
    <w:rsid w:val="00112F0B"/>
    <w:rsid w:val="00112F79"/>
    <w:rsid w:val="00113948"/>
    <w:rsid w:val="00113987"/>
    <w:rsid w:val="00113AD0"/>
    <w:rsid w:val="00113B5A"/>
    <w:rsid w:val="00113F4F"/>
    <w:rsid w:val="00114092"/>
    <w:rsid w:val="001140FE"/>
    <w:rsid w:val="001143E4"/>
    <w:rsid w:val="0011444A"/>
    <w:rsid w:val="001144F5"/>
    <w:rsid w:val="00114D34"/>
    <w:rsid w:val="00115169"/>
    <w:rsid w:val="001156A3"/>
    <w:rsid w:val="00115BB1"/>
    <w:rsid w:val="00115E49"/>
    <w:rsid w:val="00115E52"/>
    <w:rsid w:val="00116623"/>
    <w:rsid w:val="00116E6B"/>
    <w:rsid w:val="00117752"/>
    <w:rsid w:val="00117A4E"/>
    <w:rsid w:val="0012041D"/>
    <w:rsid w:val="00120434"/>
    <w:rsid w:val="00120664"/>
    <w:rsid w:val="001206E5"/>
    <w:rsid w:val="00120879"/>
    <w:rsid w:val="00120A5A"/>
    <w:rsid w:val="00120AD2"/>
    <w:rsid w:val="00121203"/>
    <w:rsid w:val="00121361"/>
    <w:rsid w:val="0012148A"/>
    <w:rsid w:val="00121935"/>
    <w:rsid w:val="00121B7D"/>
    <w:rsid w:val="00121BDB"/>
    <w:rsid w:val="00122015"/>
    <w:rsid w:val="00122039"/>
    <w:rsid w:val="0012207C"/>
    <w:rsid w:val="001221D0"/>
    <w:rsid w:val="0012233E"/>
    <w:rsid w:val="001226B4"/>
    <w:rsid w:val="00122903"/>
    <w:rsid w:val="00122C2C"/>
    <w:rsid w:val="00122CE5"/>
    <w:rsid w:val="00122DDD"/>
    <w:rsid w:val="00122DEF"/>
    <w:rsid w:val="00123172"/>
    <w:rsid w:val="0012338B"/>
    <w:rsid w:val="00123467"/>
    <w:rsid w:val="00123707"/>
    <w:rsid w:val="00124157"/>
    <w:rsid w:val="00124465"/>
    <w:rsid w:val="0012459A"/>
    <w:rsid w:val="0012476E"/>
    <w:rsid w:val="00124F5F"/>
    <w:rsid w:val="00125082"/>
    <w:rsid w:val="001252A4"/>
    <w:rsid w:val="001254B5"/>
    <w:rsid w:val="00125B62"/>
    <w:rsid w:val="0012616D"/>
    <w:rsid w:val="0012619A"/>
    <w:rsid w:val="00126614"/>
    <w:rsid w:val="001266BC"/>
    <w:rsid w:val="001269FD"/>
    <w:rsid w:val="001271AA"/>
    <w:rsid w:val="001272FE"/>
    <w:rsid w:val="0012770E"/>
    <w:rsid w:val="001278D8"/>
    <w:rsid w:val="00127A77"/>
    <w:rsid w:val="00127B45"/>
    <w:rsid w:val="001300B8"/>
    <w:rsid w:val="0013038A"/>
    <w:rsid w:val="001306A1"/>
    <w:rsid w:val="001309CC"/>
    <w:rsid w:val="00130B99"/>
    <w:rsid w:val="00130BB2"/>
    <w:rsid w:val="00130C8E"/>
    <w:rsid w:val="00130F9B"/>
    <w:rsid w:val="001310DA"/>
    <w:rsid w:val="00131178"/>
    <w:rsid w:val="00131D20"/>
    <w:rsid w:val="00131F7D"/>
    <w:rsid w:val="0013245F"/>
    <w:rsid w:val="001326EB"/>
    <w:rsid w:val="0013270A"/>
    <w:rsid w:val="00132992"/>
    <w:rsid w:val="00132A56"/>
    <w:rsid w:val="00132BA0"/>
    <w:rsid w:val="00132C71"/>
    <w:rsid w:val="00132E64"/>
    <w:rsid w:val="0013312E"/>
    <w:rsid w:val="00133266"/>
    <w:rsid w:val="001332D8"/>
    <w:rsid w:val="001334A5"/>
    <w:rsid w:val="001334FE"/>
    <w:rsid w:val="00133660"/>
    <w:rsid w:val="00133813"/>
    <w:rsid w:val="00133883"/>
    <w:rsid w:val="00133961"/>
    <w:rsid w:val="001339EB"/>
    <w:rsid w:val="00133A0E"/>
    <w:rsid w:val="00133CF7"/>
    <w:rsid w:val="00133F92"/>
    <w:rsid w:val="0013416C"/>
    <w:rsid w:val="00134382"/>
    <w:rsid w:val="0013439C"/>
    <w:rsid w:val="001345BC"/>
    <w:rsid w:val="001345E3"/>
    <w:rsid w:val="001347E4"/>
    <w:rsid w:val="00134821"/>
    <w:rsid w:val="00134A72"/>
    <w:rsid w:val="00135283"/>
    <w:rsid w:val="0013537D"/>
    <w:rsid w:val="00135875"/>
    <w:rsid w:val="0013599A"/>
    <w:rsid w:val="00135E81"/>
    <w:rsid w:val="00135F53"/>
    <w:rsid w:val="0013637D"/>
    <w:rsid w:val="0013667B"/>
    <w:rsid w:val="001369E5"/>
    <w:rsid w:val="00136B2E"/>
    <w:rsid w:val="00136B6A"/>
    <w:rsid w:val="00136B9A"/>
    <w:rsid w:val="00136E80"/>
    <w:rsid w:val="00136FFA"/>
    <w:rsid w:val="00137062"/>
    <w:rsid w:val="001371A3"/>
    <w:rsid w:val="00137347"/>
    <w:rsid w:val="00137552"/>
    <w:rsid w:val="0013766E"/>
    <w:rsid w:val="0013779C"/>
    <w:rsid w:val="00137CD1"/>
    <w:rsid w:val="00137E5C"/>
    <w:rsid w:val="00140128"/>
    <w:rsid w:val="0014015D"/>
    <w:rsid w:val="001406A0"/>
    <w:rsid w:val="0014073F"/>
    <w:rsid w:val="0014078F"/>
    <w:rsid w:val="0014097B"/>
    <w:rsid w:val="00140C00"/>
    <w:rsid w:val="00140F52"/>
    <w:rsid w:val="001410AE"/>
    <w:rsid w:val="001413F2"/>
    <w:rsid w:val="001415E2"/>
    <w:rsid w:val="001416B2"/>
    <w:rsid w:val="00141F3D"/>
    <w:rsid w:val="0014246D"/>
    <w:rsid w:val="00142886"/>
    <w:rsid w:val="0014296E"/>
    <w:rsid w:val="001429A4"/>
    <w:rsid w:val="00142A4B"/>
    <w:rsid w:val="00142D5E"/>
    <w:rsid w:val="001438DB"/>
    <w:rsid w:val="00143A73"/>
    <w:rsid w:val="00143C10"/>
    <w:rsid w:val="00144197"/>
    <w:rsid w:val="0014432A"/>
    <w:rsid w:val="0014436D"/>
    <w:rsid w:val="001443DF"/>
    <w:rsid w:val="00144508"/>
    <w:rsid w:val="0014450A"/>
    <w:rsid w:val="00144581"/>
    <w:rsid w:val="001446C2"/>
    <w:rsid w:val="00144957"/>
    <w:rsid w:val="00144CE1"/>
    <w:rsid w:val="00144EBB"/>
    <w:rsid w:val="00145087"/>
    <w:rsid w:val="00145153"/>
    <w:rsid w:val="00145192"/>
    <w:rsid w:val="00145214"/>
    <w:rsid w:val="001454C3"/>
    <w:rsid w:val="001459D8"/>
    <w:rsid w:val="001468F3"/>
    <w:rsid w:val="00146A46"/>
    <w:rsid w:val="00146C2E"/>
    <w:rsid w:val="00147234"/>
    <w:rsid w:val="001473BC"/>
    <w:rsid w:val="00147BBD"/>
    <w:rsid w:val="00147DDF"/>
    <w:rsid w:val="00147F04"/>
    <w:rsid w:val="00147F5E"/>
    <w:rsid w:val="00147F82"/>
    <w:rsid w:val="0015049F"/>
    <w:rsid w:val="001507D2"/>
    <w:rsid w:val="00150809"/>
    <w:rsid w:val="00150884"/>
    <w:rsid w:val="00150969"/>
    <w:rsid w:val="001509C4"/>
    <w:rsid w:val="00150C0D"/>
    <w:rsid w:val="00150C5B"/>
    <w:rsid w:val="00150D64"/>
    <w:rsid w:val="00150DC9"/>
    <w:rsid w:val="00150E8B"/>
    <w:rsid w:val="00151174"/>
    <w:rsid w:val="00151311"/>
    <w:rsid w:val="001514A5"/>
    <w:rsid w:val="001516F6"/>
    <w:rsid w:val="001518C3"/>
    <w:rsid w:val="00151A08"/>
    <w:rsid w:val="00151BC5"/>
    <w:rsid w:val="001521CB"/>
    <w:rsid w:val="00152582"/>
    <w:rsid w:val="0015268C"/>
    <w:rsid w:val="00152730"/>
    <w:rsid w:val="00152891"/>
    <w:rsid w:val="001529A4"/>
    <w:rsid w:val="00152A18"/>
    <w:rsid w:val="00152C44"/>
    <w:rsid w:val="00152C73"/>
    <w:rsid w:val="00152F18"/>
    <w:rsid w:val="00152F32"/>
    <w:rsid w:val="00152F35"/>
    <w:rsid w:val="00153252"/>
    <w:rsid w:val="00153319"/>
    <w:rsid w:val="00153550"/>
    <w:rsid w:val="00153B8F"/>
    <w:rsid w:val="00153D23"/>
    <w:rsid w:val="001541B3"/>
    <w:rsid w:val="00154257"/>
    <w:rsid w:val="00154298"/>
    <w:rsid w:val="001544C1"/>
    <w:rsid w:val="00154813"/>
    <w:rsid w:val="001548D1"/>
    <w:rsid w:val="0015511F"/>
    <w:rsid w:val="00155A7D"/>
    <w:rsid w:val="00155BE8"/>
    <w:rsid w:val="00155DE2"/>
    <w:rsid w:val="00155E65"/>
    <w:rsid w:val="00155E8D"/>
    <w:rsid w:val="00155F1F"/>
    <w:rsid w:val="001560EC"/>
    <w:rsid w:val="001563AC"/>
    <w:rsid w:val="001563F5"/>
    <w:rsid w:val="0015645C"/>
    <w:rsid w:val="001569E6"/>
    <w:rsid w:val="001569F2"/>
    <w:rsid w:val="00156BE8"/>
    <w:rsid w:val="00156D30"/>
    <w:rsid w:val="00156EB8"/>
    <w:rsid w:val="00156ED4"/>
    <w:rsid w:val="00157844"/>
    <w:rsid w:val="00160147"/>
    <w:rsid w:val="00160220"/>
    <w:rsid w:val="00160483"/>
    <w:rsid w:val="00160D98"/>
    <w:rsid w:val="00160EEF"/>
    <w:rsid w:val="00161274"/>
    <w:rsid w:val="0016135C"/>
    <w:rsid w:val="001614F0"/>
    <w:rsid w:val="00161682"/>
    <w:rsid w:val="001616D5"/>
    <w:rsid w:val="00161A44"/>
    <w:rsid w:val="00161BE1"/>
    <w:rsid w:val="00161F95"/>
    <w:rsid w:val="001624B0"/>
    <w:rsid w:val="001625CD"/>
    <w:rsid w:val="0016289D"/>
    <w:rsid w:val="00162AC5"/>
    <w:rsid w:val="00162B3D"/>
    <w:rsid w:val="00162C2F"/>
    <w:rsid w:val="00162CF6"/>
    <w:rsid w:val="0016315E"/>
    <w:rsid w:val="00163545"/>
    <w:rsid w:val="0016357B"/>
    <w:rsid w:val="00163606"/>
    <w:rsid w:val="00163B97"/>
    <w:rsid w:val="00163BEB"/>
    <w:rsid w:val="001640C6"/>
    <w:rsid w:val="00164124"/>
    <w:rsid w:val="00164225"/>
    <w:rsid w:val="001645B4"/>
    <w:rsid w:val="001646A0"/>
    <w:rsid w:val="0016472E"/>
    <w:rsid w:val="001647CF"/>
    <w:rsid w:val="00164D48"/>
    <w:rsid w:val="00164F60"/>
    <w:rsid w:val="00164FB4"/>
    <w:rsid w:val="0016533B"/>
    <w:rsid w:val="0016593D"/>
    <w:rsid w:val="001659E1"/>
    <w:rsid w:val="00165C98"/>
    <w:rsid w:val="00165D8D"/>
    <w:rsid w:val="00165DF9"/>
    <w:rsid w:val="00165F7B"/>
    <w:rsid w:val="0016609F"/>
    <w:rsid w:val="00166614"/>
    <w:rsid w:val="0016663B"/>
    <w:rsid w:val="001668F6"/>
    <w:rsid w:val="00166940"/>
    <w:rsid w:val="0016697E"/>
    <w:rsid w:val="001669B2"/>
    <w:rsid w:val="00166BD7"/>
    <w:rsid w:val="00166D90"/>
    <w:rsid w:val="00166E6B"/>
    <w:rsid w:val="00167310"/>
    <w:rsid w:val="001674C4"/>
    <w:rsid w:val="00167B11"/>
    <w:rsid w:val="00167C3D"/>
    <w:rsid w:val="00170495"/>
    <w:rsid w:val="0017077C"/>
    <w:rsid w:val="00170825"/>
    <w:rsid w:val="001709E8"/>
    <w:rsid w:val="00170A49"/>
    <w:rsid w:val="00170AE8"/>
    <w:rsid w:val="00170C38"/>
    <w:rsid w:val="00170D48"/>
    <w:rsid w:val="0017102E"/>
    <w:rsid w:val="0017103B"/>
    <w:rsid w:val="001712B1"/>
    <w:rsid w:val="00171564"/>
    <w:rsid w:val="001715EA"/>
    <w:rsid w:val="0017172C"/>
    <w:rsid w:val="00171C41"/>
    <w:rsid w:val="00171D52"/>
    <w:rsid w:val="00171D83"/>
    <w:rsid w:val="00171D9A"/>
    <w:rsid w:val="00171DAA"/>
    <w:rsid w:val="0017215D"/>
    <w:rsid w:val="00172559"/>
    <w:rsid w:val="00172576"/>
    <w:rsid w:val="0017257F"/>
    <w:rsid w:val="00172636"/>
    <w:rsid w:val="001727C7"/>
    <w:rsid w:val="00172A1D"/>
    <w:rsid w:val="00172C61"/>
    <w:rsid w:val="00173179"/>
    <w:rsid w:val="00173190"/>
    <w:rsid w:val="001731C5"/>
    <w:rsid w:val="001734B3"/>
    <w:rsid w:val="0017362B"/>
    <w:rsid w:val="001739DD"/>
    <w:rsid w:val="00173CC5"/>
    <w:rsid w:val="001741C3"/>
    <w:rsid w:val="00174273"/>
    <w:rsid w:val="00174569"/>
    <w:rsid w:val="00174701"/>
    <w:rsid w:val="00174845"/>
    <w:rsid w:val="00174B3C"/>
    <w:rsid w:val="00174F44"/>
    <w:rsid w:val="00175753"/>
    <w:rsid w:val="00175784"/>
    <w:rsid w:val="00175B79"/>
    <w:rsid w:val="00175B8A"/>
    <w:rsid w:val="00175FF8"/>
    <w:rsid w:val="001760BF"/>
    <w:rsid w:val="00176327"/>
    <w:rsid w:val="0017662A"/>
    <w:rsid w:val="00176642"/>
    <w:rsid w:val="001769A5"/>
    <w:rsid w:val="00176B44"/>
    <w:rsid w:val="00176C13"/>
    <w:rsid w:val="00176FFB"/>
    <w:rsid w:val="0017706F"/>
    <w:rsid w:val="0017708C"/>
    <w:rsid w:val="001774A6"/>
    <w:rsid w:val="001774EF"/>
    <w:rsid w:val="0017793A"/>
    <w:rsid w:val="0017793F"/>
    <w:rsid w:val="00177A4C"/>
    <w:rsid w:val="00177D9A"/>
    <w:rsid w:val="00177ED8"/>
    <w:rsid w:val="0018034F"/>
    <w:rsid w:val="00180494"/>
    <w:rsid w:val="00180757"/>
    <w:rsid w:val="00180DFC"/>
    <w:rsid w:val="00180EFF"/>
    <w:rsid w:val="00180F75"/>
    <w:rsid w:val="00180FC6"/>
    <w:rsid w:val="001810BA"/>
    <w:rsid w:val="00181297"/>
    <w:rsid w:val="0018166A"/>
    <w:rsid w:val="00181931"/>
    <w:rsid w:val="00181CFF"/>
    <w:rsid w:val="00181E0C"/>
    <w:rsid w:val="00182068"/>
    <w:rsid w:val="001821CF"/>
    <w:rsid w:val="0018237C"/>
    <w:rsid w:val="001824EA"/>
    <w:rsid w:val="00182548"/>
    <w:rsid w:val="00182675"/>
    <w:rsid w:val="001829DF"/>
    <w:rsid w:val="00182A48"/>
    <w:rsid w:val="00182A96"/>
    <w:rsid w:val="00182BEF"/>
    <w:rsid w:val="00182BF3"/>
    <w:rsid w:val="00182CCC"/>
    <w:rsid w:val="00182E83"/>
    <w:rsid w:val="00183142"/>
    <w:rsid w:val="00183245"/>
    <w:rsid w:val="00183260"/>
    <w:rsid w:val="001834D4"/>
    <w:rsid w:val="0018368B"/>
    <w:rsid w:val="00183DA4"/>
    <w:rsid w:val="00183DB4"/>
    <w:rsid w:val="001843C7"/>
    <w:rsid w:val="00184C76"/>
    <w:rsid w:val="00184FA6"/>
    <w:rsid w:val="00184FD1"/>
    <w:rsid w:val="001850E8"/>
    <w:rsid w:val="0018527A"/>
    <w:rsid w:val="00185438"/>
    <w:rsid w:val="001854C4"/>
    <w:rsid w:val="001856B5"/>
    <w:rsid w:val="001856E2"/>
    <w:rsid w:val="001858BC"/>
    <w:rsid w:val="00185B2C"/>
    <w:rsid w:val="00185D8B"/>
    <w:rsid w:val="001860A5"/>
    <w:rsid w:val="0018611C"/>
    <w:rsid w:val="001862C2"/>
    <w:rsid w:val="001862C5"/>
    <w:rsid w:val="00186401"/>
    <w:rsid w:val="0018670B"/>
    <w:rsid w:val="0018701D"/>
    <w:rsid w:val="001871BB"/>
    <w:rsid w:val="001873CB"/>
    <w:rsid w:val="00187898"/>
    <w:rsid w:val="00187CFE"/>
    <w:rsid w:val="00187EFE"/>
    <w:rsid w:val="0019073E"/>
    <w:rsid w:val="0019095B"/>
    <w:rsid w:val="00190A8C"/>
    <w:rsid w:val="00190EC7"/>
    <w:rsid w:val="001911C1"/>
    <w:rsid w:val="00191494"/>
    <w:rsid w:val="00191BBD"/>
    <w:rsid w:val="00192157"/>
    <w:rsid w:val="00192277"/>
    <w:rsid w:val="001928BC"/>
    <w:rsid w:val="00192B4E"/>
    <w:rsid w:val="00192C18"/>
    <w:rsid w:val="00192FC6"/>
    <w:rsid w:val="0019304F"/>
    <w:rsid w:val="00193187"/>
    <w:rsid w:val="00193313"/>
    <w:rsid w:val="00193AF8"/>
    <w:rsid w:val="00193C82"/>
    <w:rsid w:val="00193E5B"/>
    <w:rsid w:val="00194423"/>
    <w:rsid w:val="00194704"/>
    <w:rsid w:val="00194A3B"/>
    <w:rsid w:val="00194BE4"/>
    <w:rsid w:val="00194D4F"/>
    <w:rsid w:val="001950CD"/>
    <w:rsid w:val="001951D7"/>
    <w:rsid w:val="0019570D"/>
    <w:rsid w:val="00195872"/>
    <w:rsid w:val="001959AA"/>
    <w:rsid w:val="00196499"/>
    <w:rsid w:val="001965BA"/>
    <w:rsid w:val="00196756"/>
    <w:rsid w:val="00196E98"/>
    <w:rsid w:val="00196FAA"/>
    <w:rsid w:val="00197084"/>
    <w:rsid w:val="00197229"/>
    <w:rsid w:val="0019779A"/>
    <w:rsid w:val="00197884"/>
    <w:rsid w:val="0019798B"/>
    <w:rsid w:val="00197B29"/>
    <w:rsid w:val="00197F8D"/>
    <w:rsid w:val="001A005A"/>
    <w:rsid w:val="001A0182"/>
    <w:rsid w:val="001A02DB"/>
    <w:rsid w:val="001A0AFE"/>
    <w:rsid w:val="001A0D8D"/>
    <w:rsid w:val="001A0EC8"/>
    <w:rsid w:val="001A1026"/>
    <w:rsid w:val="001A10E6"/>
    <w:rsid w:val="001A1276"/>
    <w:rsid w:val="001A149B"/>
    <w:rsid w:val="001A1512"/>
    <w:rsid w:val="001A1718"/>
    <w:rsid w:val="001A1721"/>
    <w:rsid w:val="001A1863"/>
    <w:rsid w:val="001A1A39"/>
    <w:rsid w:val="001A1B32"/>
    <w:rsid w:val="001A1CC6"/>
    <w:rsid w:val="001A1E9B"/>
    <w:rsid w:val="001A1EFE"/>
    <w:rsid w:val="001A202A"/>
    <w:rsid w:val="001A2095"/>
    <w:rsid w:val="001A2A99"/>
    <w:rsid w:val="001A2D19"/>
    <w:rsid w:val="001A2F74"/>
    <w:rsid w:val="001A30C6"/>
    <w:rsid w:val="001A38E5"/>
    <w:rsid w:val="001A3B91"/>
    <w:rsid w:val="001A3C4B"/>
    <w:rsid w:val="001A41C6"/>
    <w:rsid w:val="001A438C"/>
    <w:rsid w:val="001A4B3E"/>
    <w:rsid w:val="001A4E3C"/>
    <w:rsid w:val="001A4EE0"/>
    <w:rsid w:val="001A50EB"/>
    <w:rsid w:val="001A5218"/>
    <w:rsid w:val="001A545F"/>
    <w:rsid w:val="001A54AC"/>
    <w:rsid w:val="001A587A"/>
    <w:rsid w:val="001A5B3F"/>
    <w:rsid w:val="001A5C19"/>
    <w:rsid w:val="001A5E46"/>
    <w:rsid w:val="001A60A1"/>
    <w:rsid w:val="001A63E0"/>
    <w:rsid w:val="001A643E"/>
    <w:rsid w:val="001A661C"/>
    <w:rsid w:val="001A69CA"/>
    <w:rsid w:val="001A6F65"/>
    <w:rsid w:val="001A72A8"/>
    <w:rsid w:val="001A7420"/>
    <w:rsid w:val="001A762A"/>
    <w:rsid w:val="001A7664"/>
    <w:rsid w:val="001A76DA"/>
    <w:rsid w:val="001A7C07"/>
    <w:rsid w:val="001A7FCB"/>
    <w:rsid w:val="001B01BE"/>
    <w:rsid w:val="001B024C"/>
    <w:rsid w:val="001B0315"/>
    <w:rsid w:val="001B037D"/>
    <w:rsid w:val="001B0CBA"/>
    <w:rsid w:val="001B0CC9"/>
    <w:rsid w:val="001B0CE0"/>
    <w:rsid w:val="001B0E71"/>
    <w:rsid w:val="001B135A"/>
    <w:rsid w:val="001B1451"/>
    <w:rsid w:val="001B1568"/>
    <w:rsid w:val="001B1889"/>
    <w:rsid w:val="001B18D6"/>
    <w:rsid w:val="001B1AF8"/>
    <w:rsid w:val="001B1FA4"/>
    <w:rsid w:val="001B211C"/>
    <w:rsid w:val="001B212E"/>
    <w:rsid w:val="001B2B92"/>
    <w:rsid w:val="001B2E44"/>
    <w:rsid w:val="001B2FA1"/>
    <w:rsid w:val="001B2FBE"/>
    <w:rsid w:val="001B3239"/>
    <w:rsid w:val="001B340F"/>
    <w:rsid w:val="001B353D"/>
    <w:rsid w:val="001B3819"/>
    <w:rsid w:val="001B39FE"/>
    <w:rsid w:val="001B3E4D"/>
    <w:rsid w:val="001B3ED1"/>
    <w:rsid w:val="001B3FD1"/>
    <w:rsid w:val="001B421D"/>
    <w:rsid w:val="001B45FF"/>
    <w:rsid w:val="001B461A"/>
    <w:rsid w:val="001B4946"/>
    <w:rsid w:val="001B4A4C"/>
    <w:rsid w:val="001B4BE8"/>
    <w:rsid w:val="001B57A6"/>
    <w:rsid w:val="001B5DE3"/>
    <w:rsid w:val="001B6165"/>
    <w:rsid w:val="001B6350"/>
    <w:rsid w:val="001B643A"/>
    <w:rsid w:val="001B668E"/>
    <w:rsid w:val="001B67BF"/>
    <w:rsid w:val="001B695A"/>
    <w:rsid w:val="001B6A25"/>
    <w:rsid w:val="001B7379"/>
    <w:rsid w:val="001B7482"/>
    <w:rsid w:val="001B75DF"/>
    <w:rsid w:val="001B77FA"/>
    <w:rsid w:val="001B79DB"/>
    <w:rsid w:val="001B7B2C"/>
    <w:rsid w:val="001C0019"/>
    <w:rsid w:val="001C019A"/>
    <w:rsid w:val="001C031A"/>
    <w:rsid w:val="001C051B"/>
    <w:rsid w:val="001C0EBA"/>
    <w:rsid w:val="001C12E7"/>
    <w:rsid w:val="001C131A"/>
    <w:rsid w:val="001C1822"/>
    <w:rsid w:val="001C1838"/>
    <w:rsid w:val="001C19F6"/>
    <w:rsid w:val="001C1A15"/>
    <w:rsid w:val="001C1A5A"/>
    <w:rsid w:val="001C1C01"/>
    <w:rsid w:val="001C1D34"/>
    <w:rsid w:val="001C27A8"/>
    <w:rsid w:val="001C28B5"/>
    <w:rsid w:val="001C2D32"/>
    <w:rsid w:val="001C2D6F"/>
    <w:rsid w:val="001C302B"/>
    <w:rsid w:val="001C30E3"/>
    <w:rsid w:val="001C3474"/>
    <w:rsid w:val="001C39BA"/>
    <w:rsid w:val="001C3B13"/>
    <w:rsid w:val="001C3F1E"/>
    <w:rsid w:val="001C42FA"/>
    <w:rsid w:val="001C450C"/>
    <w:rsid w:val="001C4883"/>
    <w:rsid w:val="001C4C3C"/>
    <w:rsid w:val="001C4E08"/>
    <w:rsid w:val="001C51F8"/>
    <w:rsid w:val="001C5758"/>
    <w:rsid w:val="001C5D38"/>
    <w:rsid w:val="001C5F99"/>
    <w:rsid w:val="001C67AA"/>
    <w:rsid w:val="001C6C97"/>
    <w:rsid w:val="001C6F67"/>
    <w:rsid w:val="001C74CD"/>
    <w:rsid w:val="001C7534"/>
    <w:rsid w:val="001C77AE"/>
    <w:rsid w:val="001C7E89"/>
    <w:rsid w:val="001C7ED7"/>
    <w:rsid w:val="001D01E7"/>
    <w:rsid w:val="001D061B"/>
    <w:rsid w:val="001D06A4"/>
    <w:rsid w:val="001D085C"/>
    <w:rsid w:val="001D0C9F"/>
    <w:rsid w:val="001D0D75"/>
    <w:rsid w:val="001D0FA9"/>
    <w:rsid w:val="001D1303"/>
    <w:rsid w:val="001D1465"/>
    <w:rsid w:val="001D14D9"/>
    <w:rsid w:val="001D1748"/>
    <w:rsid w:val="001D18BE"/>
    <w:rsid w:val="001D1A0A"/>
    <w:rsid w:val="001D1B8D"/>
    <w:rsid w:val="001D1D92"/>
    <w:rsid w:val="001D1F2D"/>
    <w:rsid w:val="001D1F99"/>
    <w:rsid w:val="001D2481"/>
    <w:rsid w:val="001D254F"/>
    <w:rsid w:val="001D2706"/>
    <w:rsid w:val="001D290C"/>
    <w:rsid w:val="001D2965"/>
    <w:rsid w:val="001D2F22"/>
    <w:rsid w:val="001D3095"/>
    <w:rsid w:val="001D32EB"/>
    <w:rsid w:val="001D332F"/>
    <w:rsid w:val="001D3760"/>
    <w:rsid w:val="001D3799"/>
    <w:rsid w:val="001D3B26"/>
    <w:rsid w:val="001D3C23"/>
    <w:rsid w:val="001D3F52"/>
    <w:rsid w:val="001D4063"/>
    <w:rsid w:val="001D42A2"/>
    <w:rsid w:val="001D43B3"/>
    <w:rsid w:val="001D445B"/>
    <w:rsid w:val="001D4885"/>
    <w:rsid w:val="001D48E5"/>
    <w:rsid w:val="001D4955"/>
    <w:rsid w:val="001D498D"/>
    <w:rsid w:val="001D4C5E"/>
    <w:rsid w:val="001D4EC0"/>
    <w:rsid w:val="001D55BC"/>
    <w:rsid w:val="001D59DE"/>
    <w:rsid w:val="001D5B3C"/>
    <w:rsid w:val="001D5E6D"/>
    <w:rsid w:val="001D61D7"/>
    <w:rsid w:val="001D6200"/>
    <w:rsid w:val="001D64D5"/>
    <w:rsid w:val="001D6575"/>
    <w:rsid w:val="001D6D27"/>
    <w:rsid w:val="001D7127"/>
    <w:rsid w:val="001D71B6"/>
    <w:rsid w:val="001D74EF"/>
    <w:rsid w:val="001D7506"/>
    <w:rsid w:val="001D7659"/>
    <w:rsid w:val="001D78C1"/>
    <w:rsid w:val="001D7BCE"/>
    <w:rsid w:val="001D7C0E"/>
    <w:rsid w:val="001D7FFD"/>
    <w:rsid w:val="001E0099"/>
    <w:rsid w:val="001E07E7"/>
    <w:rsid w:val="001E086A"/>
    <w:rsid w:val="001E0CD5"/>
    <w:rsid w:val="001E104B"/>
    <w:rsid w:val="001E1592"/>
    <w:rsid w:val="001E16D4"/>
    <w:rsid w:val="001E18B1"/>
    <w:rsid w:val="001E1A7E"/>
    <w:rsid w:val="001E1A9D"/>
    <w:rsid w:val="001E1F89"/>
    <w:rsid w:val="001E1FD3"/>
    <w:rsid w:val="001E2128"/>
    <w:rsid w:val="001E219A"/>
    <w:rsid w:val="001E24DB"/>
    <w:rsid w:val="001E24F4"/>
    <w:rsid w:val="001E2554"/>
    <w:rsid w:val="001E278B"/>
    <w:rsid w:val="001E27F9"/>
    <w:rsid w:val="001E2D2D"/>
    <w:rsid w:val="001E2DA6"/>
    <w:rsid w:val="001E2F8F"/>
    <w:rsid w:val="001E302A"/>
    <w:rsid w:val="001E30D3"/>
    <w:rsid w:val="001E336F"/>
    <w:rsid w:val="001E3967"/>
    <w:rsid w:val="001E3E86"/>
    <w:rsid w:val="001E3EEA"/>
    <w:rsid w:val="001E40F1"/>
    <w:rsid w:val="001E4196"/>
    <w:rsid w:val="001E5314"/>
    <w:rsid w:val="001E539F"/>
    <w:rsid w:val="001E5658"/>
    <w:rsid w:val="001E5890"/>
    <w:rsid w:val="001E5A84"/>
    <w:rsid w:val="001E5D87"/>
    <w:rsid w:val="001E61E1"/>
    <w:rsid w:val="001E63A3"/>
    <w:rsid w:val="001E6689"/>
    <w:rsid w:val="001E6886"/>
    <w:rsid w:val="001E69C0"/>
    <w:rsid w:val="001E6E9F"/>
    <w:rsid w:val="001E75ED"/>
    <w:rsid w:val="001E77BD"/>
    <w:rsid w:val="001E79B8"/>
    <w:rsid w:val="001E7DAA"/>
    <w:rsid w:val="001F0498"/>
    <w:rsid w:val="001F0A01"/>
    <w:rsid w:val="001F0E9E"/>
    <w:rsid w:val="001F13CE"/>
    <w:rsid w:val="001F13E1"/>
    <w:rsid w:val="001F157A"/>
    <w:rsid w:val="001F1D09"/>
    <w:rsid w:val="001F1F4C"/>
    <w:rsid w:val="001F1FB4"/>
    <w:rsid w:val="001F2149"/>
    <w:rsid w:val="001F21BD"/>
    <w:rsid w:val="001F222E"/>
    <w:rsid w:val="001F24CB"/>
    <w:rsid w:val="001F29E6"/>
    <w:rsid w:val="001F2AFD"/>
    <w:rsid w:val="001F2C5B"/>
    <w:rsid w:val="001F2EB2"/>
    <w:rsid w:val="001F319A"/>
    <w:rsid w:val="001F34A3"/>
    <w:rsid w:val="001F369F"/>
    <w:rsid w:val="001F3F63"/>
    <w:rsid w:val="001F4019"/>
    <w:rsid w:val="001F415D"/>
    <w:rsid w:val="001F4AFB"/>
    <w:rsid w:val="001F4D9F"/>
    <w:rsid w:val="001F4E97"/>
    <w:rsid w:val="001F4ECB"/>
    <w:rsid w:val="001F50CC"/>
    <w:rsid w:val="001F5143"/>
    <w:rsid w:val="001F51CD"/>
    <w:rsid w:val="001F51F7"/>
    <w:rsid w:val="001F5584"/>
    <w:rsid w:val="001F55F2"/>
    <w:rsid w:val="001F5778"/>
    <w:rsid w:val="001F6450"/>
    <w:rsid w:val="001F65E3"/>
    <w:rsid w:val="001F6DD3"/>
    <w:rsid w:val="001F6FBC"/>
    <w:rsid w:val="001F7023"/>
    <w:rsid w:val="001F74F7"/>
    <w:rsid w:val="001F776A"/>
    <w:rsid w:val="001F7CB0"/>
    <w:rsid w:val="001F7F72"/>
    <w:rsid w:val="002001F7"/>
    <w:rsid w:val="00200399"/>
    <w:rsid w:val="002005D3"/>
    <w:rsid w:val="0020070A"/>
    <w:rsid w:val="0020070B"/>
    <w:rsid w:val="0020082A"/>
    <w:rsid w:val="0020098A"/>
    <w:rsid w:val="00200C33"/>
    <w:rsid w:val="00200DC1"/>
    <w:rsid w:val="002011ED"/>
    <w:rsid w:val="0020138F"/>
    <w:rsid w:val="0020145A"/>
    <w:rsid w:val="00201610"/>
    <w:rsid w:val="002018B4"/>
    <w:rsid w:val="00201AE4"/>
    <w:rsid w:val="00202004"/>
    <w:rsid w:val="002024D2"/>
    <w:rsid w:val="00202500"/>
    <w:rsid w:val="002029C9"/>
    <w:rsid w:val="002029EC"/>
    <w:rsid w:val="00202AAC"/>
    <w:rsid w:val="00203463"/>
    <w:rsid w:val="00203566"/>
    <w:rsid w:val="002036A1"/>
    <w:rsid w:val="002039B9"/>
    <w:rsid w:val="00203A82"/>
    <w:rsid w:val="00203AF6"/>
    <w:rsid w:val="00203E2B"/>
    <w:rsid w:val="00203FB1"/>
    <w:rsid w:val="0020403C"/>
    <w:rsid w:val="00204999"/>
    <w:rsid w:val="00204ED8"/>
    <w:rsid w:val="0020501F"/>
    <w:rsid w:val="002051AD"/>
    <w:rsid w:val="00205209"/>
    <w:rsid w:val="0020560D"/>
    <w:rsid w:val="00205A86"/>
    <w:rsid w:val="00205ED7"/>
    <w:rsid w:val="002061BD"/>
    <w:rsid w:val="0020640D"/>
    <w:rsid w:val="0020667C"/>
    <w:rsid w:val="00206999"/>
    <w:rsid w:val="00206FF9"/>
    <w:rsid w:val="002077AB"/>
    <w:rsid w:val="00207B6D"/>
    <w:rsid w:val="00207C85"/>
    <w:rsid w:val="00207ED1"/>
    <w:rsid w:val="002103B9"/>
    <w:rsid w:val="00210603"/>
    <w:rsid w:val="0021142A"/>
    <w:rsid w:val="0021150A"/>
    <w:rsid w:val="002116D9"/>
    <w:rsid w:val="00211781"/>
    <w:rsid w:val="00211A3D"/>
    <w:rsid w:val="00211EC7"/>
    <w:rsid w:val="00212521"/>
    <w:rsid w:val="0021252A"/>
    <w:rsid w:val="002125C8"/>
    <w:rsid w:val="002129A1"/>
    <w:rsid w:val="00212CC3"/>
    <w:rsid w:val="00213136"/>
    <w:rsid w:val="002131C2"/>
    <w:rsid w:val="0021328F"/>
    <w:rsid w:val="0021358A"/>
    <w:rsid w:val="0021388E"/>
    <w:rsid w:val="00213971"/>
    <w:rsid w:val="00213C19"/>
    <w:rsid w:val="00213D38"/>
    <w:rsid w:val="00213F42"/>
    <w:rsid w:val="00214411"/>
    <w:rsid w:val="00214422"/>
    <w:rsid w:val="002145F8"/>
    <w:rsid w:val="00214670"/>
    <w:rsid w:val="002147C3"/>
    <w:rsid w:val="002147FA"/>
    <w:rsid w:val="002149B5"/>
    <w:rsid w:val="00214C8C"/>
    <w:rsid w:val="00214E1E"/>
    <w:rsid w:val="002151BE"/>
    <w:rsid w:val="002152D4"/>
    <w:rsid w:val="002154D9"/>
    <w:rsid w:val="00215593"/>
    <w:rsid w:val="00215771"/>
    <w:rsid w:val="0021580F"/>
    <w:rsid w:val="00215C50"/>
    <w:rsid w:val="0021624F"/>
    <w:rsid w:val="002162D1"/>
    <w:rsid w:val="00216389"/>
    <w:rsid w:val="0021655B"/>
    <w:rsid w:val="00216785"/>
    <w:rsid w:val="00216A28"/>
    <w:rsid w:val="00216B4F"/>
    <w:rsid w:val="0021713F"/>
    <w:rsid w:val="002171BC"/>
    <w:rsid w:val="0021726B"/>
    <w:rsid w:val="0021741B"/>
    <w:rsid w:val="002174DA"/>
    <w:rsid w:val="0021765F"/>
    <w:rsid w:val="00217C5F"/>
    <w:rsid w:val="00217D0C"/>
    <w:rsid w:val="00217D85"/>
    <w:rsid w:val="00220192"/>
    <w:rsid w:val="0022074D"/>
    <w:rsid w:val="00220C7F"/>
    <w:rsid w:val="00221062"/>
    <w:rsid w:val="002210AA"/>
    <w:rsid w:val="0022120F"/>
    <w:rsid w:val="00221259"/>
    <w:rsid w:val="00221E4F"/>
    <w:rsid w:val="00222057"/>
    <w:rsid w:val="00222081"/>
    <w:rsid w:val="002221A7"/>
    <w:rsid w:val="002222C3"/>
    <w:rsid w:val="002227E3"/>
    <w:rsid w:val="00222A01"/>
    <w:rsid w:val="00222DD9"/>
    <w:rsid w:val="00222EEB"/>
    <w:rsid w:val="00222F97"/>
    <w:rsid w:val="00223051"/>
    <w:rsid w:val="002231D2"/>
    <w:rsid w:val="00223375"/>
    <w:rsid w:val="002233A7"/>
    <w:rsid w:val="00223524"/>
    <w:rsid w:val="00223A80"/>
    <w:rsid w:val="00223C68"/>
    <w:rsid w:val="00223CE9"/>
    <w:rsid w:val="00223D63"/>
    <w:rsid w:val="00223FEE"/>
    <w:rsid w:val="00224B2F"/>
    <w:rsid w:val="0022534A"/>
    <w:rsid w:val="0022561B"/>
    <w:rsid w:val="00225C1A"/>
    <w:rsid w:val="00225D39"/>
    <w:rsid w:val="00225DC7"/>
    <w:rsid w:val="002262FC"/>
    <w:rsid w:val="00226862"/>
    <w:rsid w:val="00226A13"/>
    <w:rsid w:val="00226BC5"/>
    <w:rsid w:val="0022702D"/>
    <w:rsid w:val="002270E4"/>
    <w:rsid w:val="00227298"/>
    <w:rsid w:val="00227299"/>
    <w:rsid w:val="00227494"/>
    <w:rsid w:val="0022791E"/>
    <w:rsid w:val="00227B33"/>
    <w:rsid w:val="00227D74"/>
    <w:rsid w:val="00227F7D"/>
    <w:rsid w:val="0023058F"/>
    <w:rsid w:val="0023072B"/>
    <w:rsid w:val="002307C5"/>
    <w:rsid w:val="00230BE3"/>
    <w:rsid w:val="002310B1"/>
    <w:rsid w:val="002313C4"/>
    <w:rsid w:val="0023156D"/>
    <w:rsid w:val="00231AA8"/>
    <w:rsid w:val="00232104"/>
    <w:rsid w:val="00232315"/>
    <w:rsid w:val="0023250E"/>
    <w:rsid w:val="00232687"/>
    <w:rsid w:val="002328E1"/>
    <w:rsid w:val="00232A77"/>
    <w:rsid w:val="00232C24"/>
    <w:rsid w:val="00232E6B"/>
    <w:rsid w:val="00233054"/>
    <w:rsid w:val="002333AA"/>
    <w:rsid w:val="002334B3"/>
    <w:rsid w:val="00233A3F"/>
    <w:rsid w:val="00233ADA"/>
    <w:rsid w:val="00233F7D"/>
    <w:rsid w:val="0023409A"/>
    <w:rsid w:val="00234930"/>
    <w:rsid w:val="00234B10"/>
    <w:rsid w:val="00234B77"/>
    <w:rsid w:val="00234BE4"/>
    <w:rsid w:val="00234E36"/>
    <w:rsid w:val="0023598C"/>
    <w:rsid w:val="0023612F"/>
    <w:rsid w:val="00236391"/>
    <w:rsid w:val="0023646C"/>
    <w:rsid w:val="00236552"/>
    <w:rsid w:val="002367E7"/>
    <w:rsid w:val="00236832"/>
    <w:rsid w:val="00236AC1"/>
    <w:rsid w:val="00236E6F"/>
    <w:rsid w:val="00236EA9"/>
    <w:rsid w:val="00236F64"/>
    <w:rsid w:val="002371EB"/>
    <w:rsid w:val="0023723C"/>
    <w:rsid w:val="00237496"/>
    <w:rsid w:val="002376DC"/>
    <w:rsid w:val="0023790A"/>
    <w:rsid w:val="002379EE"/>
    <w:rsid w:val="00237CFD"/>
    <w:rsid w:val="00237D6B"/>
    <w:rsid w:val="00237D76"/>
    <w:rsid w:val="00237F21"/>
    <w:rsid w:val="00240115"/>
    <w:rsid w:val="0024015F"/>
    <w:rsid w:val="002404B7"/>
    <w:rsid w:val="002407F9"/>
    <w:rsid w:val="0024103D"/>
    <w:rsid w:val="002411A2"/>
    <w:rsid w:val="002412D4"/>
    <w:rsid w:val="00241582"/>
    <w:rsid w:val="002415E7"/>
    <w:rsid w:val="00241C37"/>
    <w:rsid w:val="00241CF4"/>
    <w:rsid w:val="00241EC3"/>
    <w:rsid w:val="002420BB"/>
    <w:rsid w:val="002422D0"/>
    <w:rsid w:val="00242356"/>
    <w:rsid w:val="00242CE8"/>
    <w:rsid w:val="0024315D"/>
    <w:rsid w:val="0024345B"/>
    <w:rsid w:val="00243A2E"/>
    <w:rsid w:val="0024438A"/>
    <w:rsid w:val="00244390"/>
    <w:rsid w:val="002447B0"/>
    <w:rsid w:val="00244C3F"/>
    <w:rsid w:val="00244CAB"/>
    <w:rsid w:val="00244D1A"/>
    <w:rsid w:val="00244D72"/>
    <w:rsid w:val="00244ED1"/>
    <w:rsid w:val="00244EFC"/>
    <w:rsid w:val="002450C5"/>
    <w:rsid w:val="00245351"/>
    <w:rsid w:val="0024571D"/>
    <w:rsid w:val="002457C6"/>
    <w:rsid w:val="002457E9"/>
    <w:rsid w:val="00245895"/>
    <w:rsid w:val="002459D6"/>
    <w:rsid w:val="00245C07"/>
    <w:rsid w:val="00245EDC"/>
    <w:rsid w:val="00245F2F"/>
    <w:rsid w:val="0024619C"/>
    <w:rsid w:val="002461B8"/>
    <w:rsid w:val="0024637C"/>
    <w:rsid w:val="002469CE"/>
    <w:rsid w:val="00246E13"/>
    <w:rsid w:val="002471F9"/>
    <w:rsid w:val="0024739F"/>
    <w:rsid w:val="002473A0"/>
    <w:rsid w:val="0024778E"/>
    <w:rsid w:val="00247A65"/>
    <w:rsid w:val="00247A7E"/>
    <w:rsid w:val="00247AEE"/>
    <w:rsid w:val="00247F60"/>
    <w:rsid w:val="00247FED"/>
    <w:rsid w:val="002501A6"/>
    <w:rsid w:val="002501F1"/>
    <w:rsid w:val="002501FE"/>
    <w:rsid w:val="002509D9"/>
    <w:rsid w:val="00250D61"/>
    <w:rsid w:val="00250ECF"/>
    <w:rsid w:val="00251A72"/>
    <w:rsid w:val="00251A80"/>
    <w:rsid w:val="00251B05"/>
    <w:rsid w:val="00251C42"/>
    <w:rsid w:val="00251F0D"/>
    <w:rsid w:val="0025246E"/>
    <w:rsid w:val="00252788"/>
    <w:rsid w:val="00252821"/>
    <w:rsid w:val="002530C2"/>
    <w:rsid w:val="00253B67"/>
    <w:rsid w:val="00253CB5"/>
    <w:rsid w:val="002545E9"/>
    <w:rsid w:val="00254702"/>
    <w:rsid w:val="00254A68"/>
    <w:rsid w:val="00254F42"/>
    <w:rsid w:val="002551A7"/>
    <w:rsid w:val="0025534E"/>
    <w:rsid w:val="00255459"/>
    <w:rsid w:val="0025562F"/>
    <w:rsid w:val="0025581C"/>
    <w:rsid w:val="002558BF"/>
    <w:rsid w:val="00255A32"/>
    <w:rsid w:val="00255B73"/>
    <w:rsid w:val="00255C8F"/>
    <w:rsid w:val="00255F02"/>
    <w:rsid w:val="0025615C"/>
    <w:rsid w:val="00256296"/>
    <w:rsid w:val="0025664A"/>
    <w:rsid w:val="00256C45"/>
    <w:rsid w:val="00256F19"/>
    <w:rsid w:val="00256FEC"/>
    <w:rsid w:val="00257118"/>
    <w:rsid w:val="00257696"/>
    <w:rsid w:val="00257BCF"/>
    <w:rsid w:val="00257C5F"/>
    <w:rsid w:val="00257F99"/>
    <w:rsid w:val="0026000B"/>
    <w:rsid w:val="0026008A"/>
    <w:rsid w:val="00260498"/>
    <w:rsid w:val="002607AC"/>
    <w:rsid w:val="00260941"/>
    <w:rsid w:val="00260CA8"/>
    <w:rsid w:val="00260F49"/>
    <w:rsid w:val="002614D2"/>
    <w:rsid w:val="00261B0A"/>
    <w:rsid w:val="00261CBB"/>
    <w:rsid w:val="00261EBD"/>
    <w:rsid w:val="00261F7E"/>
    <w:rsid w:val="00261FA5"/>
    <w:rsid w:val="00262066"/>
    <w:rsid w:val="0026216A"/>
    <w:rsid w:val="00262563"/>
    <w:rsid w:val="00262649"/>
    <w:rsid w:val="00262E02"/>
    <w:rsid w:val="00262F99"/>
    <w:rsid w:val="0026318C"/>
    <w:rsid w:val="002633BF"/>
    <w:rsid w:val="002633CF"/>
    <w:rsid w:val="002636AC"/>
    <w:rsid w:val="00263777"/>
    <w:rsid w:val="00263794"/>
    <w:rsid w:val="00263C09"/>
    <w:rsid w:val="00263DA9"/>
    <w:rsid w:val="002640F3"/>
    <w:rsid w:val="00264102"/>
    <w:rsid w:val="00264364"/>
    <w:rsid w:val="0026476C"/>
    <w:rsid w:val="0026481E"/>
    <w:rsid w:val="00264B66"/>
    <w:rsid w:val="00264EE6"/>
    <w:rsid w:val="00265C25"/>
    <w:rsid w:val="00266041"/>
    <w:rsid w:val="0026622E"/>
    <w:rsid w:val="00266234"/>
    <w:rsid w:val="00266243"/>
    <w:rsid w:val="00266697"/>
    <w:rsid w:val="002667B1"/>
    <w:rsid w:val="002668AE"/>
    <w:rsid w:val="002668CB"/>
    <w:rsid w:val="00266BC6"/>
    <w:rsid w:val="00266D1E"/>
    <w:rsid w:val="00266D73"/>
    <w:rsid w:val="0026701C"/>
    <w:rsid w:val="002673D6"/>
    <w:rsid w:val="002673EE"/>
    <w:rsid w:val="00267B62"/>
    <w:rsid w:val="00267D8B"/>
    <w:rsid w:val="00267F62"/>
    <w:rsid w:val="00267FC4"/>
    <w:rsid w:val="002700E9"/>
    <w:rsid w:val="002703DD"/>
    <w:rsid w:val="002705A1"/>
    <w:rsid w:val="00270813"/>
    <w:rsid w:val="0027086B"/>
    <w:rsid w:val="00270C57"/>
    <w:rsid w:val="00270C86"/>
    <w:rsid w:val="00270DAE"/>
    <w:rsid w:val="00270FBA"/>
    <w:rsid w:val="0027126F"/>
    <w:rsid w:val="00271387"/>
    <w:rsid w:val="00271708"/>
    <w:rsid w:val="00271803"/>
    <w:rsid w:val="00271B77"/>
    <w:rsid w:val="00271B7A"/>
    <w:rsid w:val="00271C55"/>
    <w:rsid w:val="0027208C"/>
    <w:rsid w:val="00272379"/>
    <w:rsid w:val="00272672"/>
    <w:rsid w:val="00272743"/>
    <w:rsid w:val="00272B56"/>
    <w:rsid w:val="00272FCA"/>
    <w:rsid w:val="0027306C"/>
    <w:rsid w:val="00273175"/>
    <w:rsid w:val="00273332"/>
    <w:rsid w:val="0027339F"/>
    <w:rsid w:val="002736B6"/>
    <w:rsid w:val="0027389F"/>
    <w:rsid w:val="00273B06"/>
    <w:rsid w:val="00273C8E"/>
    <w:rsid w:val="00273CBB"/>
    <w:rsid w:val="00273FCF"/>
    <w:rsid w:val="0027409D"/>
    <w:rsid w:val="0027479F"/>
    <w:rsid w:val="0027480C"/>
    <w:rsid w:val="00274837"/>
    <w:rsid w:val="00274ACB"/>
    <w:rsid w:val="00274C37"/>
    <w:rsid w:val="00274F84"/>
    <w:rsid w:val="002750A3"/>
    <w:rsid w:val="002751E3"/>
    <w:rsid w:val="00275264"/>
    <w:rsid w:val="002752FA"/>
    <w:rsid w:val="002754C0"/>
    <w:rsid w:val="00275664"/>
    <w:rsid w:val="002758AD"/>
    <w:rsid w:val="00275B82"/>
    <w:rsid w:val="002763D8"/>
    <w:rsid w:val="0027643F"/>
    <w:rsid w:val="00276604"/>
    <w:rsid w:val="00276687"/>
    <w:rsid w:val="00276880"/>
    <w:rsid w:val="00276A53"/>
    <w:rsid w:val="00276C20"/>
    <w:rsid w:val="00276C2C"/>
    <w:rsid w:val="00277160"/>
    <w:rsid w:val="002773F9"/>
    <w:rsid w:val="0027765D"/>
    <w:rsid w:val="00277A0F"/>
    <w:rsid w:val="00277ACF"/>
    <w:rsid w:val="0028008E"/>
    <w:rsid w:val="002800EC"/>
    <w:rsid w:val="002801B5"/>
    <w:rsid w:val="002802DC"/>
    <w:rsid w:val="002803C0"/>
    <w:rsid w:val="00280604"/>
    <w:rsid w:val="00280E08"/>
    <w:rsid w:val="00280EDD"/>
    <w:rsid w:val="00280F76"/>
    <w:rsid w:val="00280FC4"/>
    <w:rsid w:val="0028112D"/>
    <w:rsid w:val="002817DF"/>
    <w:rsid w:val="00281919"/>
    <w:rsid w:val="00281F27"/>
    <w:rsid w:val="00281F34"/>
    <w:rsid w:val="00281F4E"/>
    <w:rsid w:val="00281F80"/>
    <w:rsid w:val="0028231A"/>
    <w:rsid w:val="00282746"/>
    <w:rsid w:val="002828A5"/>
    <w:rsid w:val="00282942"/>
    <w:rsid w:val="00282A86"/>
    <w:rsid w:val="00282B69"/>
    <w:rsid w:val="00282BB2"/>
    <w:rsid w:val="00282BF3"/>
    <w:rsid w:val="00282FC4"/>
    <w:rsid w:val="00283009"/>
    <w:rsid w:val="002830D1"/>
    <w:rsid w:val="00283183"/>
    <w:rsid w:val="00283BDB"/>
    <w:rsid w:val="0028459F"/>
    <w:rsid w:val="00284CAA"/>
    <w:rsid w:val="00284E01"/>
    <w:rsid w:val="00285363"/>
    <w:rsid w:val="00285843"/>
    <w:rsid w:val="0028584E"/>
    <w:rsid w:val="0028589C"/>
    <w:rsid w:val="00286035"/>
    <w:rsid w:val="00286100"/>
    <w:rsid w:val="002862A3"/>
    <w:rsid w:val="002863F6"/>
    <w:rsid w:val="0028642D"/>
    <w:rsid w:val="00286B05"/>
    <w:rsid w:val="00286B25"/>
    <w:rsid w:val="00286EE0"/>
    <w:rsid w:val="00287383"/>
    <w:rsid w:val="00287C9E"/>
    <w:rsid w:val="00287CF0"/>
    <w:rsid w:val="00290428"/>
    <w:rsid w:val="0029065F"/>
    <w:rsid w:val="00290681"/>
    <w:rsid w:val="0029070A"/>
    <w:rsid w:val="00290737"/>
    <w:rsid w:val="0029079D"/>
    <w:rsid w:val="00290F96"/>
    <w:rsid w:val="002913F8"/>
    <w:rsid w:val="00291679"/>
    <w:rsid w:val="00291866"/>
    <w:rsid w:val="00292065"/>
    <w:rsid w:val="002923FE"/>
    <w:rsid w:val="00292B5F"/>
    <w:rsid w:val="00292C8A"/>
    <w:rsid w:val="00292DEB"/>
    <w:rsid w:val="00292F9B"/>
    <w:rsid w:val="002931E4"/>
    <w:rsid w:val="0029329C"/>
    <w:rsid w:val="0029368B"/>
    <w:rsid w:val="002936B6"/>
    <w:rsid w:val="00293706"/>
    <w:rsid w:val="00293D2C"/>
    <w:rsid w:val="00293E02"/>
    <w:rsid w:val="00293FF5"/>
    <w:rsid w:val="00294670"/>
    <w:rsid w:val="0029472B"/>
    <w:rsid w:val="00294B06"/>
    <w:rsid w:val="00294D5E"/>
    <w:rsid w:val="00294F15"/>
    <w:rsid w:val="00295357"/>
    <w:rsid w:val="002954E0"/>
    <w:rsid w:val="00295778"/>
    <w:rsid w:val="002958DF"/>
    <w:rsid w:val="00295A5F"/>
    <w:rsid w:val="00295D47"/>
    <w:rsid w:val="002961F4"/>
    <w:rsid w:val="0029621A"/>
    <w:rsid w:val="002962E8"/>
    <w:rsid w:val="002963D6"/>
    <w:rsid w:val="00296665"/>
    <w:rsid w:val="00296770"/>
    <w:rsid w:val="00296C47"/>
    <w:rsid w:val="00296F78"/>
    <w:rsid w:val="00297037"/>
    <w:rsid w:val="0029710F"/>
    <w:rsid w:val="002974CE"/>
    <w:rsid w:val="00297750"/>
    <w:rsid w:val="002979EF"/>
    <w:rsid w:val="00297CAA"/>
    <w:rsid w:val="00297E1E"/>
    <w:rsid w:val="00297E59"/>
    <w:rsid w:val="002A0000"/>
    <w:rsid w:val="002A03CA"/>
    <w:rsid w:val="002A06A7"/>
    <w:rsid w:val="002A09F4"/>
    <w:rsid w:val="002A0D2B"/>
    <w:rsid w:val="002A0D99"/>
    <w:rsid w:val="002A1263"/>
    <w:rsid w:val="002A1455"/>
    <w:rsid w:val="002A1807"/>
    <w:rsid w:val="002A1818"/>
    <w:rsid w:val="002A198F"/>
    <w:rsid w:val="002A1A0F"/>
    <w:rsid w:val="002A1BA5"/>
    <w:rsid w:val="002A1C93"/>
    <w:rsid w:val="002A201E"/>
    <w:rsid w:val="002A21A8"/>
    <w:rsid w:val="002A2446"/>
    <w:rsid w:val="002A2B92"/>
    <w:rsid w:val="002A2E31"/>
    <w:rsid w:val="002A2F99"/>
    <w:rsid w:val="002A2FDA"/>
    <w:rsid w:val="002A321F"/>
    <w:rsid w:val="002A33F6"/>
    <w:rsid w:val="002A35C2"/>
    <w:rsid w:val="002A3604"/>
    <w:rsid w:val="002A3786"/>
    <w:rsid w:val="002A38B8"/>
    <w:rsid w:val="002A39BE"/>
    <w:rsid w:val="002A3BA1"/>
    <w:rsid w:val="002A3C7C"/>
    <w:rsid w:val="002A3CC3"/>
    <w:rsid w:val="002A42E2"/>
    <w:rsid w:val="002A4377"/>
    <w:rsid w:val="002A458D"/>
    <w:rsid w:val="002A45CB"/>
    <w:rsid w:val="002A46A0"/>
    <w:rsid w:val="002A4DA9"/>
    <w:rsid w:val="002A4E15"/>
    <w:rsid w:val="002A5009"/>
    <w:rsid w:val="002A508D"/>
    <w:rsid w:val="002A50C9"/>
    <w:rsid w:val="002A525B"/>
    <w:rsid w:val="002A52E2"/>
    <w:rsid w:val="002A5F68"/>
    <w:rsid w:val="002A5F8E"/>
    <w:rsid w:val="002A6169"/>
    <w:rsid w:val="002A6328"/>
    <w:rsid w:val="002A676F"/>
    <w:rsid w:val="002A6859"/>
    <w:rsid w:val="002A6A4F"/>
    <w:rsid w:val="002A6E2F"/>
    <w:rsid w:val="002A7046"/>
    <w:rsid w:val="002A7305"/>
    <w:rsid w:val="002A7427"/>
    <w:rsid w:val="002A7463"/>
    <w:rsid w:val="002A7937"/>
    <w:rsid w:val="002A7ED8"/>
    <w:rsid w:val="002B003E"/>
    <w:rsid w:val="002B036C"/>
    <w:rsid w:val="002B0375"/>
    <w:rsid w:val="002B037A"/>
    <w:rsid w:val="002B05BA"/>
    <w:rsid w:val="002B0E79"/>
    <w:rsid w:val="002B1080"/>
    <w:rsid w:val="002B1331"/>
    <w:rsid w:val="002B16D9"/>
    <w:rsid w:val="002B18AE"/>
    <w:rsid w:val="002B1C4A"/>
    <w:rsid w:val="002B1E1C"/>
    <w:rsid w:val="002B1E78"/>
    <w:rsid w:val="002B208F"/>
    <w:rsid w:val="002B21DD"/>
    <w:rsid w:val="002B23F4"/>
    <w:rsid w:val="002B2414"/>
    <w:rsid w:val="002B2981"/>
    <w:rsid w:val="002B2C2F"/>
    <w:rsid w:val="002B30E9"/>
    <w:rsid w:val="002B36F0"/>
    <w:rsid w:val="002B3A42"/>
    <w:rsid w:val="002B3C1D"/>
    <w:rsid w:val="002B3C69"/>
    <w:rsid w:val="002B4098"/>
    <w:rsid w:val="002B41DB"/>
    <w:rsid w:val="002B4244"/>
    <w:rsid w:val="002B43A9"/>
    <w:rsid w:val="002B4597"/>
    <w:rsid w:val="002B45EF"/>
    <w:rsid w:val="002B49CD"/>
    <w:rsid w:val="002B4B51"/>
    <w:rsid w:val="002B4D89"/>
    <w:rsid w:val="002B4EF1"/>
    <w:rsid w:val="002B5493"/>
    <w:rsid w:val="002B56AB"/>
    <w:rsid w:val="002B5DB6"/>
    <w:rsid w:val="002B618E"/>
    <w:rsid w:val="002B6340"/>
    <w:rsid w:val="002B677F"/>
    <w:rsid w:val="002B6A3E"/>
    <w:rsid w:val="002B6B30"/>
    <w:rsid w:val="002B6D12"/>
    <w:rsid w:val="002B6E49"/>
    <w:rsid w:val="002B6EAE"/>
    <w:rsid w:val="002B7176"/>
    <w:rsid w:val="002B7BDC"/>
    <w:rsid w:val="002B7D88"/>
    <w:rsid w:val="002B7E1F"/>
    <w:rsid w:val="002C0013"/>
    <w:rsid w:val="002C015A"/>
    <w:rsid w:val="002C01F1"/>
    <w:rsid w:val="002C0689"/>
    <w:rsid w:val="002C09B3"/>
    <w:rsid w:val="002C0B5B"/>
    <w:rsid w:val="002C0F1A"/>
    <w:rsid w:val="002C11F8"/>
    <w:rsid w:val="002C1504"/>
    <w:rsid w:val="002C17E0"/>
    <w:rsid w:val="002C193B"/>
    <w:rsid w:val="002C1B4A"/>
    <w:rsid w:val="002C1D69"/>
    <w:rsid w:val="002C1E55"/>
    <w:rsid w:val="002C1EB1"/>
    <w:rsid w:val="002C1F07"/>
    <w:rsid w:val="002C2461"/>
    <w:rsid w:val="002C2591"/>
    <w:rsid w:val="002C262D"/>
    <w:rsid w:val="002C2790"/>
    <w:rsid w:val="002C280A"/>
    <w:rsid w:val="002C285C"/>
    <w:rsid w:val="002C2A9B"/>
    <w:rsid w:val="002C2DA5"/>
    <w:rsid w:val="002C34E4"/>
    <w:rsid w:val="002C3515"/>
    <w:rsid w:val="002C35B6"/>
    <w:rsid w:val="002C36AC"/>
    <w:rsid w:val="002C392E"/>
    <w:rsid w:val="002C3E99"/>
    <w:rsid w:val="002C420B"/>
    <w:rsid w:val="002C4305"/>
    <w:rsid w:val="002C4AE0"/>
    <w:rsid w:val="002C4B4E"/>
    <w:rsid w:val="002C4F23"/>
    <w:rsid w:val="002C4F52"/>
    <w:rsid w:val="002C4FD7"/>
    <w:rsid w:val="002C5424"/>
    <w:rsid w:val="002C550F"/>
    <w:rsid w:val="002C5642"/>
    <w:rsid w:val="002C58A8"/>
    <w:rsid w:val="002C5AA1"/>
    <w:rsid w:val="002C5AEB"/>
    <w:rsid w:val="002C5ECB"/>
    <w:rsid w:val="002C60D4"/>
    <w:rsid w:val="002C68CB"/>
    <w:rsid w:val="002C6D3B"/>
    <w:rsid w:val="002C6F24"/>
    <w:rsid w:val="002C7581"/>
    <w:rsid w:val="002C775D"/>
    <w:rsid w:val="002C796E"/>
    <w:rsid w:val="002C7AD6"/>
    <w:rsid w:val="002C7C80"/>
    <w:rsid w:val="002D0167"/>
    <w:rsid w:val="002D03A8"/>
    <w:rsid w:val="002D046E"/>
    <w:rsid w:val="002D0576"/>
    <w:rsid w:val="002D0995"/>
    <w:rsid w:val="002D0C36"/>
    <w:rsid w:val="002D0ED4"/>
    <w:rsid w:val="002D0F7D"/>
    <w:rsid w:val="002D14E6"/>
    <w:rsid w:val="002D238F"/>
    <w:rsid w:val="002D2573"/>
    <w:rsid w:val="002D27A0"/>
    <w:rsid w:val="002D27CD"/>
    <w:rsid w:val="002D2F00"/>
    <w:rsid w:val="002D3282"/>
    <w:rsid w:val="002D3292"/>
    <w:rsid w:val="002D32AF"/>
    <w:rsid w:val="002D34C1"/>
    <w:rsid w:val="002D367B"/>
    <w:rsid w:val="002D388A"/>
    <w:rsid w:val="002D3A19"/>
    <w:rsid w:val="002D3E8E"/>
    <w:rsid w:val="002D3FDC"/>
    <w:rsid w:val="002D4329"/>
    <w:rsid w:val="002D4C4D"/>
    <w:rsid w:val="002D50FC"/>
    <w:rsid w:val="002D51F8"/>
    <w:rsid w:val="002D5296"/>
    <w:rsid w:val="002D55CC"/>
    <w:rsid w:val="002D5653"/>
    <w:rsid w:val="002D5A84"/>
    <w:rsid w:val="002D5ADC"/>
    <w:rsid w:val="002D5AEE"/>
    <w:rsid w:val="002D5CE6"/>
    <w:rsid w:val="002D6096"/>
    <w:rsid w:val="002D612D"/>
    <w:rsid w:val="002D640E"/>
    <w:rsid w:val="002D6665"/>
    <w:rsid w:val="002D6A2A"/>
    <w:rsid w:val="002D7064"/>
    <w:rsid w:val="002D7291"/>
    <w:rsid w:val="002D73AC"/>
    <w:rsid w:val="002D74C8"/>
    <w:rsid w:val="002D74EC"/>
    <w:rsid w:val="002D75AC"/>
    <w:rsid w:val="002D7788"/>
    <w:rsid w:val="002D781A"/>
    <w:rsid w:val="002D7913"/>
    <w:rsid w:val="002D7999"/>
    <w:rsid w:val="002D7C54"/>
    <w:rsid w:val="002D7E2E"/>
    <w:rsid w:val="002E042C"/>
    <w:rsid w:val="002E0925"/>
    <w:rsid w:val="002E0B5C"/>
    <w:rsid w:val="002E14E3"/>
    <w:rsid w:val="002E1B02"/>
    <w:rsid w:val="002E1BAD"/>
    <w:rsid w:val="002E1C80"/>
    <w:rsid w:val="002E1FC9"/>
    <w:rsid w:val="002E23C4"/>
    <w:rsid w:val="002E23E8"/>
    <w:rsid w:val="002E2466"/>
    <w:rsid w:val="002E2BBB"/>
    <w:rsid w:val="002E2BD6"/>
    <w:rsid w:val="002E2C57"/>
    <w:rsid w:val="002E313C"/>
    <w:rsid w:val="002E316A"/>
    <w:rsid w:val="002E325D"/>
    <w:rsid w:val="002E34CC"/>
    <w:rsid w:val="002E351E"/>
    <w:rsid w:val="002E3684"/>
    <w:rsid w:val="002E3952"/>
    <w:rsid w:val="002E396B"/>
    <w:rsid w:val="002E4263"/>
    <w:rsid w:val="002E427C"/>
    <w:rsid w:val="002E4460"/>
    <w:rsid w:val="002E45F4"/>
    <w:rsid w:val="002E4873"/>
    <w:rsid w:val="002E4967"/>
    <w:rsid w:val="002E49B0"/>
    <w:rsid w:val="002E49C7"/>
    <w:rsid w:val="002E4A57"/>
    <w:rsid w:val="002E4A74"/>
    <w:rsid w:val="002E4B84"/>
    <w:rsid w:val="002E5331"/>
    <w:rsid w:val="002E5344"/>
    <w:rsid w:val="002E53C9"/>
    <w:rsid w:val="002E5620"/>
    <w:rsid w:val="002E5773"/>
    <w:rsid w:val="002E5A20"/>
    <w:rsid w:val="002E5A72"/>
    <w:rsid w:val="002E5CD8"/>
    <w:rsid w:val="002E5F73"/>
    <w:rsid w:val="002E5FE9"/>
    <w:rsid w:val="002E645C"/>
    <w:rsid w:val="002E666E"/>
    <w:rsid w:val="002E66F8"/>
    <w:rsid w:val="002E66FE"/>
    <w:rsid w:val="002E67A3"/>
    <w:rsid w:val="002E6864"/>
    <w:rsid w:val="002E6BD5"/>
    <w:rsid w:val="002E6CF5"/>
    <w:rsid w:val="002E6F7D"/>
    <w:rsid w:val="002E6FF7"/>
    <w:rsid w:val="002E76B7"/>
    <w:rsid w:val="002E7B1B"/>
    <w:rsid w:val="002E7D4D"/>
    <w:rsid w:val="002E7D67"/>
    <w:rsid w:val="002E7FA8"/>
    <w:rsid w:val="002F00F4"/>
    <w:rsid w:val="002F0154"/>
    <w:rsid w:val="002F0465"/>
    <w:rsid w:val="002F08A0"/>
    <w:rsid w:val="002F0B96"/>
    <w:rsid w:val="002F1061"/>
    <w:rsid w:val="002F15EA"/>
    <w:rsid w:val="002F164C"/>
    <w:rsid w:val="002F1822"/>
    <w:rsid w:val="002F1A08"/>
    <w:rsid w:val="002F1C73"/>
    <w:rsid w:val="002F1E0C"/>
    <w:rsid w:val="002F28A2"/>
    <w:rsid w:val="002F2A68"/>
    <w:rsid w:val="002F2A73"/>
    <w:rsid w:val="002F2B18"/>
    <w:rsid w:val="002F2B41"/>
    <w:rsid w:val="002F2CB9"/>
    <w:rsid w:val="002F2E78"/>
    <w:rsid w:val="002F307D"/>
    <w:rsid w:val="002F31E3"/>
    <w:rsid w:val="002F3551"/>
    <w:rsid w:val="002F36DF"/>
    <w:rsid w:val="002F3990"/>
    <w:rsid w:val="002F3B1D"/>
    <w:rsid w:val="002F3DE1"/>
    <w:rsid w:val="002F3E47"/>
    <w:rsid w:val="002F3F03"/>
    <w:rsid w:val="002F436A"/>
    <w:rsid w:val="002F4641"/>
    <w:rsid w:val="002F4922"/>
    <w:rsid w:val="002F510A"/>
    <w:rsid w:val="002F5591"/>
    <w:rsid w:val="002F55B8"/>
    <w:rsid w:val="002F5955"/>
    <w:rsid w:val="002F5C1D"/>
    <w:rsid w:val="002F5D27"/>
    <w:rsid w:val="002F5DBE"/>
    <w:rsid w:val="002F5EAF"/>
    <w:rsid w:val="002F5FE1"/>
    <w:rsid w:val="002F62A3"/>
    <w:rsid w:val="002F657C"/>
    <w:rsid w:val="002F678F"/>
    <w:rsid w:val="002F6883"/>
    <w:rsid w:val="002F68F4"/>
    <w:rsid w:val="002F68F7"/>
    <w:rsid w:val="002F6939"/>
    <w:rsid w:val="002F6DB4"/>
    <w:rsid w:val="002F6E0A"/>
    <w:rsid w:val="002F77F1"/>
    <w:rsid w:val="002F7B02"/>
    <w:rsid w:val="002F7BB6"/>
    <w:rsid w:val="002F7BC1"/>
    <w:rsid w:val="002F7E6E"/>
    <w:rsid w:val="002F7EBF"/>
    <w:rsid w:val="002F7FAB"/>
    <w:rsid w:val="00300945"/>
    <w:rsid w:val="00301135"/>
    <w:rsid w:val="00301321"/>
    <w:rsid w:val="00301750"/>
    <w:rsid w:val="003017C6"/>
    <w:rsid w:val="0030186C"/>
    <w:rsid w:val="003019FF"/>
    <w:rsid w:val="00301C55"/>
    <w:rsid w:val="00301EE3"/>
    <w:rsid w:val="003021EC"/>
    <w:rsid w:val="0030275C"/>
    <w:rsid w:val="00302A0A"/>
    <w:rsid w:val="00302BD8"/>
    <w:rsid w:val="00302C12"/>
    <w:rsid w:val="00302E19"/>
    <w:rsid w:val="003031AE"/>
    <w:rsid w:val="00303664"/>
    <w:rsid w:val="0030378F"/>
    <w:rsid w:val="00303CA9"/>
    <w:rsid w:val="00303E42"/>
    <w:rsid w:val="00303FC6"/>
    <w:rsid w:val="003043C4"/>
    <w:rsid w:val="00304428"/>
    <w:rsid w:val="003045E3"/>
    <w:rsid w:val="003046C9"/>
    <w:rsid w:val="00304970"/>
    <w:rsid w:val="00304A15"/>
    <w:rsid w:val="00304A3E"/>
    <w:rsid w:val="003051D8"/>
    <w:rsid w:val="003052AA"/>
    <w:rsid w:val="003053E8"/>
    <w:rsid w:val="00305455"/>
    <w:rsid w:val="003056B2"/>
    <w:rsid w:val="003057F9"/>
    <w:rsid w:val="00305AD9"/>
    <w:rsid w:val="00305CF8"/>
    <w:rsid w:val="003061C0"/>
    <w:rsid w:val="003065D4"/>
    <w:rsid w:val="003066F8"/>
    <w:rsid w:val="003067BA"/>
    <w:rsid w:val="00306859"/>
    <w:rsid w:val="00306A6B"/>
    <w:rsid w:val="00306ABE"/>
    <w:rsid w:val="00306BDC"/>
    <w:rsid w:val="00307200"/>
    <w:rsid w:val="003074C1"/>
    <w:rsid w:val="003078A9"/>
    <w:rsid w:val="00307CC3"/>
    <w:rsid w:val="00307D15"/>
    <w:rsid w:val="003104CA"/>
    <w:rsid w:val="00310628"/>
    <w:rsid w:val="00310930"/>
    <w:rsid w:val="00310A2E"/>
    <w:rsid w:val="00311213"/>
    <w:rsid w:val="003114B7"/>
    <w:rsid w:val="0031167E"/>
    <w:rsid w:val="003118CF"/>
    <w:rsid w:val="00311923"/>
    <w:rsid w:val="00311AA5"/>
    <w:rsid w:val="00311B44"/>
    <w:rsid w:val="00311BC3"/>
    <w:rsid w:val="00311C6E"/>
    <w:rsid w:val="00311DFC"/>
    <w:rsid w:val="00312113"/>
    <w:rsid w:val="003121CF"/>
    <w:rsid w:val="00312290"/>
    <w:rsid w:val="00312294"/>
    <w:rsid w:val="0031240F"/>
    <w:rsid w:val="0031248C"/>
    <w:rsid w:val="00312564"/>
    <w:rsid w:val="0031265F"/>
    <w:rsid w:val="0031276F"/>
    <w:rsid w:val="003134A8"/>
    <w:rsid w:val="003138BF"/>
    <w:rsid w:val="00313D43"/>
    <w:rsid w:val="00313DC8"/>
    <w:rsid w:val="00313E92"/>
    <w:rsid w:val="00313FA2"/>
    <w:rsid w:val="0031433B"/>
    <w:rsid w:val="00314431"/>
    <w:rsid w:val="00314788"/>
    <w:rsid w:val="00314B7A"/>
    <w:rsid w:val="00314BBB"/>
    <w:rsid w:val="00315209"/>
    <w:rsid w:val="0031537F"/>
    <w:rsid w:val="00315851"/>
    <w:rsid w:val="00315983"/>
    <w:rsid w:val="00315B14"/>
    <w:rsid w:val="00315B15"/>
    <w:rsid w:val="00315C12"/>
    <w:rsid w:val="00316070"/>
    <w:rsid w:val="003162D4"/>
    <w:rsid w:val="003166D4"/>
    <w:rsid w:val="00316DFF"/>
    <w:rsid w:val="00316E9F"/>
    <w:rsid w:val="003171AA"/>
    <w:rsid w:val="00317447"/>
    <w:rsid w:val="003179DE"/>
    <w:rsid w:val="00317A02"/>
    <w:rsid w:val="00317A17"/>
    <w:rsid w:val="00317BF3"/>
    <w:rsid w:val="00317CD5"/>
    <w:rsid w:val="00317D93"/>
    <w:rsid w:val="00317F70"/>
    <w:rsid w:val="003201D5"/>
    <w:rsid w:val="0032021C"/>
    <w:rsid w:val="0032024B"/>
    <w:rsid w:val="003203D1"/>
    <w:rsid w:val="00320650"/>
    <w:rsid w:val="00320724"/>
    <w:rsid w:val="003207FC"/>
    <w:rsid w:val="00320A0C"/>
    <w:rsid w:val="00320A84"/>
    <w:rsid w:val="00320DFC"/>
    <w:rsid w:val="00320F8A"/>
    <w:rsid w:val="00321070"/>
    <w:rsid w:val="0032119B"/>
    <w:rsid w:val="0032161C"/>
    <w:rsid w:val="0032180E"/>
    <w:rsid w:val="00322378"/>
    <w:rsid w:val="00322435"/>
    <w:rsid w:val="003228E7"/>
    <w:rsid w:val="00322B4D"/>
    <w:rsid w:val="00322C16"/>
    <w:rsid w:val="00322FDA"/>
    <w:rsid w:val="0032342E"/>
    <w:rsid w:val="00323672"/>
    <w:rsid w:val="003242C2"/>
    <w:rsid w:val="00324502"/>
    <w:rsid w:val="0032462A"/>
    <w:rsid w:val="00324765"/>
    <w:rsid w:val="003247EB"/>
    <w:rsid w:val="0032487A"/>
    <w:rsid w:val="003249E3"/>
    <w:rsid w:val="00324E2D"/>
    <w:rsid w:val="00324F1A"/>
    <w:rsid w:val="003252C0"/>
    <w:rsid w:val="00325A72"/>
    <w:rsid w:val="00325DE1"/>
    <w:rsid w:val="00325EE0"/>
    <w:rsid w:val="0032657C"/>
    <w:rsid w:val="003267D5"/>
    <w:rsid w:val="00326882"/>
    <w:rsid w:val="0032738D"/>
    <w:rsid w:val="0032738F"/>
    <w:rsid w:val="003274EE"/>
    <w:rsid w:val="0032753A"/>
    <w:rsid w:val="00327634"/>
    <w:rsid w:val="0032767C"/>
    <w:rsid w:val="00327A5E"/>
    <w:rsid w:val="00327C2B"/>
    <w:rsid w:val="00327E00"/>
    <w:rsid w:val="00327E92"/>
    <w:rsid w:val="00327F33"/>
    <w:rsid w:val="00327F78"/>
    <w:rsid w:val="003300DE"/>
    <w:rsid w:val="00330216"/>
    <w:rsid w:val="003305A9"/>
    <w:rsid w:val="003306CF"/>
    <w:rsid w:val="00330846"/>
    <w:rsid w:val="0033098C"/>
    <w:rsid w:val="00330B99"/>
    <w:rsid w:val="00330C76"/>
    <w:rsid w:val="00330CCF"/>
    <w:rsid w:val="00330D62"/>
    <w:rsid w:val="00330E32"/>
    <w:rsid w:val="003310D6"/>
    <w:rsid w:val="0033121E"/>
    <w:rsid w:val="0033158B"/>
    <w:rsid w:val="0033186D"/>
    <w:rsid w:val="00331B68"/>
    <w:rsid w:val="00331D98"/>
    <w:rsid w:val="0033243F"/>
    <w:rsid w:val="003325FA"/>
    <w:rsid w:val="00332AA7"/>
    <w:rsid w:val="00332BA4"/>
    <w:rsid w:val="00332CE1"/>
    <w:rsid w:val="00332E95"/>
    <w:rsid w:val="00333278"/>
    <w:rsid w:val="0033361A"/>
    <w:rsid w:val="0033376A"/>
    <w:rsid w:val="00333874"/>
    <w:rsid w:val="00333B32"/>
    <w:rsid w:val="00333BD7"/>
    <w:rsid w:val="00333D30"/>
    <w:rsid w:val="00333E0A"/>
    <w:rsid w:val="00334829"/>
    <w:rsid w:val="00334861"/>
    <w:rsid w:val="00334C3D"/>
    <w:rsid w:val="00334DC7"/>
    <w:rsid w:val="00334E07"/>
    <w:rsid w:val="00334F4B"/>
    <w:rsid w:val="00335086"/>
    <w:rsid w:val="003352EB"/>
    <w:rsid w:val="003354C1"/>
    <w:rsid w:val="00335A2F"/>
    <w:rsid w:val="00335D5C"/>
    <w:rsid w:val="00335E99"/>
    <w:rsid w:val="00336506"/>
    <w:rsid w:val="00336795"/>
    <w:rsid w:val="003368D1"/>
    <w:rsid w:val="00337412"/>
    <w:rsid w:val="0033774D"/>
    <w:rsid w:val="003378D3"/>
    <w:rsid w:val="00337EAE"/>
    <w:rsid w:val="00337F82"/>
    <w:rsid w:val="00340197"/>
    <w:rsid w:val="00340222"/>
    <w:rsid w:val="00340477"/>
    <w:rsid w:val="0034064B"/>
    <w:rsid w:val="00340C37"/>
    <w:rsid w:val="003411C2"/>
    <w:rsid w:val="0034135A"/>
    <w:rsid w:val="003418E8"/>
    <w:rsid w:val="00341A2D"/>
    <w:rsid w:val="00341D91"/>
    <w:rsid w:val="00342412"/>
    <w:rsid w:val="003424F6"/>
    <w:rsid w:val="003425D2"/>
    <w:rsid w:val="00342731"/>
    <w:rsid w:val="00342DB6"/>
    <w:rsid w:val="00342ECD"/>
    <w:rsid w:val="00342FFE"/>
    <w:rsid w:val="003433E8"/>
    <w:rsid w:val="003435C9"/>
    <w:rsid w:val="0034373A"/>
    <w:rsid w:val="00343927"/>
    <w:rsid w:val="00343AAB"/>
    <w:rsid w:val="00343B78"/>
    <w:rsid w:val="00343CF9"/>
    <w:rsid w:val="00344227"/>
    <w:rsid w:val="00344461"/>
    <w:rsid w:val="0034448A"/>
    <w:rsid w:val="0034455B"/>
    <w:rsid w:val="003445E6"/>
    <w:rsid w:val="003447A2"/>
    <w:rsid w:val="00344889"/>
    <w:rsid w:val="003448E3"/>
    <w:rsid w:val="00344C7A"/>
    <w:rsid w:val="00344D3D"/>
    <w:rsid w:val="003450A1"/>
    <w:rsid w:val="0034513A"/>
    <w:rsid w:val="00345176"/>
    <w:rsid w:val="0034529D"/>
    <w:rsid w:val="00345458"/>
    <w:rsid w:val="0034560E"/>
    <w:rsid w:val="00345BDA"/>
    <w:rsid w:val="0034604C"/>
    <w:rsid w:val="003461C3"/>
    <w:rsid w:val="00346451"/>
    <w:rsid w:val="00346452"/>
    <w:rsid w:val="00346613"/>
    <w:rsid w:val="00346801"/>
    <w:rsid w:val="0034689C"/>
    <w:rsid w:val="00346B02"/>
    <w:rsid w:val="00346B18"/>
    <w:rsid w:val="00346E55"/>
    <w:rsid w:val="00346F7A"/>
    <w:rsid w:val="00347404"/>
    <w:rsid w:val="00347502"/>
    <w:rsid w:val="00347DD5"/>
    <w:rsid w:val="0035057E"/>
    <w:rsid w:val="003506F7"/>
    <w:rsid w:val="00350914"/>
    <w:rsid w:val="003509C8"/>
    <w:rsid w:val="00350EA6"/>
    <w:rsid w:val="00350EED"/>
    <w:rsid w:val="0035107F"/>
    <w:rsid w:val="003511BE"/>
    <w:rsid w:val="00351229"/>
    <w:rsid w:val="00351589"/>
    <w:rsid w:val="0035178C"/>
    <w:rsid w:val="0035180C"/>
    <w:rsid w:val="0035186E"/>
    <w:rsid w:val="00351AFD"/>
    <w:rsid w:val="00351DFE"/>
    <w:rsid w:val="003525DF"/>
    <w:rsid w:val="00352728"/>
    <w:rsid w:val="00352C82"/>
    <w:rsid w:val="00353401"/>
    <w:rsid w:val="00353F8D"/>
    <w:rsid w:val="00354385"/>
    <w:rsid w:val="00354683"/>
    <w:rsid w:val="0035478D"/>
    <w:rsid w:val="003547BD"/>
    <w:rsid w:val="003547F1"/>
    <w:rsid w:val="003548A0"/>
    <w:rsid w:val="00354A9D"/>
    <w:rsid w:val="00354B58"/>
    <w:rsid w:val="00355025"/>
    <w:rsid w:val="00355053"/>
    <w:rsid w:val="0035519F"/>
    <w:rsid w:val="003554BC"/>
    <w:rsid w:val="00355698"/>
    <w:rsid w:val="003558E2"/>
    <w:rsid w:val="00355C15"/>
    <w:rsid w:val="00355C40"/>
    <w:rsid w:val="00355F41"/>
    <w:rsid w:val="00355F61"/>
    <w:rsid w:val="00356330"/>
    <w:rsid w:val="00356332"/>
    <w:rsid w:val="0035639D"/>
    <w:rsid w:val="00356793"/>
    <w:rsid w:val="00356A4F"/>
    <w:rsid w:val="00356EC2"/>
    <w:rsid w:val="0035737C"/>
    <w:rsid w:val="00357530"/>
    <w:rsid w:val="00357575"/>
    <w:rsid w:val="003575B7"/>
    <w:rsid w:val="00357650"/>
    <w:rsid w:val="003577BF"/>
    <w:rsid w:val="0035796B"/>
    <w:rsid w:val="003579E0"/>
    <w:rsid w:val="00357B45"/>
    <w:rsid w:val="00357C64"/>
    <w:rsid w:val="00357CAC"/>
    <w:rsid w:val="00357E7C"/>
    <w:rsid w:val="003600E4"/>
    <w:rsid w:val="0036021E"/>
    <w:rsid w:val="0036026E"/>
    <w:rsid w:val="003602D7"/>
    <w:rsid w:val="003604B7"/>
    <w:rsid w:val="00360A80"/>
    <w:rsid w:val="00360E89"/>
    <w:rsid w:val="00361272"/>
    <w:rsid w:val="00361D34"/>
    <w:rsid w:val="00361E61"/>
    <w:rsid w:val="00361EFF"/>
    <w:rsid w:val="00362134"/>
    <w:rsid w:val="0036219C"/>
    <w:rsid w:val="0036239F"/>
    <w:rsid w:val="0036247D"/>
    <w:rsid w:val="003626ED"/>
    <w:rsid w:val="00362744"/>
    <w:rsid w:val="00362AC9"/>
    <w:rsid w:val="00362AF0"/>
    <w:rsid w:val="00362D23"/>
    <w:rsid w:val="00362F9A"/>
    <w:rsid w:val="00363259"/>
    <w:rsid w:val="003633E5"/>
    <w:rsid w:val="00363485"/>
    <w:rsid w:val="00363706"/>
    <w:rsid w:val="003637D9"/>
    <w:rsid w:val="00363937"/>
    <w:rsid w:val="003639A2"/>
    <w:rsid w:val="00363AA6"/>
    <w:rsid w:val="00363BF8"/>
    <w:rsid w:val="00363CFF"/>
    <w:rsid w:val="00363E06"/>
    <w:rsid w:val="00363EE4"/>
    <w:rsid w:val="003640E8"/>
    <w:rsid w:val="0036445E"/>
    <w:rsid w:val="00364498"/>
    <w:rsid w:val="00364597"/>
    <w:rsid w:val="00364817"/>
    <w:rsid w:val="0036484A"/>
    <w:rsid w:val="0036489D"/>
    <w:rsid w:val="00364ACE"/>
    <w:rsid w:val="00364CB6"/>
    <w:rsid w:val="00364DE0"/>
    <w:rsid w:val="00365050"/>
    <w:rsid w:val="00365350"/>
    <w:rsid w:val="00365403"/>
    <w:rsid w:val="00365501"/>
    <w:rsid w:val="00365898"/>
    <w:rsid w:val="00365B98"/>
    <w:rsid w:val="00365C11"/>
    <w:rsid w:val="00365CFB"/>
    <w:rsid w:val="00365D8E"/>
    <w:rsid w:val="00365F7A"/>
    <w:rsid w:val="0036621E"/>
    <w:rsid w:val="0036634C"/>
    <w:rsid w:val="00366474"/>
    <w:rsid w:val="003665DB"/>
    <w:rsid w:val="0036669B"/>
    <w:rsid w:val="00366904"/>
    <w:rsid w:val="00366BA7"/>
    <w:rsid w:val="00366FD4"/>
    <w:rsid w:val="00367158"/>
    <w:rsid w:val="00367354"/>
    <w:rsid w:val="003675B3"/>
    <w:rsid w:val="00367B9C"/>
    <w:rsid w:val="00367CA6"/>
    <w:rsid w:val="00367CC2"/>
    <w:rsid w:val="00370279"/>
    <w:rsid w:val="00370478"/>
    <w:rsid w:val="00370667"/>
    <w:rsid w:val="003708EC"/>
    <w:rsid w:val="00370C87"/>
    <w:rsid w:val="00370DCF"/>
    <w:rsid w:val="0037144B"/>
    <w:rsid w:val="0037144E"/>
    <w:rsid w:val="00371676"/>
    <w:rsid w:val="00371B1A"/>
    <w:rsid w:val="00371F96"/>
    <w:rsid w:val="00372273"/>
    <w:rsid w:val="003722FA"/>
    <w:rsid w:val="0037269B"/>
    <w:rsid w:val="003727A3"/>
    <w:rsid w:val="003727DB"/>
    <w:rsid w:val="00372843"/>
    <w:rsid w:val="00372898"/>
    <w:rsid w:val="00372948"/>
    <w:rsid w:val="00372E57"/>
    <w:rsid w:val="00373302"/>
    <w:rsid w:val="003733DF"/>
    <w:rsid w:val="0037359E"/>
    <w:rsid w:val="00373902"/>
    <w:rsid w:val="00373A43"/>
    <w:rsid w:val="00373F9F"/>
    <w:rsid w:val="00374531"/>
    <w:rsid w:val="003745A3"/>
    <w:rsid w:val="00374703"/>
    <w:rsid w:val="00374930"/>
    <w:rsid w:val="003749A6"/>
    <w:rsid w:val="00374D97"/>
    <w:rsid w:val="003750A6"/>
    <w:rsid w:val="0037512D"/>
    <w:rsid w:val="003759A6"/>
    <w:rsid w:val="00375CD6"/>
    <w:rsid w:val="0037627C"/>
    <w:rsid w:val="003763AB"/>
    <w:rsid w:val="003763EA"/>
    <w:rsid w:val="00376449"/>
    <w:rsid w:val="0037644E"/>
    <w:rsid w:val="00376836"/>
    <w:rsid w:val="00376CC1"/>
    <w:rsid w:val="00376F7A"/>
    <w:rsid w:val="00377140"/>
    <w:rsid w:val="0037755D"/>
    <w:rsid w:val="00377571"/>
    <w:rsid w:val="003778D5"/>
    <w:rsid w:val="00377B14"/>
    <w:rsid w:val="00377C47"/>
    <w:rsid w:val="00377F2E"/>
    <w:rsid w:val="00377FC7"/>
    <w:rsid w:val="00380444"/>
    <w:rsid w:val="0038066F"/>
    <w:rsid w:val="0038067B"/>
    <w:rsid w:val="003806B3"/>
    <w:rsid w:val="00380B14"/>
    <w:rsid w:val="00380C77"/>
    <w:rsid w:val="00380E81"/>
    <w:rsid w:val="003810A3"/>
    <w:rsid w:val="00381172"/>
    <w:rsid w:val="00381507"/>
    <w:rsid w:val="00381754"/>
    <w:rsid w:val="00381888"/>
    <w:rsid w:val="00381C08"/>
    <w:rsid w:val="00381C13"/>
    <w:rsid w:val="00381D3B"/>
    <w:rsid w:val="00381E0B"/>
    <w:rsid w:val="00382263"/>
    <w:rsid w:val="0038235C"/>
    <w:rsid w:val="00382391"/>
    <w:rsid w:val="00382507"/>
    <w:rsid w:val="00382916"/>
    <w:rsid w:val="00382DED"/>
    <w:rsid w:val="00382F33"/>
    <w:rsid w:val="00383214"/>
    <w:rsid w:val="00383437"/>
    <w:rsid w:val="00383B54"/>
    <w:rsid w:val="00383CF0"/>
    <w:rsid w:val="003841AC"/>
    <w:rsid w:val="003842BD"/>
    <w:rsid w:val="00384615"/>
    <w:rsid w:val="003848F7"/>
    <w:rsid w:val="00384BC9"/>
    <w:rsid w:val="0038502B"/>
    <w:rsid w:val="00385379"/>
    <w:rsid w:val="0038537A"/>
    <w:rsid w:val="00385A3F"/>
    <w:rsid w:val="00385A66"/>
    <w:rsid w:val="00385E58"/>
    <w:rsid w:val="0038612E"/>
    <w:rsid w:val="003866CD"/>
    <w:rsid w:val="00386830"/>
    <w:rsid w:val="00386A6C"/>
    <w:rsid w:val="00386D5D"/>
    <w:rsid w:val="00386E91"/>
    <w:rsid w:val="00386FD4"/>
    <w:rsid w:val="00387138"/>
    <w:rsid w:val="0038722D"/>
    <w:rsid w:val="0038732F"/>
    <w:rsid w:val="00387980"/>
    <w:rsid w:val="00387CF2"/>
    <w:rsid w:val="00387D4D"/>
    <w:rsid w:val="00390006"/>
    <w:rsid w:val="0039057D"/>
    <w:rsid w:val="0039071E"/>
    <w:rsid w:val="00390863"/>
    <w:rsid w:val="003909F3"/>
    <w:rsid w:val="00390AE7"/>
    <w:rsid w:val="00390B0D"/>
    <w:rsid w:val="00390B40"/>
    <w:rsid w:val="00390DF6"/>
    <w:rsid w:val="003912B0"/>
    <w:rsid w:val="003912B4"/>
    <w:rsid w:val="00391595"/>
    <w:rsid w:val="003917AD"/>
    <w:rsid w:val="00391D7C"/>
    <w:rsid w:val="00391E54"/>
    <w:rsid w:val="0039228B"/>
    <w:rsid w:val="00392299"/>
    <w:rsid w:val="0039242D"/>
    <w:rsid w:val="00392504"/>
    <w:rsid w:val="0039259B"/>
    <w:rsid w:val="003925D5"/>
    <w:rsid w:val="00393267"/>
    <w:rsid w:val="003934D3"/>
    <w:rsid w:val="0039390E"/>
    <w:rsid w:val="0039391E"/>
    <w:rsid w:val="00393B97"/>
    <w:rsid w:val="00393C44"/>
    <w:rsid w:val="00393E7C"/>
    <w:rsid w:val="00393F0D"/>
    <w:rsid w:val="00394058"/>
    <w:rsid w:val="00394112"/>
    <w:rsid w:val="00394489"/>
    <w:rsid w:val="0039493E"/>
    <w:rsid w:val="00394C36"/>
    <w:rsid w:val="00394D66"/>
    <w:rsid w:val="003950A8"/>
    <w:rsid w:val="003951C6"/>
    <w:rsid w:val="00395461"/>
    <w:rsid w:val="0039552F"/>
    <w:rsid w:val="00395603"/>
    <w:rsid w:val="003958A0"/>
    <w:rsid w:val="00395BD2"/>
    <w:rsid w:val="00395D1F"/>
    <w:rsid w:val="00396257"/>
    <w:rsid w:val="0039653A"/>
    <w:rsid w:val="003968F6"/>
    <w:rsid w:val="00396941"/>
    <w:rsid w:val="00396987"/>
    <w:rsid w:val="00396B28"/>
    <w:rsid w:val="00396D6D"/>
    <w:rsid w:val="00396DD4"/>
    <w:rsid w:val="0039710F"/>
    <w:rsid w:val="0039756F"/>
    <w:rsid w:val="00397CC6"/>
    <w:rsid w:val="00397DE0"/>
    <w:rsid w:val="003A0264"/>
    <w:rsid w:val="003A0636"/>
    <w:rsid w:val="003A070C"/>
    <w:rsid w:val="003A0B23"/>
    <w:rsid w:val="003A0B76"/>
    <w:rsid w:val="003A0C20"/>
    <w:rsid w:val="003A0C73"/>
    <w:rsid w:val="003A0E3B"/>
    <w:rsid w:val="003A13CB"/>
    <w:rsid w:val="003A1646"/>
    <w:rsid w:val="003A16AD"/>
    <w:rsid w:val="003A1783"/>
    <w:rsid w:val="003A1BDC"/>
    <w:rsid w:val="003A21E2"/>
    <w:rsid w:val="003A23DA"/>
    <w:rsid w:val="003A2585"/>
    <w:rsid w:val="003A27E1"/>
    <w:rsid w:val="003A280F"/>
    <w:rsid w:val="003A2B2F"/>
    <w:rsid w:val="003A31FA"/>
    <w:rsid w:val="003A32DD"/>
    <w:rsid w:val="003A37FD"/>
    <w:rsid w:val="003A390D"/>
    <w:rsid w:val="003A39D6"/>
    <w:rsid w:val="003A3D7A"/>
    <w:rsid w:val="003A4F44"/>
    <w:rsid w:val="003A52C9"/>
    <w:rsid w:val="003A551D"/>
    <w:rsid w:val="003A552D"/>
    <w:rsid w:val="003A5683"/>
    <w:rsid w:val="003A56CC"/>
    <w:rsid w:val="003A5931"/>
    <w:rsid w:val="003A5D36"/>
    <w:rsid w:val="003A5E62"/>
    <w:rsid w:val="003A5F3A"/>
    <w:rsid w:val="003A5FAB"/>
    <w:rsid w:val="003A5FDA"/>
    <w:rsid w:val="003A64CA"/>
    <w:rsid w:val="003A6A8D"/>
    <w:rsid w:val="003A6B2E"/>
    <w:rsid w:val="003A7282"/>
    <w:rsid w:val="003A7B81"/>
    <w:rsid w:val="003A7C3E"/>
    <w:rsid w:val="003A7D13"/>
    <w:rsid w:val="003B0255"/>
    <w:rsid w:val="003B0566"/>
    <w:rsid w:val="003B061A"/>
    <w:rsid w:val="003B09F0"/>
    <w:rsid w:val="003B0C95"/>
    <w:rsid w:val="003B0D25"/>
    <w:rsid w:val="003B0DFA"/>
    <w:rsid w:val="003B136E"/>
    <w:rsid w:val="003B139A"/>
    <w:rsid w:val="003B16CE"/>
    <w:rsid w:val="003B17E2"/>
    <w:rsid w:val="003B1D2C"/>
    <w:rsid w:val="003B1F61"/>
    <w:rsid w:val="003B1FF6"/>
    <w:rsid w:val="003B2B46"/>
    <w:rsid w:val="003B2C49"/>
    <w:rsid w:val="003B2F17"/>
    <w:rsid w:val="003B305C"/>
    <w:rsid w:val="003B31D6"/>
    <w:rsid w:val="003B34EE"/>
    <w:rsid w:val="003B3762"/>
    <w:rsid w:val="003B390B"/>
    <w:rsid w:val="003B3FAA"/>
    <w:rsid w:val="003B3FB8"/>
    <w:rsid w:val="003B44A9"/>
    <w:rsid w:val="003B46C0"/>
    <w:rsid w:val="003B48FE"/>
    <w:rsid w:val="003B4D5A"/>
    <w:rsid w:val="003B4E01"/>
    <w:rsid w:val="003B4FEE"/>
    <w:rsid w:val="003B503D"/>
    <w:rsid w:val="003B5079"/>
    <w:rsid w:val="003B52A4"/>
    <w:rsid w:val="003B55E2"/>
    <w:rsid w:val="003B5695"/>
    <w:rsid w:val="003B5923"/>
    <w:rsid w:val="003B5B46"/>
    <w:rsid w:val="003B5DDC"/>
    <w:rsid w:val="003B6302"/>
    <w:rsid w:val="003B6464"/>
    <w:rsid w:val="003B68B0"/>
    <w:rsid w:val="003B6D98"/>
    <w:rsid w:val="003B6FE9"/>
    <w:rsid w:val="003B71FA"/>
    <w:rsid w:val="003B7373"/>
    <w:rsid w:val="003B77AF"/>
    <w:rsid w:val="003B7953"/>
    <w:rsid w:val="003B7A72"/>
    <w:rsid w:val="003B7A86"/>
    <w:rsid w:val="003B7B1F"/>
    <w:rsid w:val="003B7BC5"/>
    <w:rsid w:val="003B7D55"/>
    <w:rsid w:val="003C02BF"/>
    <w:rsid w:val="003C0344"/>
    <w:rsid w:val="003C03D2"/>
    <w:rsid w:val="003C06D3"/>
    <w:rsid w:val="003C06F8"/>
    <w:rsid w:val="003C0ADC"/>
    <w:rsid w:val="003C0BF6"/>
    <w:rsid w:val="003C1165"/>
    <w:rsid w:val="003C123B"/>
    <w:rsid w:val="003C1B4F"/>
    <w:rsid w:val="003C1C26"/>
    <w:rsid w:val="003C1E07"/>
    <w:rsid w:val="003C1EE0"/>
    <w:rsid w:val="003C1FF1"/>
    <w:rsid w:val="003C24F6"/>
    <w:rsid w:val="003C32D4"/>
    <w:rsid w:val="003C373B"/>
    <w:rsid w:val="003C3BCC"/>
    <w:rsid w:val="003C3E84"/>
    <w:rsid w:val="003C40D5"/>
    <w:rsid w:val="003C4238"/>
    <w:rsid w:val="003C44DB"/>
    <w:rsid w:val="003C4959"/>
    <w:rsid w:val="003C4A35"/>
    <w:rsid w:val="003C4C48"/>
    <w:rsid w:val="003C4DA7"/>
    <w:rsid w:val="003C4E77"/>
    <w:rsid w:val="003C5147"/>
    <w:rsid w:val="003C5315"/>
    <w:rsid w:val="003C546D"/>
    <w:rsid w:val="003C569F"/>
    <w:rsid w:val="003C56A9"/>
    <w:rsid w:val="003C58A8"/>
    <w:rsid w:val="003C5F42"/>
    <w:rsid w:val="003C62B2"/>
    <w:rsid w:val="003C6A0B"/>
    <w:rsid w:val="003C6AEB"/>
    <w:rsid w:val="003C6C31"/>
    <w:rsid w:val="003C6D06"/>
    <w:rsid w:val="003C6E54"/>
    <w:rsid w:val="003C7424"/>
    <w:rsid w:val="003C79CF"/>
    <w:rsid w:val="003C7D05"/>
    <w:rsid w:val="003D030D"/>
    <w:rsid w:val="003D04A0"/>
    <w:rsid w:val="003D05B1"/>
    <w:rsid w:val="003D075E"/>
    <w:rsid w:val="003D0997"/>
    <w:rsid w:val="003D0C19"/>
    <w:rsid w:val="003D1039"/>
    <w:rsid w:val="003D139B"/>
    <w:rsid w:val="003D172E"/>
    <w:rsid w:val="003D20D9"/>
    <w:rsid w:val="003D2547"/>
    <w:rsid w:val="003D26B6"/>
    <w:rsid w:val="003D2789"/>
    <w:rsid w:val="003D3002"/>
    <w:rsid w:val="003D308E"/>
    <w:rsid w:val="003D3114"/>
    <w:rsid w:val="003D3436"/>
    <w:rsid w:val="003D3644"/>
    <w:rsid w:val="003D3841"/>
    <w:rsid w:val="003D451F"/>
    <w:rsid w:val="003D45A5"/>
    <w:rsid w:val="003D47AE"/>
    <w:rsid w:val="003D4EB5"/>
    <w:rsid w:val="003D4EF1"/>
    <w:rsid w:val="003D4EF6"/>
    <w:rsid w:val="003D4F06"/>
    <w:rsid w:val="003D4FE4"/>
    <w:rsid w:val="003D50D1"/>
    <w:rsid w:val="003D511A"/>
    <w:rsid w:val="003D52FA"/>
    <w:rsid w:val="003D5616"/>
    <w:rsid w:val="003D56DC"/>
    <w:rsid w:val="003D5754"/>
    <w:rsid w:val="003D5A85"/>
    <w:rsid w:val="003D5AA5"/>
    <w:rsid w:val="003D5ACB"/>
    <w:rsid w:val="003D5B20"/>
    <w:rsid w:val="003D5BDC"/>
    <w:rsid w:val="003D5CF0"/>
    <w:rsid w:val="003D6104"/>
    <w:rsid w:val="003D62ED"/>
    <w:rsid w:val="003D6608"/>
    <w:rsid w:val="003D6714"/>
    <w:rsid w:val="003D6820"/>
    <w:rsid w:val="003D6E21"/>
    <w:rsid w:val="003D7323"/>
    <w:rsid w:val="003D7426"/>
    <w:rsid w:val="003D77FF"/>
    <w:rsid w:val="003D7AC5"/>
    <w:rsid w:val="003D7B23"/>
    <w:rsid w:val="003D7CB7"/>
    <w:rsid w:val="003E03CB"/>
    <w:rsid w:val="003E0705"/>
    <w:rsid w:val="003E0739"/>
    <w:rsid w:val="003E0914"/>
    <w:rsid w:val="003E0A6D"/>
    <w:rsid w:val="003E0A7B"/>
    <w:rsid w:val="003E0B50"/>
    <w:rsid w:val="003E10E3"/>
    <w:rsid w:val="003E11F2"/>
    <w:rsid w:val="003E12AE"/>
    <w:rsid w:val="003E1484"/>
    <w:rsid w:val="003E14BB"/>
    <w:rsid w:val="003E1626"/>
    <w:rsid w:val="003E185C"/>
    <w:rsid w:val="003E1878"/>
    <w:rsid w:val="003E208B"/>
    <w:rsid w:val="003E2425"/>
    <w:rsid w:val="003E2E94"/>
    <w:rsid w:val="003E3133"/>
    <w:rsid w:val="003E3167"/>
    <w:rsid w:val="003E31C9"/>
    <w:rsid w:val="003E33AE"/>
    <w:rsid w:val="003E35DB"/>
    <w:rsid w:val="003E3686"/>
    <w:rsid w:val="003E378B"/>
    <w:rsid w:val="003E3D35"/>
    <w:rsid w:val="003E3DA8"/>
    <w:rsid w:val="003E3EC9"/>
    <w:rsid w:val="003E3F30"/>
    <w:rsid w:val="003E3FCC"/>
    <w:rsid w:val="003E40E9"/>
    <w:rsid w:val="003E443E"/>
    <w:rsid w:val="003E4584"/>
    <w:rsid w:val="003E4A58"/>
    <w:rsid w:val="003E4C5E"/>
    <w:rsid w:val="003E4E2F"/>
    <w:rsid w:val="003E4F6E"/>
    <w:rsid w:val="003E50C0"/>
    <w:rsid w:val="003E53D0"/>
    <w:rsid w:val="003E5505"/>
    <w:rsid w:val="003E554A"/>
    <w:rsid w:val="003E56AF"/>
    <w:rsid w:val="003E596F"/>
    <w:rsid w:val="003E5A64"/>
    <w:rsid w:val="003E5E93"/>
    <w:rsid w:val="003E5F71"/>
    <w:rsid w:val="003E6A8C"/>
    <w:rsid w:val="003E6BB0"/>
    <w:rsid w:val="003E6E44"/>
    <w:rsid w:val="003E73CC"/>
    <w:rsid w:val="003E7BBF"/>
    <w:rsid w:val="003E7EFB"/>
    <w:rsid w:val="003F005A"/>
    <w:rsid w:val="003F0099"/>
    <w:rsid w:val="003F0704"/>
    <w:rsid w:val="003F0854"/>
    <w:rsid w:val="003F09DC"/>
    <w:rsid w:val="003F0A22"/>
    <w:rsid w:val="003F0A9B"/>
    <w:rsid w:val="003F1208"/>
    <w:rsid w:val="003F19B8"/>
    <w:rsid w:val="003F1F10"/>
    <w:rsid w:val="003F2143"/>
    <w:rsid w:val="003F22A6"/>
    <w:rsid w:val="003F2E11"/>
    <w:rsid w:val="003F31A6"/>
    <w:rsid w:val="003F342C"/>
    <w:rsid w:val="003F3723"/>
    <w:rsid w:val="003F3819"/>
    <w:rsid w:val="003F3A8B"/>
    <w:rsid w:val="003F3C1C"/>
    <w:rsid w:val="003F3F8B"/>
    <w:rsid w:val="003F4064"/>
    <w:rsid w:val="003F4597"/>
    <w:rsid w:val="003F45B0"/>
    <w:rsid w:val="003F47AB"/>
    <w:rsid w:val="003F48AC"/>
    <w:rsid w:val="003F4A00"/>
    <w:rsid w:val="003F4A5F"/>
    <w:rsid w:val="003F4B56"/>
    <w:rsid w:val="003F4C72"/>
    <w:rsid w:val="003F503E"/>
    <w:rsid w:val="003F5266"/>
    <w:rsid w:val="003F5A29"/>
    <w:rsid w:val="003F5A58"/>
    <w:rsid w:val="003F5BA2"/>
    <w:rsid w:val="003F5E1F"/>
    <w:rsid w:val="003F5EFE"/>
    <w:rsid w:val="003F5F23"/>
    <w:rsid w:val="003F60B0"/>
    <w:rsid w:val="003F623A"/>
    <w:rsid w:val="003F6479"/>
    <w:rsid w:val="003F6900"/>
    <w:rsid w:val="003F6D71"/>
    <w:rsid w:val="003F6FD7"/>
    <w:rsid w:val="003F7A4D"/>
    <w:rsid w:val="003F7C61"/>
    <w:rsid w:val="00400616"/>
    <w:rsid w:val="00400D8C"/>
    <w:rsid w:val="0040126C"/>
    <w:rsid w:val="00401276"/>
    <w:rsid w:val="004014FE"/>
    <w:rsid w:val="004017D3"/>
    <w:rsid w:val="00401A5C"/>
    <w:rsid w:val="00401C3F"/>
    <w:rsid w:val="004023BA"/>
    <w:rsid w:val="004027E3"/>
    <w:rsid w:val="00402B7A"/>
    <w:rsid w:val="00402D75"/>
    <w:rsid w:val="00403062"/>
    <w:rsid w:val="0040354A"/>
    <w:rsid w:val="004036BA"/>
    <w:rsid w:val="004037C9"/>
    <w:rsid w:val="0040382D"/>
    <w:rsid w:val="004039A1"/>
    <w:rsid w:val="00403FC4"/>
    <w:rsid w:val="00403FE2"/>
    <w:rsid w:val="004044D5"/>
    <w:rsid w:val="00404567"/>
    <w:rsid w:val="004045DD"/>
    <w:rsid w:val="0040463D"/>
    <w:rsid w:val="00404A8E"/>
    <w:rsid w:val="00404D62"/>
    <w:rsid w:val="00404F5B"/>
    <w:rsid w:val="00405853"/>
    <w:rsid w:val="00405D7D"/>
    <w:rsid w:val="00406166"/>
    <w:rsid w:val="004061AF"/>
    <w:rsid w:val="00406454"/>
    <w:rsid w:val="00406675"/>
    <w:rsid w:val="00406813"/>
    <w:rsid w:val="00406FD1"/>
    <w:rsid w:val="00407118"/>
    <w:rsid w:val="00407387"/>
    <w:rsid w:val="0040762B"/>
    <w:rsid w:val="00407643"/>
    <w:rsid w:val="00407755"/>
    <w:rsid w:val="0040781C"/>
    <w:rsid w:val="0040799D"/>
    <w:rsid w:val="00407D26"/>
    <w:rsid w:val="00407DC4"/>
    <w:rsid w:val="00407E02"/>
    <w:rsid w:val="00410530"/>
    <w:rsid w:val="004109F4"/>
    <w:rsid w:val="00410BE3"/>
    <w:rsid w:val="00411952"/>
    <w:rsid w:val="00411AE2"/>
    <w:rsid w:val="004120A6"/>
    <w:rsid w:val="00412494"/>
    <w:rsid w:val="0041251A"/>
    <w:rsid w:val="00412544"/>
    <w:rsid w:val="004127F3"/>
    <w:rsid w:val="00412BF3"/>
    <w:rsid w:val="00412F67"/>
    <w:rsid w:val="0041306E"/>
    <w:rsid w:val="004134E8"/>
    <w:rsid w:val="004135C7"/>
    <w:rsid w:val="0041362C"/>
    <w:rsid w:val="004136DF"/>
    <w:rsid w:val="00413D19"/>
    <w:rsid w:val="00413D54"/>
    <w:rsid w:val="00413E48"/>
    <w:rsid w:val="00413F20"/>
    <w:rsid w:val="004141DE"/>
    <w:rsid w:val="0041435D"/>
    <w:rsid w:val="004144C8"/>
    <w:rsid w:val="00414507"/>
    <w:rsid w:val="00414930"/>
    <w:rsid w:val="00414C41"/>
    <w:rsid w:val="00414C67"/>
    <w:rsid w:val="004150F7"/>
    <w:rsid w:val="0041554D"/>
    <w:rsid w:val="00415566"/>
    <w:rsid w:val="00415AB5"/>
    <w:rsid w:val="00415B6C"/>
    <w:rsid w:val="00415C11"/>
    <w:rsid w:val="00415C33"/>
    <w:rsid w:val="00415CFE"/>
    <w:rsid w:val="00415F31"/>
    <w:rsid w:val="004161A5"/>
    <w:rsid w:val="00416362"/>
    <w:rsid w:val="00416A89"/>
    <w:rsid w:val="00416AE1"/>
    <w:rsid w:val="0041710A"/>
    <w:rsid w:val="00417312"/>
    <w:rsid w:val="00417342"/>
    <w:rsid w:val="0041739A"/>
    <w:rsid w:val="00417741"/>
    <w:rsid w:val="004178EC"/>
    <w:rsid w:val="00417FB0"/>
    <w:rsid w:val="00420005"/>
    <w:rsid w:val="00420058"/>
    <w:rsid w:val="0042016C"/>
    <w:rsid w:val="004201FD"/>
    <w:rsid w:val="004203B7"/>
    <w:rsid w:val="00420501"/>
    <w:rsid w:val="00420949"/>
    <w:rsid w:val="00420EAE"/>
    <w:rsid w:val="00420EDE"/>
    <w:rsid w:val="004211C9"/>
    <w:rsid w:val="004213A2"/>
    <w:rsid w:val="00421634"/>
    <w:rsid w:val="00421749"/>
    <w:rsid w:val="004224D1"/>
    <w:rsid w:val="00422A79"/>
    <w:rsid w:val="00422C63"/>
    <w:rsid w:val="00422E62"/>
    <w:rsid w:val="00423124"/>
    <w:rsid w:val="004231A2"/>
    <w:rsid w:val="00423372"/>
    <w:rsid w:val="0042345F"/>
    <w:rsid w:val="0042362E"/>
    <w:rsid w:val="004238A2"/>
    <w:rsid w:val="00423A7B"/>
    <w:rsid w:val="00423DD1"/>
    <w:rsid w:val="0042422C"/>
    <w:rsid w:val="00424A76"/>
    <w:rsid w:val="00424D44"/>
    <w:rsid w:val="00424E2A"/>
    <w:rsid w:val="00424F7B"/>
    <w:rsid w:val="00425105"/>
    <w:rsid w:val="00425292"/>
    <w:rsid w:val="004252D2"/>
    <w:rsid w:val="0042536A"/>
    <w:rsid w:val="00425517"/>
    <w:rsid w:val="00425624"/>
    <w:rsid w:val="00425891"/>
    <w:rsid w:val="00425C1A"/>
    <w:rsid w:val="00425EF6"/>
    <w:rsid w:val="004262EB"/>
    <w:rsid w:val="00426343"/>
    <w:rsid w:val="004263D6"/>
    <w:rsid w:val="00426409"/>
    <w:rsid w:val="0042698B"/>
    <w:rsid w:val="00426A3A"/>
    <w:rsid w:val="00426A82"/>
    <w:rsid w:val="00426E7D"/>
    <w:rsid w:val="0042752D"/>
    <w:rsid w:val="0042761C"/>
    <w:rsid w:val="004276C5"/>
    <w:rsid w:val="004278C0"/>
    <w:rsid w:val="00427A52"/>
    <w:rsid w:val="00427DD3"/>
    <w:rsid w:val="00427EC7"/>
    <w:rsid w:val="00427F63"/>
    <w:rsid w:val="00430557"/>
    <w:rsid w:val="004306E8"/>
    <w:rsid w:val="00430806"/>
    <w:rsid w:val="00430B6C"/>
    <w:rsid w:val="00430CB3"/>
    <w:rsid w:val="004316C7"/>
    <w:rsid w:val="004316CB"/>
    <w:rsid w:val="00431720"/>
    <w:rsid w:val="004318EB"/>
    <w:rsid w:val="004319C7"/>
    <w:rsid w:val="00431C76"/>
    <w:rsid w:val="00431D6D"/>
    <w:rsid w:val="00432131"/>
    <w:rsid w:val="004321C3"/>
    <w:rsid w:val="004324DB"/>
    <w:rsid w:val="00432589"/>
    <w:rsid w:val="00432D12"/>
    <w:rsid w:val="0043314A"/>
    <w:rsid w:val="0043345B"/>
    <w:rsid w:val="00433672"/>
    <w:rsid w:val="00433BC9"/>
    <w:rsid w:val="00433C90"/>
    <w:rsid w:val="00433F16"/>
    <w:rsid w:val="00433F24"/>
    <w:rsid w:val="0043435A"/>
    <w:rsid w:val="004344C2"/>
    <w:rsid w:val="0043497B"/>
    <w:rsid w:val="004349D0"/>
    <w:rsid w:val="00434A04"/>
    <w:rsid w:val="00434A09"/>
    <w:rsid w:val="00434DC4"/>
    <w:rsid w:val="00434F44"/>
    <w:rsid w:val="00434F82"/>
    <w:rsid w:val="004351AB"/>
    <w:rsid w:val="00435AAE"/>
    <w:rsid w:val="00435EC1"/>
    <w:rsid w:val="00436261"/>
    <w:rsid w:val="004365B2"/>
    <w:rsid w:val="00436718"/>
    <w:rsid w:val="00436790"/>
    <w:rsid w:val="00436A23"/>
    <w:rsid w:val="00436AF2"/>
    <w:rsid w:val="00436BFE"/>
    <w:rsid w:val="00436EB9"/>
    <w:rsid w:val="004372F6"/>
    <w:rsid w:val="00437348"/>
    <w:rsid w:val="004375E7"/>
    <w:rsid w:val="004376FF"/>
    <w:rsid w:val="004378F9"/>
    <w:rsid w:val="0043796A"/>
    <w:rsid w:val="00437BF2"/>
    <w:rsid w:val="00437C59"/>
    <w:rsid w:val="0044008F"/>
    <w:rsid w:val="0044015D"/>
    <w:rsid w:val="0044037D"/>
    <w:rsid w:val="00440443"/>
    <w:rsid w:val="00440469"/>
    <w:rsid w:val="004405F3"/>
    <w:rsid w:val="00440745"/>
    <w:rsid w:val="004407E8"/>
    <w:rsid w:val="004408FD"/>
    <w:rsid w:val="004409CD"/>
    <w:rsid w:val="00440A14"/>
    <w:rsid w:val="00440AD8"/>
    <w:rsid w:val="004410A2"/>
    <w:rsid w:val="004411B0"/>
    <w:rsid w:val="004412A9"/>
    <w:rsid w:val="00441485"/>
    <w:rsid w:val="0044152C"/>
    <w:rsid w:val="00441556"/>
    <w:rsid w:val="00441B37"/>
    <w:rsid w:val="00441CD5"/>
    <w:rsid w:val="00441CEA"/>
    <w:rsid w:val="004420FA"/>
    <w:rsid w:val="004421A8"/>
    <w:rsid w:val="004421C8"/>
    <w:rsid w:val="0044286D"/>
    <w:rsid w:val="00442886"/>
    <w:rsid w:val="00442B20"/>
    <w:rsid w:val="00442C67"/>
    <w:rsid w:val="00443404"/>
    <w:rsid w:val="00443484"/>
    <w:rsid w:val="004437A7"/>
    <w:rsid w:val="00443991"/>
    <w:rsid w:val="00443B83"/>
    <w:rsid w:val="004441BC"/>
    <w:rsid w:val="004446EA"/>
    <w:rsid w:val="00444803"/>
    <w:rsid w:val="00444A9D"/>
    <w:rsid w:val="00444B3E"/>
    <w:rsid w:val="00444BE8"/>
    <w:rsid w:val="00444F15"/>
    <w:rsid w:val="0044515E"/>
    <w:rsid w:val="00445253"/>
    <w:rsid w:val="004455AA"/>
    <w:rsid w:val="004456C9"/>
    <w:rsid w:val="00445765"/>
    <w:rsid w:val="00445786"/>
    <w:rsid w:val="00445807"/>
    <w:rsid w:val="004459D7"/>
    <w:rsid w:val="00445A7C"/>
    <w:rsid w:val="00445C9A"/>
    <w:rsid w:val="00445E84"/>
    <w:rsid w:val="004465B2"/>
    <w:rsid w:val="00446C84"/>
    <w:rsid w:val="00446D51"/>
    <w:rsid w:val="00446DCE"/>
    <w:rsid w:val="0044757E"/>
    <w:rsid w:val="00447713"/>
    <w:rsid w:val="004477A0"/>
    <w:rsid w:val="004477C7"/>
    <w:rsid w:val="00447949"/>
    <w:rsid w:val="00450104"/>
    <w:rsid w:val="00450277"/>
    <w:rsid w:val="00450500"/>
    <w:rsid w:val="00450736"/>
    <w:rsid w:val="00450A81"/>
    <w:rsid w:val="00450EB1"/>
    <w:rsid w:val="00450F1B"/>
    <w:rsid w:val="0045116D"/>
    <w:rsid w:val="00451428"/>
    <w:rsid w:val="00451687"/>
    <w:rsid w:val="00451890"/>
    <w:rsid w:val="0045195F"/>
    <w:rsid w:val="00451A16"/>
    <w:rsid w:val="00452040"/>
    <w:rsid w:val="004521FA"/>
    <w:rsid w:val="0045227E"/>
    <w:rsid w:val="004522BE"/>
    <w:rsid w:val="00452679"/>
    <w:rsid w:val="00452758"/>
    <w:rsid w:val="00452A0C"/>
    <w:rsid w:val="00452AB8"/>
    <w:rsid w:val="00452B63"/>
    <w:rsid w:val="00452C81"/>
    <w:rsid w:val="00452E10"/>
    <w:rsid w:val="00453026"/>
    <w:rsid w:val="0045314C"/>
    <w:rsid w:val="0045348D"/>
    <w:rsid w:val="00453501"/>
    <w:rsid w:val="00453908"/>
    <w:rsid w:val="00453A94"/>
    <w:rsid w:val="00453C42"/>
    <w:rsid w:val="00453DF4"/>
    <w:rsid w:val="00453E8C"/>
    <w:rsid w:val="004540CF"/>
    <w:rsid w:val="00454128"/>
    <w:rsid w:val="0045415F"/>
    <w:rsid w:val="00454431"/>
    <w:rsid w:val="00454457"/>
    <w:rsid w:val="00454B3E"/>
    <w:rsid w:val="00454D12"/>
    <w:rsid w:val="00454DCA"/>
    <w:rsid w:val="00454F7D"/>
    <w:rsid w:val="00455180"/>
    <w:rsid w:val="004555AA"/>
    <w:rsid w:val="00455610"/>
    <w:rsid w:val="00455A4D"/>
    <w:rsid w:val="00455BDB"/>
    <w:rsid w:val="00455E53"/>
    <w:rsid w:val="00455E68"/>
    <w:rsid w:val="00455F9A"/>
    <w:rsid w:val="004560DA"/>
    <w:rsid w:val="00456116"/>
    <w:rsid w:val="004562ED"/>
    <w:rsid w:val="00456547"/>
    <w:rsid w:val="00456BE9"/>
    <w:rsid w:val="00456DA6"/>
    <w:rsid w:val="00456FCF"/>
    <w:rsid w:val="00456FD6"/>
    <w:rsid w:val="00457641"/>
    <w:rsid w:val="0045766E"/>
    <w:rsid w:val="00457D12"/>
    <w:rsid w:val="00457DCA"/>
    <w:rsid w:val="00457E62"/>
    <w:rsid w:val="00457F1C"/>
    <w:rsid w:val="00460153"/>
    <w:rsid w:val="004608F8"/>
    <w:rsid w:val="00460CD4"/>
    <w:rsid w:val="00460E71"/>
    <w:rsid w:val="00460FF8"/>
    <w:rsid w:val="004610F9"/>
    <w:rsid w:val="00461306"/>
    <w:rsid w:val="004613E4"/>
    <w:rsid w:val="0046168B"/>
    <w:rsid w:val="004617C1"/>
    <w:rsid w:val="00461910"/>
    <w:rsid w:val="0046197B"/>
    <w:rsid w:val="004619F9"/>
    <w:rsid w:val="00461ABC"/>
    <w:rsid w:val="00461B3E"/>
    <w:rsid w:val="00461D8E"/>
    <w:rsid w:val="00461F1D"/>
    <w:rsid w:val="004623B3"/>
    <w:rsid w:val="004623F5"/>
    <w:rsid w:val="0046246A"/>
    <w:rsid w:val="00462500"/>
    <w:rsid w:val="004625EB"/>
    <w:rsid w:val="00462A52"/>
    <w:rsid w:val="00462F3A"/>
    <w:rsid w:val="00462FA4"/>
    <w:rsid w:val="004632DB"/>
    <w:rsid w:val="0046331B"/>
    <w:rsid w:val="004636FB"/>
    <w:rsid w:val="004638AA"/>
    <w:rsid w:val="0046395C"/>
    <w:rsid w:val="004639DA"/>
    <w:rsid w:val="00463CF3"/>
    <w:rsid w:val="00463F74"/>
    <w:rsid w:val="00463FB5"/>
    <w:rsid w:val="004642F2"/>
    <w:rsid w:val="0046431F"/>
    <w:rsid w:val="0046437C"/>
    <w:rsid w:val="00464566"/>
    <w:rsid w:val="00464B9D"/>
    <w:rsid w:val="00464F61"/>
    <w:rsid w:val="00464F67"/>
    <w:rsid w:val="00464FC0"/>
    <w:rsid w:val="00465175"/>
    <w:rsid w:val="004651D8"/>
    <w:rsid w:val="00465343"/>
    <w:rsid w:val="004658A1"/>
    <w:rsid w:val="00465AEA"/>
    <w:rsid w:val="00465EA4"/>
    <w:rsid w:val="00466329"/>
    <w:rsid w:val="004663D0"/>
    <w:rsid w:val="004663E9"/>
    <w:rsid w:val="004664C3"/>
    <w:rsid w:val="004664DA"/>
    <w:rsid w:val="00466528"/>
    <w:rsid w:val="0046687C"/>
    <w:rsid w:val="004668A6"/>
    <w:rsid w:val="0046692B"/>
    <w:rsid w:val="00466986"/>
    <w:rsid w:val="00466E60"/>
    <w:rsid w:val="00467019"/>
    <w:rsid w:val="004670C1"/>
    <w:rsid w:val="004673EF"/>
    <w:rsid w:val="004673F0"/>
    <w:rsid w:val="00467405"/>
    <w:rsid w:val="00467711"/>
    <w:rsid w:val="00467A63"/>
    <w:rsid w:val="00467A6B"/>
    <w:rsid w:val="00467BE4"/>
    <w:rsid w:val="00467C71"/>
    <w:rsid w:val="00467FCB"/>
    <w:rsid w:val="00470030"/>
    <w:rsid w:val="0047063C"/>
    <w:rsid w:val="00470655"/>
    <w:rsid w:val="0047093E"/>
    <w:rsid w:val="0047095E"/>
    <w:rsid w:val="00470B18"/>
    <w:rsid w:val="00470B6D"/>
    <w:rsid w:val="00470DCE"/>
    <w:rsid w:val="004710F5"/>
    <w:rsid w:val="00471258"/>
    <w:rsid w:val="00471A45"/>
    <w:rsid w:val="00471B88"/>
    <w:rsid w:val="00471DDE"/>
    <w:rsid w:val="00471E68"/>
    <w:rsid w:val="00472072"/>
    <w:rsid w:val="0047212A"/>
    <w:rsid w:val="00472778"/>
    <w:rsid w:val="004729D1"/>
    <w:rsid w:val="00472D98"/>
    <w:rsid w:val="00472F09"/>
    <w:rsid w:val="0047313B"/>
    <w:rsid w:val="004735A2"/>
    <w:rsid w:val="004737AC"/>
    <w:rsid w:val="00474206"/>
    <w:rsid w:val="00474557"/>
    <w:rsid w:val="00474817"/>
    <w:rsid w:val="004748FB"/>
    <w:rsid w:val="004752DD"/>
    <w:rsid w:val="004752FA"/>
    <w:rsid w:val="00475EDE"/>
    <w:rsid w:val="004761D1"/>
    <w:rsid w:val="00476408"/>
    <w:rsid w:val="004765BD"/>
    <w:rsid w:val="004768A7"/>
    <w:rsid w:val="00476A7F"/>
    <w:rsid w:val="00476CB5"/>
    <w:rsid w:val="00476D68"/>
    <w:rsid w:val="00476E0E"/>
    <w:rsid w:val="00476E9C"/>
    <w:rsid w:val="00476EE6"/>
    <w:rsid w:val="0047739E"/>
    <w:rsid w:val="00477901"/>
    <w:rsid w:val="00477903"/>
    <w:rsid w:val="004779C4"/>
    <w:rsid w:val="00477B9E"/>
    <w:rsid w:val="00477C26"/>
    <w:rsid w:val="00477EBD"/>
    <w:rsid w:val="00477F2C"/>
    <w:rsid w:val="004800CA"/>
    <w:rsid w:val="00480392"/>
    <w:rsid w:val="004805A9"/>
    <w:rsid w:val="004806B0"/>
    <w:rsid w:val="00480B44"/>
    <w:rsid w:val="00480E3E"/>
    <w:rsid w:val="00480E64"/>
    <w:rsid w:val="00480FD0"/>
    <w:rsid w:val="004810D3"/>
    <w:rsid w:val="004812BA"/>
    <w:rsid w:val="004812F2"/>
    <w:rsid w:val="004813FE"/>
    <w:rsid w:val="004818E3"/>
    <w:rsid w:val="00481A46"/>
    <w:rsid w:val="00482155"/>
    <w:rsid w:val="004824E4"/>
    <w:rsid w:val="004828C4"/>
    <w:rsid w:val="0048298A"/>
    <w:rsid w:val="00482F93"/>
    <w:rsid w:val="00483193"/>
    <w:rsid w:val="004831C7"/>
    <w:rsid w:val="00483DA1"/>
    <w:rsid w:val="00483E1B"/>
    <w:rsid w:val="00483FE0"/>
    <w:rsid w:val="00484401"/>
    <w:rsid w:val="00484492"/>
    <w:rsid w:val="00484682"/>
    <w:rsid w:val="00484815"/>
    <w:rsid w:val="00484CFC"/>
    <w:rsid w:val="00485323"/>
    <w:rsid w:val="004854F8"/>
    <w:rsid w:val="00485523"/>
    <w:rsid w:val="00485885"/>
    <w:rsid w:val="004858D6"/>
    <w:rsid w:val="00485962"/>
    <w:rsid w:val="00485A3B"/>
    <w:rsid w:val="00485BE4"/>
    <w:rsid w:val="00485C2C"/>
    <w:rsid w:val="00485EC7"/>
    <w:rsid w:val="00485F78"/>
    <w:rsid w:val="00485FEF"/>
    <w:rsid w:val="00486060"/>
    <w:rsid w:val="00486096"/>
    <w:rsid w:val="004862C9"/>
    <w:rsid w:val="00486310"/>
    <w:rsid w:val="00486336"/>
    <w:rsid w:val="0048640A"/>
    <w:rsid w:val="004865B2"/>
    <w:rsid w:val="004866AC"/>
    <w:rsid w:val="004866CE"/>
    <w:rsid w:val="004868A0"/>
    <w:rsid w:val="004868A8"/>
    <w:rsid w:val="004870D4"/>
    <w:rsid w:val="0048754F"/>
    <w:rsid w:val="004877F5"/>
    <w:rsid w:val="0048783C"/>
    <w:rsid w:val="00487E19"/>
    <w:rsid w:val="004902EB"/>
    <w:rsid w:val="0049050F"/>
    <w:rsid w:val="004908AA"/>
    <w:rsid w:val="00490E62"/>
    <w:rsid w:val="00490F4A"/>
    <w:rsid w:val="004910D4"/>
    <w:rsid w:val="0049125F"/>
    <w:rsid w:val="00491342"/>
    <w:rsid w:val="0049152A"/>
    <w:rsid w:val="00491736"/>
    <w:rsid w:val="0049189C"/>
    <w:rsid w:val="00491A3A"/>
    <w:rsid w:val="00491CB5"/>
    <w:rsid w:val="00492245"/>
    <w:rsid w:val="00492452"/>
    <w:rsid w:val="0049268E"/>
    <w:rsid w:val="00492714"/>
    <w:rsid w:val="00492891"/>
    <w:rsid w:val="00492895"/>
    <w:rsid w:val="00492A86"/>
    <w:rsid w:val="00492F59"/>
    <w:rsid w:val="00493063"/>
    <w:rsid w:val="00493367"/>
    <w:rsid w:val="004933AC"/>
    <w:rsid w:val="00493423"/>
    <w:rsid w:val="00493582"/>
    <w:rsid w:val="004939E0"/>
    <w:rsid w:val="00494561"/>
    <w:rsid w:val="00494A7C"/>
    <w:rsid w:val="00494BAB"/>
    <w:rsid w:val="00494D40"/>
    <w:rsid w:val="00494FD6"/>
    <w:rsid w:val="00495131"/>
    <w:rsid w:val="004955A6"/>
    <w:rsid w:val="004955E1"/>
    <w:rsid w:val="004958E5"/>
    <w:rsid w:val="004959E8"/>
    <w:rsid w:val="00495BDD"/>
    <w:rsid w:val="0049623F"/>
    <w:rsid w:val="0049636D"/>
    <w:rsid w:val="00496B22"/>
    <w:rsid w:val="00496BAF"/>
    <w:rsid w:val="00496C93"/>
    <w:rsid w:val="00496E49"/>
    <w:rsid w:val="00496FAF"/>
    <w:rsid w:val="004970DE"/>
    <w:rsid w:val="0049788B"/>
    <w:rsid w:val="00497AF0"/>
    <w:rsid w:val="00497B28"/>
    <w:rsid w:val="00497D85"/>
    <w:rsid w:val="00497DA6"/>
    <w:rsid w:val="00497E69"/>
    <w:rsid w:val="00497FF8"/>
    <w:rsid w:val="004A003D"/>
    <w:rsid w:val="004A006F"/>
    <w:rsid w:val="004A02FE"/>
    <w:rsid w:val="004A073C"/>
    <w:rsid w:val="004A09B4"/>
    <w:rsid w:val="004A0E31"/>
    <w:rsid w:val="004A1097"/>
    <w:rsid w:val="004A16B6"/>
    <w:rsid w:val="004A20E7"/>
    <w:rsid w:val="004A241D"/>
    <w:rsid w:val="004A258B"/>
    <w:rsid w:val="004A2791"/>
    <w:rsid w:val="004A2C98"/>
    <w:rsid w:val="004A2FCF"/>
    <w:rsid w:val="004A2FDA"/>
    <w:rsid w:val="004A3318"/>
    <w:rsid w:val="004A3341"/>
    <w:rsid w:val="004A364E"/>
    <w:rsid w:val="004A38DA"/>
    <w:rsid w:val="004A3EE4"/>
    <w:rsid w:val="004A3F73"/>
    <w:rsid w:val="004A4205"/>
    <w:rsid w:val="004A46D8"/>
    <w:rsid w:val="004A4850"/>
    <w:rsid w:val="004A4AE5"/>
    <w:rsid w:val="004A4EBF"/>
    <w:rsid w:val="004A4F74"/>
    <w:rsid w:val="004A5054"/>
    <w:rsid w:val="004A5090"/>
    <w:rsid w:val="004A50C4"/>
    <w:rsid w:val="004A51E5"/>
    <w:rsid w:val="004A574C"/>
    <w:rsid w:val="004A57F9"/>
    <w:rsid w:val="004A5B50"/>
    <w:rsid w:val="004A5CE0"/>
    <w:rsid w:val="004A6208"/>
    <w:rsid w:val="004A6851"/>
    <w:rsid w:val="004A6D35"/>
    <w:rsid w:val="004A6E5C"/>
    <w:rsid w:val="004A7680"/>
    <w:rsid w:val="004A77F3"/>
    <w:rsid w:val="004A78A4"/>
    <w:rsid w:val="004A78A5"/>
    <w:rsid w:val="004A7932"/>
    <w:rsid w:val="004A7E40"/>
    <w:rsid w:val="004B0127"/>
    <w:rsid w:val="004B0C18"/>
    <w:rsid w:val="004B0DCB"/>
    <w:rsid w:val="004B106A"/>
    <w:rsid w:val="004B1274"/>
    <w:rsid w:val="004B1366"/>
    <w:rsid w:val="004B1584"/>
    <w:rsid w:val="004B158C"/>
    <w:rsid w:val="004B15B0"/>
    <w:rsid w:val="004B1707"/>
    <w:rsid w:val="004B17B3"/>
    <w:rsid w:val="004B1F0F"/>
    <w:rsid w:val="004B1FCE"/>
    <w:rsid w:val="004B2142"/>
    <w:rsid w:val="004B217A"/>
    <w:rsid w:val="004B2623"/>
    <w:rsid w:val="004B26D1"/>
    <w:rsid w:val="004B2DEB"/>
    <w:rsid w:val="004B3351"/>
    <w:rsid w:val="004B361D"/>
    <w:rsid w:val="004B3621"/>
    <w:rsid w:val="004B39F7"/>
    <w:rsid w:val="004B3A13"/>
    <w:rsid w:val="004B3C4A"/>
    <w:rsid w:val="004B3D04"/>
    <w:rsid w:val="004B3D67"/>
    <w:rsid w:val="004B3DD9"/>
    <w:rsid w:val="004B3F07"/>
    <w:rsid w:val="004B3F76"/>
    <w:rsid w:val="004B4402"/>
    <w:rsid w:val="004B44DC"/>
    <w:rsid w:val="004B4513"/>
    <w:rsid w:val="004B4540"/>
    <w:rsid w:val="004B4608"/>
    <w:rsid w:val="004B46DF"/>
    <w:rsid w:val="004B47E9"/>
    <w:rsid w:val="004B4886"/>
    <w:rsid w:val="004B49AF"/>
    <w:rsid w:val="004B4A72"/>
    <w:rsid w:val="004B4A85"/>
    <w:rsid w:val="004B4A9A"/>
    <w:rsid w:val="004B4B7C"/>
    <w:rsid w:val="004B4CA9"/>
    <w:rsid w:val="004B4EBD"/>
    <w:rsid w:val="004B4F3B"/>
    <w:rsid w:val="004B4F42"/>
    <w:rsid w:val="004B517A"/>
    <w:rsid w:val="004B5D89"/>
    <w:rsid w:val="004B5DE3"/>
    <w:rsid w:val="004B5FAD"/>
    <w:rsid w:val="004B6BED"/>
    <w:rsid w:val="004B70AD"/>
    <w:rsid w:val="004B7184"/>
    <w:rsid w:val="004B71D8"/>
    <w:rsid w:val="004B7471"/>
    <w:rsid w:val="004B750B"/>
    <w:rsid w:val="004B772E"/>
    <w:rsid w:val="004B7778"/>
    <w:rsid w:val="004B7A83"/>
    <w:rsid w:val="004B7AC1"/>
    <w:rsid w:val="004B7B26"/>
    <w:rsid w:val="004B7C7E"/>
    <w:rsid w:val="004C0098"/>
    <w:rsid w:val="004C03ED"/>
    <w:rsid w:val="004C04D6"/>
    <w:rsid w:val="004C0729"/>
    <w:rsid w:val="004C0F4A"/>
    <w:rsid w:val="004C10A2"/>
    <w:rsid w:val="004C13D2"/>
    <w:rsid w:val="004C1408"/>
    <w:rsid w:val="004C1464"/>
    <w:rsid w:val="004C1576"/>
    <w:rsid w:val="004C17FF"/>
    <w:rsid w:val="004C1AFD"/>
    <w:rsid w:val="004C1C0F"/>
    <w:rsid w:val="004C1C72"/>
    <w:rsid w:val="004C1D5B"/>
    <w:rsid w:val="004C1DD1"/>
    <w:rsid w:val="004C1E22"/>
    <w:rsid w:val="004C2237"/>
    <w:rsid w:val="004C259A"/>
    <w:rsid w:val="004C25BC"/>
    <w:rsid w:val="004C26FE"/>
    <w:rsid w:val="004C2AD5"/>
    <w:rsid w:val="004C2AF8"/>
    <w:rsid w:val="004C2B0F"/>
    <w:rsid w:val="004C2F03"/>
    <w:rsid w:val="004C34D3"/>
    <w:rsid w:val="004C3ECA"/>
    <w:rsid w:val="004C47BC"/>
    <w:rsid w:val="004C47DF"/>
    <w:rsid w:val="004C4AA3"/>
    <w:rsid w:val="004C52ED"/>
    <w:rsid w:val="004C548C"/>
    <w:rsid w:val="004C56D4"/>
    <w:rsid w:val="004C57D0"/>
    <w:rsid w:val="004C5820"/>
    <w:rsid w:val="004C6346"/>
    <w:rsid w:val="004C67B4"/>
    <w:rsid w:val="004C6A42"/>
    <w:rsid w:val="004C6C51"/>
    <w:rsid w:val="004C6F63"/>
    <w:rsid w:val="004C6F8F"/>
    <w:rsid w:val="004C7391"/>
    <w:rsid w:val="004C73ED"/>
    <w:rsid w:val="004C757F"/>
    <w:rsid w:val="004C783E"/>
    <w:rsid w:val="004C7CC8"/>
    <w:rsid w:val="004C7D3F"/>
    <w:rsid w:val="004C7DF7"/>
    <w:rsid w:val="004C7E77"/>
    <w:rsid w:val="004C7FC5"/>
    <w:rsid w:val="004D00B0"/>
    <w:rsid w:val="004D02DC"/>
    <w:rsid w:val="004D0411"/>
    <w:rsid w:val="004D0480"/>
    <w:rsid w:val="004D0484"/>
    <w:rsid w:val="004D076F"/>
    <w:rsid w:val="004D084B"/>
    <w:rsid w:val="004D0901"/>
    <w:rsid w:val="004D0CAD"/>
    <w:rsid w:val="004D1088"/>
    <w:rsid w:val="004D2067"/>
    <w:rsid w:val="004D214F"/>
    <w:rsid w:val="004D23CE"/>
    <w:rsid w:val="004D285A"/>
    <w:rsid w:val="004D2959"/>
    <w:rsid w:val="004D2A70"/>
    <w:rsid w:val="004D2B3C"/>
    <w:rsid w:val="004D2EFE"/>
    <w:rsid w:val="004D30E9"/>
    <w:rsid w:val="004D3107"/>
    <w:rsid w:val="004D316D"/>
    <w:rsid w:val="004D37E8"/>
    <w:rsid w:val="004D391C"/>
    <w:rsid w:val="004D3AE4"/>
    <w:rsid w:val="004D3D60"/>
    <w:rsid w:val="004D450B"/>
    <w:rsid w:val="004D4592"/>
    <w:rsid w:val="004D47CE"/>
    <w:rsid w:val="004D4926"/>
    <w:rsid w:val="004D4FFE"/>
    <w:rsid w:val="004D505B"/>
    <w:rsid w:val="004D5451"/>
    <w:rsid w:val="004D5659"/>
    <w:rsid w:val="004D570C"/>
    <w:rsid w:val="004D5757"/>
    <w:rsid w:val="004D586C"/>
    <w:rsid w:val="004D5D79"/>
    <w:rsid w:val="004D62CD"/>
    <w:rsid w:val="004D643F"/>
    <w:rsid w:val="004D66C1"/>
    <w:rsid w:val="004D6B5E"/>
    <w:rsid w:val="004D70CF"/>
    <w:rsid w:val="004D7147"/>
    <w:rsid w:val="004D75A0"/>
    <w:rsid w:val="004D75D4"/>
    <w:rsid w:val="004D7953"/>
    <w:rsid w:val="004D79DC"/>
    <w:rsid w:val="004D7B06"/>
    <w:rsid w:val="004D7D91"/>
    <w:rsid w:val="004D7DBE"/>
    <w:rsid w:val="004D7EEC"/>
    <w:rsid w:val="004E02B2"/>
    <w:rsid w:val="004E06F6"/>
    <w:rsid w:val="004E0899"/>
    <w:rsid w:val="004E09A9"/>
    <w:rsid w:val="004E0ADD"/>
    <w:rsid w:val="004E0EAF"/>
    <w:rsid w:val="004E0FF4"/>
    <w:rsid w:val="004E1002"/>
    <w:rsid w:val="004E111C"/>
    <w:rsid w:val="004E11EF"/>
    <w:rsid w:val="004E13B5"/>
    <w:rsid w:val="004E168F"/>
    <w:rsid w:val="004E1701"/>
    <w:rsid w:val="004E18CB"/>
    <w:rsid w:val="004E18E1"/>
    <w:rsid w:val="004E1F3E"/>
    <w:rsid w:val="004E2008"/>
    <w:rsid w:val="004E2C58"/>
    <w:rsid w:val="004E2C5D"/>
    <w:rsid w:val="004E300C"/>
    <w:rsid w:val="004E3033"/>
    <w:rsid w:val="004E31A9"/>
    <w:rsid w:val="004E3282"/>
    <w:rsid w:val="004E34C5"/>
    <w:rsid w:val="004E3B0C"/>
    <w:rsid w:val="004E3ED4"/>
    <w:rsid w:val="004E3F8E"/>
    <w:rsid w:val="004E445A"/>
    <w:rsid w:val="004E47B8"/>
    <w:rsid w:val="004E4840"/>
    <w:rsid w:val="004E4896"/>
    <w:rsid w:val="004E4C57"/>
    <w:rsid w:val="004E4CBD"/>
    <w:rsid w:val="004E4FA9"/>
    <w:rsid w:val="004E52B5"/>
    <w:rsid w:val="004E5354"/>
    <w:rsid w:val="004E53EF"/>
    <w:rsid w:val="004E545F"/>
    <w:rsid w:val="004E579A"/>
    <w:rsid w:val="004E585C"/>
    <w:rsid w:val="004E5D4A"/>
    <w:rsid w:val="004E602A"/>
    <w:rsid w:val="004E612C"/>
    <w:rsid w:val="004E62B0"/>
    <w:rsid w:val="004E6645"/>
    <w:rsid w:val="004E669B"/>
    <w:rsid w:val="004E684D"/>
    <w:rsid w:val="004E6A16"/>
    <w:rsid w:val="004E6E67"/>
    <w:rsid w:val="004E6EAD"/>
    <w:rsid w:val="004E73EB"/>
    <w:rsid w:val="004E74B0"/>
    <w:rsid w:val="004E7AF1"/>
    <w:rsid w:val="004E7AFF"/>
    <w:rsid w:val="004F006A"/>
    <w:rsid w:val="004F01F5"/>
    <w:rsid w:val="004F0454"/>
    <w:rsid w:val="004F0519"/>
    <w:rsid w:val="004F0706"/>
    <w:rsid w:val="004F09BE"/>
    <w:rsid w:val="004F0D17"/>
    <w:rsid w:val="004F0E8F"/>
    <w:rsid w:val="004F1130"/>
    <w:rsid w:val="004F14FE"/>
    <w:rsid w:val="004F15D1"/>
    <w:rsid w:val="004F17E6"/>
    <w:rsid w:val="004F1903"/>
    <w:rsid w:val="004F1ABF"/>
    <w:rsid w:val="004F1BFE"/>
    <w:rsid w:val="004F1DB4"/>
    <w:rsid w:val="004F1FBA"/>
    <w:rsid w:val="004F21B8"/>
    <w:rsid w:val="004F2428"/>
    <w:rsid w:val="004F26B6"/>
    <w:rsid w:val="004F2742"/>
    <w:rsid w:val="004F274F"/>
    <w:rsid w:val="004F2CB4"/>
    <w:rsid w:val="004F2E37"/>
    <w:rsid w:val="004F3132"/>
    <w:rsid w:val="004F31EA"/>
    <w:rsid w:val="004F3214"/>
    <w:rsid w:val="004F3255"/>
    <w:rsid w:val="004F3303"/>
    <w:rsid w:val="004F347C"/>
    <w:rsid w:val="004F35B1"/>
    <w:rsid w:val="004F3741"/>
    <w:rsid w:val="004F3809"/>
    <w:rsid w:val="004F3AEC"/>
    <w:rsid w:val="004F3B88"/>
    <w:rsid w:val="004F3BD7"/>
    <w:rsid w:val="004F3D7B"/>
    <w:rsid w:val="004F3EE1"/>
    <w:rsid w:val="004F429B"/>
    <w:rsid w:val="004F4388"/>
    <w:rsid w:val="004F4393"/>
    <w:rsid w:val="004F44CC"/>
    <w:rsid w:val="004F4675"/>
    <w:rsid w:val="004F47D7"/>
    <w:rsid w:val="004F49F1"/>
    <w:rsid w:val="004F50C3"/>
    <w:rsid w:val="004F51D6"/>
    <w:rsid w:val="004F545B"/>
    <w:rsid w:val="004F5628"/>
    <w:rsid w:val="004F60E5"/>
    <w:rsid w:val="004F60F9"/>
    <w:rsid w:val="004F6116"/>
    <w:rsid w:val="004F6332"/>
    <w:rsid w:val="004F634C"/>
    <w:rsid w:val="004F640C"/>
    <w:rsid w:val="004F65A3"/>
    <w:rsid w:val="004F6793"/>
    <w:rsid w:val="004F6834"/>
    <w:rsid w:val="004F711E"/>
    <w:rsid w:val="004F7128"/>
    <w:rsid w:val="004F75BB"/>
    <w:rsid w:val="004F7702"/>
    <w:rsid w:val="004F7B14"/>
    <w:rsid w:val="004F7DC9"/>
    <w:rsid w:val="004F7DDD"/>
    <w:rsid w:val="004F7FF9"/>
    <w:rsid w:val="005000B4"/>
    <w:rsid w:val="00500241"/>
    <w:rsid w:val="00500301"/>
    <w:rsid w:val="00500370"/>
    <w:rsid w:val="0050046B"/>
    <w:rsid w:val="005006CA"/>
    <w:rsid w:val="00500829"/>
    <w:rsid w:val="00500BE9"/>
    <w:rsid w:val="00500F76"/>
    <w:rsid w:val="005013ED"/>
    <w:rsid w:val="005015BF"/>
    <w:rsid w:val="005018A9"/>
    <w:rsid w:val="0050197F"/>
    <w:rsid w:val="00501DE8"/>
    <w:rsid w:val="00501EC6"/>
    <w:rsid w:val="00502156"/>
    <w:rsid w:val="00502300"/>
    <w:rsid w:val="0050253F"/>
    <w:rsid w:val="0050270D"/>
    <w:rsid w:val="00502B7A"/>
    <w:rsid w:val="00502D21"/>
    <w:rsid w:val="005030C9"/>
    <w:rsid w:val="00503280"/>
    <w:rsid w:val="00503340"/>
    <w:rsid w:val="005033C5"/>
    <w:rsid w:val="0050353E"/>
    <w:rsid w:val="005036FA"/>
    <w:rsid w:val="0050393F"/>
    <w:rsid w:val="00503B57"/>
    <w:rsid w:val="00503DA8"/>
    <w:rsid w:val="00503EE2"/>
    <w:rsid w:val="00504192"/>
    <w:rsid w:val="00504328"/>
    <w:rsid w:val="00504516"/>
    <w:rsid w:val="00504BB7"/>
    <w:rsid w:val="005057F7"/>
    <w:rsid w:val="00505BA8"/>
    <w:rsid w:val="00505D5D"/>
    <w:rsid w:val="00505F2A"/>
    <w:rsid w:val="0050629E"/>
    <w:rsid w:val="00506BBD"/>
    <w:rsid w:val="00506C27"/>
    <w:rsid w:val="00506F27"/>
    <w:rsid w:val="005070A0"/>
    <w:rsid w:val="005071D3"/>
    <w:rsid w:val="005072E0"/>
    <w:rsid w:val="0050732B"/>
    <w:rsid w:val="005079D0"/>
    <w:rsid w:val="00507B34"/>
    <w:rsid w:val="00507B8E"/>
    <w:rsid w:val="00507B9C"/>
    <w:rsid w:val="00507CFF"/>
    <w:rsid w:val="00507D9E"/>
    <w:rsid w:val="00507E66"/>
    <w:rsid w:val="0051008E"/>
    <w:rsid w:val="005100B8"/>
    <w:rsid w:val="005102DF"/>
    <w:rsid w:val="00510640"/>
    <w:rsid w:val="0051067B"/>
    <w:rsid w:val="00510808"/>
    <w:rsid w:val="00510891"/>
    <w:rsid w:val="00510B85"/>
    <w:rsid w:val="00510B87"/>
    <w:rsid w:val="00510BEA"/>
    <w:rsid w:val="00510BFA"/>
    <w:rsid w:val="005110DB"/>
    <w:rsid w:val="00511394"/>
    <w:rsid w:val="005119B2"/>
    <w:rsid w:val="00511A23"/>
    <w:rsid w:val="00511A36"/>
    <w:rsid w:val="00511D06"/>
    <w:rsid w:val="00511D5C"/>
    <w:rsid w:val="00511EB4"/>
    <w:rsid w:val="00511F04"/>
    <w:rsid w:val="00511F8E"/>
    <w:rsid w:val="0051204C"/>
    <w:rsid w:val="0051280B"/>
    <w:rsid w:val="00513179"/>
    <w:rsid w:val="00513BB3"/>
    <w:rsid w:val="00513F30"/>
    <w:rsid w:val="00514004"/>
    <w:rsid w:val="00514277"/>
    <w:rsid w:val="005142EB"/>
    <w:rsid w:val="00514936"/>
    <w:rsid w:val="00514A7F"/>
    <w:rsid w:val="00514AA4"/>
    <w:rsid w:val="00514BB2"/>
    <w:rsid w:val="00514E42"/>
    <w:rsid w:val="00514F4A"/>
    <w:rsid w:val="00515037"/>
    <w:rsid w:val="00515410"/>
    <w:rsid w:val="00515696"/>
    <w:rsid w:val="0051574F"/>
    <w:rsid w:val="0051592A"/>
    <w:rsid w:val="0051598F"/>
    <w:rsid w:val="00515B18"/>
    <w:rsid w:val="00515CCB"/>
    <w:rsid w:val="00515ECA"/>
    <w:rsid w:val="00516065"/>
    <w:rsid w:val="00516100"/>
    <w:rsid w:val="00516192"/>
    <w:rsid w:val="00516286"/>
    <w:rsid w:val="005166A4"/>
    <w:rsid w:val="005168F4"/>
    <w:rsid w:val="00516A6C"/>
    <w:rsid w:val="00516E7A"/>
    <w:rsid w:val="00516F2C"/>
    <w:rsid w:val="005171DB"/>
    <w:rsid w:val="005173B9"/>
    <w:rsid w:val="0051783A"/>
    <w:rsid w:val="00517904"/>
    <w:rsid w:val="00517A20"/>
    <w:rsid w:val="00517AEA"/>
    <w:rsid w:val="005202D5"/>
    <w:rsid w:val="005202E0"/>
    <w:rsid w:val="00520673"/>
    <w:rsid w:val="0052090D"/>
    <w:rsid w:val="00520B8C"/>
    <w:rsid w:val="00520CDF"/>
    <w:rsid w:val="00520F3F"/>
    <w:rsid w:val="00520F96"/>
    <w:rsid w:val="00521022"/>
    <w:rsid w:val="00521133"/>
    <w:rsid w:val="00521206"/>
    <w:rsid w:val="00521209"/>
    <w:rsid w:val="00521745"/>
    <w:rsid w:val="005217B4"/>
    <w:rsid w:val="00521B8B"/>
    <w:rsid w:val="00521BB3"/>
    <w:rsid w:val="00521D7B"/>
    <w:rsid w:val="0052245B"/>
    <w:rsid w:val="005225B8"/>
    <w:rsid w:val="00522913"/>
    <w:rsid w:val="00522A02"/>
    <w:rsid w:val="00522D28"/>
    <w:rsid w:val="00522F34"/>
    <w:rsid w:val="00523545"/>
    <w:rsid w:val="00523862"/>
    <w:rsid w:val="00523A89"/>
    <w:rsid w:val="00523EEB"/>
    <w:rsid w:val="00524396"/>
    <w:rsid w:val="005248DA"/>
    <w:rsid w:val="00525015"/>
    <w:rsid w:val="00525184"/>
    <w:rsid w:val="005257E5"/>
    <w:rsid w:val="0052594A"/>
    <w:rsid w:val="00525A6C"/>
    <w:rsid w:val="00526330"/>
    <w:rsid w:val="00526674"/>
    <w:rsid w:val="0052688C"/>
    <w:rsid w:val="00526A45"/>
    <w:rsid w:val="00526C4D"/>
    <w:rsid w:val="00526D55"/>
    <w:rsid w:val="00526D89"/>
    <w:rsid w:val="00526E8A"/>
    <w:rsid w:val="005274E9"/>
    <w:rsid w:val="00527B9F"/>
    <w:rsid w:val="00527E03"/>
    <w:rsid w:val="00527F46"/>
    <w:rsid w:val="00530234"/>
    <w:rsid w:val="005304E8"/>
    <w:rsid w:val="005305E3"/>
    <w:rsid w:val="005305F3"/>
    <w:rsid w:val="005306D8"/>
    <w:rsid w:val="005306F3"/>
    <w:rsid w:val="00530860"/>
    <w:rsid w:val="005308CE"/>
    <w:rsid w:val="00530B6B"/>
    <w:rsid w:val="00530DD5"/>
    <w:rsid w:val="00530E36"/>
    <w:rsid w:val="00531023"/>
    <w:rsid w:val="005313EB"/>
    <w:rsid w:val="00531498"/>
    <w:rsid w:val="005314B5"/>
    <w:rsid w:val="00531763"/>
    <w:rsid w:val="0053190B"/>
    <w:rsid w:val="00531AE8"/>
    <w:rsid w:val="00531D43"/>
    <w:rsid w:val="00531DF5"/>
    <w:rsid w:val="00532227"/>
    <w:rsid w:val="00532965"/>
    <w:rsid w:val="00532B91"/>
    <w:rsid w:val="00532D5B"/>
    <w:rsid w:val="00532E02"/>
    <w:rsid w:val="0053310B"/>
    <w:rsid w:val="0053314C"/>
    <w:rsid w:val="005333C4"/>
    <w:rsid w:val="005336A2"/>
    <w:rsid w:val="005337B5"/>
    <w:rsid w:val="00533850"/>
    <w:rsid w:val="00533CD4"/>
    <w:rsid w:val="00533E1E"/>
    <w:rsid w:val="00533F29"/>
    <w:rsid w:val="00533FF1"/>
    <w:rsid w:val="0053417B"/>
    <w:rsid w:val="00534825"/>
    <w:rsid w:val="005348EB"/>
    <w:rsid w:val="0053499C"/>
    <w:rsid w:val="00534C05"/>
    <w:rsid w:val="005355AD"/>
    <w:rsid w:val="00535DF3"/>
    <w:rsid w:val="005363E8"/>
    <w:rsid w:val="00536787"/>
    <w:rsid w:val="0053682D"/>
    <w:rsid w:val="005371A6"/>
    <w:rsid w:val="00537302"/>
    <w:rsid w:val="005375C7"/>
    <w:rsid w:val="005376A1"/>
    <w:rsid w:val="00537725"/>
    <w:rsid w:val="00537995"/>
    <w:rsid w:val="00537CC1"/>
    <w:rsid w:val="00537F78"/>
    <w:rsid w:val="00540196"/>
    <w:rsid w:val="00540243"/>
    <w:rsid w:val="005402B8"/>
    <w:rsid w:val="00540622"/>
    <w:rsid w:val="00540B35"/>
    <w:rsid w:val="00540F62"/>
    <w:rsid w:val="00540FC8"/>
    <w:rsid w:val="00541041"/>
    <w:rsid w:val="0054134D"/>
    <w:rsid w:val="0054136C"/>
    <w:rsid w:val="0054186D"/>
    <w:rsid w:val="00541978"/>
    <w:rsid w:val="00541A21"/>
    <w:rsid w:val="00542030"/>
    <w:rsid w:val="0054224D"/>
    <w:rsid w:val="00542264"/>
    <w:rsid w:val="0054265A"/>
    <w:rsid w:val="00542F47"/>
    <w:rsid w:val="00543501"/>
    <w:rsid w:val="00543569"/>
    <w:rsid w:val="005435CA"/>
    <w:rsid w:val="0054397F"/>
    <w:rsid w:val="00543C5D"/>
    <w:rsid w:val="00543DBE"/>
    <w:rsid w:val="00543F07"/>
    <w:rsid w:val="00544068"/>
    <w:rsid w:val="0054461E"/>
    <w:rsid w:val="005448A2"/>
    <w:rsid w:val="005449F6"/>
    <w:rsid w:val="00544BC3"/>
    <w:rsid w:val="00544CC4"/>
    <w:rsid w:val="00544D1D"/>
    <w:rsid w:val="0054516D"/>
    <w:rsid w:val="00545194"/>
    <w:rsid w:val="00545284"/>
    <w:rsid w:val="00545419"/>
    <w:rsid w:val="005455CF"/>
    <w:rsid w:val="00545FF1"/>
    <w:rsid w:val="005460BC"/>
    <w:rsid w:val="00546392"/>
    <w:rsid w:val="00546708"/>
    <w:rsid w:val="00546801"/>
    <w:rsid w:val="00546B3F"/>
    <w:rsid w:val="00546D14"/>
    <w:rsid w:val="00546F3C"/>
    <w:rsid w:val="005472FF"/>
    <w:rsid w:val="005473A8"/>
    <w:rsid w:val="0054767D"/>
    <w:rsid w:val="005476B4"/>
    <w:rsid w:val="00547A87"/>
    <w:rsid w:val="00547C93"/>
    <w:rsid w:val="00547D7F"/>
    <w:rsid w:val="00550203"/>
    <w:rsid w:val="00550281"/>
    <w:rsid w:val="00550389"/>
    <w:rsid w:val="00550621"/>
    <w:rsid w:val="00550869"/>
    <w:rsid w:val="00550E88"/>
    <w:rsid w:val="00550F4A"/>
    <w:rsid w:val="00550FC0"/>
    <w:rsid w:val="00550FF2"/>
    <w:rsid w:val="00551093"/>
    <w:rsid w:val="005510AA"/>
    <w:rsid w:val="00551F96"/>
    <w:rsid w:val="0055207A"/>
    <w:rsid w:val="005520BC"/>
    <w:rsid w:val="005524BE"/>
    <w:rsid w:val="005525B3"/>
    <w:rsid w:val="00552769"/>
    <w:rsid w:val="0055277E"/>
    <w:rsid w:val="00552814"/>
    <w:rsid w:val="0055284F"/>
    <w:rsid w:val="005529A6"/>
    <w:rsid w:val="00552B86"/>
    <w:rsid w:val="00552CCA"/>
    <w:rsid w:val="00552DFC"/>
    <w:rsid w:val="00553388"/>
    <w:rsid w:val="00553538"/>
    <w:rsid w:val="0055433A"/>
    <w:rsid w:val="0055435E"/>
    <w:rsid w:val="005546F8"/>
    <w:rsid w:val="005547B7"/>
    <w:rsid w:val="00554874"/>
    <w:rsid w:val="00554885"/>
    <w:rsid w:val="00554C5B"/>
    <w:rsid w:val="0055592B"/>
    <w:rsid w:val="005559FB"/>
    <w:rsid w:val="00555A2D"/>
    <w:rsid w:val="00555B03"/>
    <w:rsid w:val="00555F4F"/>
    <w:rsid w:val="00556561"/>
    <w:rsid w:val="005567C3"/>
    <w:rsid w:val="0055681C"/>
    <w:rsid w:val="00556860"/>
    <w:rsid w:val="00556B19"/>
    <w:rsid w:val="00556CC3"/>
    <w:rsid w:val="00557026"/>
    <w:rsid w:val="00557029"/>
    <w:rsid w:val="005572B7"/>
    <w:rsid w:val="00557394"/>
    <w:rsid w:val="005576DA"/>
    <w:rsid w:val="00557820"/>
    <w:rsid w:val="0055788C"/>
    <w:rsid w:val="00557ABC"/>
    <w:rsid w:val="00557BAF"/>
    <w:rsid w:val="00557CFA"/>
    <w:rsid w:val="00557D63"/>
    <w:rsid w:val="0056023A"/>
    <w:rsid w:val="005604AE"/>
    <w:rsid w:val="005612C5"/>
    <w:rsid w:val="005616FF"/>
    <w:rsid w:val="0056192F"/>
    <w:rsid w:val="00561AE1"/>
    <w:rsid w:val="00561B3B"/>
    <w:rsid w:val="00561E19"/>
    <w:rsid w:val="00561F8E"/>
    <w:rsid w:val="00562167"/>
    <w:rsid w:val="005622B1"/>
    <w:rsid w:val="005626ED"/>
    <w:rsid w:val="00562896"/>
    <w:rsid w:val="00562999"/>
    <w:rsid w:val="00562F2E"/>
    <w:rsid w:val="00562F60"/>
    <w:rsid w:val="00562FC8"/>
    <w:rsid w:val="00563455"/>
    <w:rsid w:val="0056362B"/>
    <w:rsid w:val="00563D8C"/>
    <w:rsid w:val="00563FB5"/>
    <w:rsid w:val="005644BB"/>
    <w:rsid w:val="0056462E"/>
    <w:rsid w:val="00564C1B"/>
    <w:rsid w:val="00564C2C"/>
    <w:rsid w:val="00564DA6"/>
    <w:rsid w:val="00564F64"/>
    <w:rsid w:val="00564FA0"/>
    <w:rsid w:val="005650C1"/>
    <w:rsid w:val="00565135"/>
    <w:rsid w:val="005651F6"/>
    <w:rsid w:val="00565C65"/>
    <w:rsid w:val="00565DE7"/>
    <w:rsid w:val="0056616B"/>
    <w:rsid w:val="00566747"/>
    <w:rsid w:val="00566774"/>
    <w:rsid w:val="00566945"/>
    <w:rsid w:val="00566A3C"/>
    <w:rsid w:val="00566DD0"/>
    <w:rsid w:val="00566E18"/>
    <w:rsid w:val="0056709B"/>
    <w:rsid w:val="005671B9"/>
    <w:rsid w:val="005672D5"/>
    <w:rsid w:val="00567388"/>
    <w:rsid w:val="0056754D"/>
    <w:rsid w:val="00567689"/>
    <w:rsid w:val="005676C3"/>
    <w:rsid w:val="00567BD4"/>
    <w:rsid w:val="005700C0"/>
    <w:rsid w:val="005700C1"/>
    <w:rsid w:val="005700E9"/>
    <w:rsid w:val="005701A6"/>
    <w:rsid w:val="005701E9"/>
    <w:rsid w:val="00570498"/>
    <w:rsid w:val="005707DE"/>
    <w:rsid w:val="00570F81"/>
    <w:rsid w:val="00570FDC"/>
    <w:rsid w:val="00571323"/>
    <w:rsid w:val="00571391"/>
    <w:rsid w:val="005718D4"/>
    <w:rsid w:val="00571A23"/>
    <w:rsid w:val="00571A29"/>
    <w:rsid w:val="00571A41"/>
    <w:rsid w:val="00571C8F"/>
    <w:rsid w:val="00571D5B"/>
    <w:rsid w:val="005720B6"/>
    <w:rsid w:val="00572106"/>
    <w:rsid w:val="005729B4"/>
    <w:rsid w:val="00572B25"/>
    <w:rsid w:val="00572E93"/>
    <w:rsid w:val="0057313F"/>
    <w:rsid w:val="0057348E"/>
    <w:rsid w:val="0057362D"/>
    <w:rsid w:val="00573751"/>
    <w:rsid w:val="005739FC"/>
    <w:rsid w:val="00573BF3"/>
    <w:rsid w:val="00573D20"/>
    <w:rsid w:val="00573D2D"/>
    <w:rsid w:val="00573F55"/>
    <w:rsid w:val="00573F61"/>
    <w:rsid w:val="005740ED"/>
    <w:rsid w:val="005743FD"/>
    <w:rsid w:val="005747CD"/>
    <w:rsid w:val="005748B9"/>
    <w:rsid w:val="005749F4"/>
    <w:rsid w:val="00574BE4"/>
    <w:rsid w:val="00574D67"/>
    <w:rsid w:val="00574DBF"/>
    <w:rsid w:val="00574DDD"/>
    <w:rsid w:val="0057514B"/>
    <w:rsid w:val="00575166"/>
    <w:rsid w:val="005753F4"/>
    <w:rsid w:val="0057541F"/>
    <w:rsid w:val="00575432"/>
    <w:rsid w:val="00575698"/>
    <w:rsid w:val="0057598C"/>
    <w:rsid w:val="00575A46"/>
    <w:rsid w:val="00575BCD"/>
    <w:rsid w:val="00575F67"/>
    <w:rsid w:val="0057621C"/>
    <w:rsid w:val="00576272"/>
    <w:rsid w:val="005763D2"/>
    <w:rsid w:val="005768BF"/>
    <w:rsid w:val="0057698D"/>
    <w:rsid w:val="005773DB"/>
    <w:rsid w:val="00580108"/>
    <w:rsid w:val="00580442"/>
    <w:rsid w:val="00580A01"/>
    <w:rsid w:val="00580B66"/>
    <w:rsid w:val="00580CFB"/>
    <w:rsid w:val="00580EAC"/>
    <w:rsid w:val="0058122B"/>
    <w:rsid w:val="00581571"/>
    <w:rsid w:val="0058157D"/>
    <w:rsid w:val="0058186F"/>
    <w:rsid w:val="00581AA7"/>
    <w:rsid w:val="00581B57"/>
    <w:rsid w:val="00581C9F"/>
    <w:rsid w:val="00582297"/>
    <w:rsid w:val="005826CE"/>
    <w:rsid w:val="00582AC6"/>
    <w:rsid w:val="00582BEA"/>
    <w:rsid w:val="00582F40"/>
    <w:rsid w:val="005831FE"/>
    <w:rsid w:val="00583260"/>
    <w:rsid w:val="0058346E"/>
    <w:rsid w:val="005834D3"/>
    <w:rsid w:val="00583607"/>
    <w:rsid w:val="00583788"/>
    <w:rsid w:val="00583BC9"/>
    <w:rsid w:val="00583E9E"/>
    <w:rsid w:val="0058455C"/>
    <w:rsid w:val="005848B5"/>
    <w:rsid w:val="00584CDE"/>
    <w:rsid w:val="00584DDD"/>
    <w:rsid w:val="00585321"/>
    <w:rsid w:val="0058567C"/>
    <w:rsid w:val="00585772"/>
    <w:rsid w:val="005857E8"/>
    <w:rsid w:val="0058588A"/>
    <w:rsid w:val="00585956"/>
    <w:rsid w:val="00585B96"/>
    <w:rsid w:val="00585D94"/>
    <w:rsid w:val="00586273"/>
    <w:rsid w:val="0058668B"/>
    <w:rsid w:val="00586834"/>
    <w:rsid w:val="00586B52"/>
    <w:rsid w:val="00586ED9"/>
    <w:rsid w:val="00587016"/>
    <w:rsid w:val="005871B2"/>
    <w:rsid w:val="005871B5"/>
    <w:rsid w:val="00587247"/>
    <w:rsid w:val="00587360"/>
    <w:rsid w:val="005873A1"/>
    <w:rsid w:val="00587534"/>
    <w:rsid w:val="00587568"/>
    <w:rsid w:val="0058769B"/>
    <w:rsid w:val="005877A9"/>
    <w:rsid w:val="00587F07"/>
    <w:rsid w:val="0059003E"/>
    <w:rsid w:val="00590044"/>
    <w:rsid w:val="005902EA"/>
    <w:rsid w:val="005903DE"/>
    <w:rsid w:val="0059056F"/>
    <w:rsid w:val="00590718"/>
    <w:rsid w:val="0059083D"/>
    <w:rsid w:val="005909FD"/>
    <w:rsid w:val="00590F30"/>
    <w:rsid w:val="005914D4"/>
    <w:rsid w:val="005915D2"/>
    <w:rsid w:val="00591642"/>
    <w:rsid w:val="0059165E"/>
    <w:rsid w:val="00591A35"/>
    <w:rsid w:val="00591C8A"/>
    <w:rsid w:val="00591FDC"/>
    <w:rsid w:val="00592394"/>
    <w:rsid w:val="005925F8"/>
    <w:rsid w:val="00592620"/>
    <w:rsid w:val="00592B12"/>
    <w:rsid w:val="00592B82"/>
    <w:rsid w:val="00592BA0"/>
    <w:rsid w:val="00592CFB"/>
    <w:rsid w:val="00593067"/>
    <w:rsid w:val="00593699"/>
    <w:rsid w:val="00593AFF"/>
    <w:rsid w:val="00593D02"/>
    <w:rsid w:val="00593EC5"/>
    <w:rsid w:val="00593FA2"/>
    <w:rsid w:val="00594464"/>
    <w:rsid w:val="0059452B"/>
    <w:rsid w:val="00594A78"/>
    <w:rsid w:val="00594BDD"/>
    <w:rsid w:val="00594DCD"/>
    <w:rsid w:val="00594FD5"/>
    <w:rsid w:val="0059504D"/>
    <w:rsid w:val="005955F7"/>
    <w:rsid w:val="005956C0"/>
    <w:rsid w:val="00595995"/>
    <w:rsid w:val="00595A22"/>
    <w:rsid w:val="00595E4D"/>
    <w:rsid w:val="00595F36"/>
    <w:rsid w:val="0059600C"/>
    <w:rsid w:val="0059601B"/>
    <w:rsid w:val="005960D9"/>
    <w:rsid w:val="005960F7"/>
    <w:rsid w:val="0059619C"/>
    <w:rsid w:val="00596823"/>
    <w:rsid w:val="0059688A"/>
    <w:rsid w:val="00596A98"/>
    <w:rsid w:val="00596AAD"/>
    <w:rsid w:val="00596AE0"/>
    <w:rsid w:val="00596D72"/>
    <w:rsid w:val="005971FF"/>
    <w:rsid w:val="005975FF"/>
    <w:rsid w:val="00597663"/>
    <w:rsid w:val="00597850"/>
    <w:rsid w:val="00597E66"/>
    <w:rsid w:val="005A00AD"/>
    <w:rsid w:val="005A010B"/>
    <w:rsid w:val="005A03A5"/>
    <w:rsid w:val="005A09A9"/>
    <w:rsid w:val="005A0BCF"/>
    <w:rsid w:val="005A0C97"/>
    <w:rsid w:val="005A1029"/>
    <w:rsid w:val="005A11A1"/>
    <w:rsid w:val="005A1610"/>
    <w:rsid w:val="005A162B"/>
    <w:rsid w:val="005A1630"/>
    <w:rsid w:val="005A1B4F"/>
    <w:rsid w:val="005A1B97"/>
    <w:rsid w:val="005A1BA0"/>
    <w:rsid w:val="005A1CE9"/>
    <w:rsid w:val="005A1D6B"/>
    <w:rsid w:val="005A1DC9"/>
    <w:rsid w:val="005A2493"/>
    <w:rsid w:val="005A2599"/>
    <w:rsid w:val="005A26FC"/>
    <w:rsid w:val="005A2711"/>
    <w:rsid w:val="005A2CB6"/>
    <w:rsid w:val="005A2D6A"/>
    <w:rsid w:val="005A3617"/>
    <w:rsid w:val="005A36CA"/>
    <w:rsid w:val="005A38ED"/>
    <w:rsid w:val="005A3B2A"/>
    <w:rsid w:val="005A3B46"/>
    <w:rsid w:val="005A4327"/>
    <w:rsid w:val="005A4FA8"/>
    <w:rsid w:val="005A52AA"/>
    <w:rsid w:val="005A5308"/>
    <w:rsid w:val="005A560F"/>
    <w:rsid w:val="005A5851"/>
    <w:rsid w:val="005A59C8"/>
    <w:rsid w:val="005A5F6F"/>
    <w:rsid w:val="005A608F"/>
    <w:rsid w:val="005A639D"/>
    <w:rsid w:val="005A63D2"/>
    <w:rsid w:val="005A63F8"/>
    <w:rsid w:val="005A648A"/>
    <w:rsid w:val="005A66D7"/>
    <w:rsid w:val="005A6751"/>
    <w:rsid w:val="005A68C6"/>
    <w:rsid w:val="005A6971"/>
    <w:rsid w:val="005A6A56"/>
    <w:rsid w:val="005A6CBF"/>
    <w:rsid w:val="005A6D9D"/>
    <w:rsid w:val="005A6FE3"/>
    <w:rsid w:val="005A739F"/>
    <w:rsid w:val="005A7764"/>
    <w:rsid w:val="005A7BD1"/>
    <w:rsid w:val="005A7CEB"/>
    <w:rsid w:val="005A7E36"/>
    <w:rsid w:val="005B0217"/>
    <w:rsid w:val="005B07F2"/>
    <w:rsid w:val="005B1042"/>
    <w:rsid w:val="005B128A"/>
    <w:rsid w:val="005B12B8"/>
    <w:rsid w:val="005B1A1E"/>
    <w:rsid w:val="005B1E8D"/>
    <w:rsid w:val="005B2217"/>
    <w:rsid w:val="005B227B"/>
    <w:rsid w:val="005B22A3"/>
    <w:rsid w:val="005B285D"/>
    <w:rsid w:val="005B2EDD"/>
    <w:rsid w:val="005B3125"/>
    <w:rsid w:val="005B313D"/>
    <w:rsid w:val="005B331E"/>
    <w:rsid w:val="005B336B"/>
    <w:rsid w:val="005B33F5"/>
    <w:rsid w:val="005B3430"/>
    <w:rsid w:val="005B34F8"/>
    <w:rsid w:val="005B35E7"/>
    <w:rsid w:val="005B3630"/>
    <w:rsid w:val="005B371E"/>
    <w:rsid w:val="005B3BB9"/>
    <w:rsid w:val="005B3E31"/>
    <w:rsid w:val="005B3EEF"/>
    <w:rsid w:val="005B3F49"/>
    <w:rsid w:val="005B4011"/>
    <w:rsid w:val="005B428D"/>
    <w:rsid w:val="005B44F1"/>
    <w:rsid w:val="005B4B75"/>
    <w:rsid w:val="005B4ECB"/>
    <w:rsid w:val="005B5326"/>
    <w:rsid w:val="005B5674"/>
    <w:rsid w:val="005B583E"/>
    <w:rsid w:val="005B5BB2"/>
    <w:rsid w:val="005B5BE3"/>
    <w:rsid w:val="005B5EA8"/>
    <w:rsid w:val="005B628F"/>
    <w:rsid w:val="005B6671"/>
    <w:rsid w:val="005B68C3"/>
    <w:rsid w:val="005B6B4D"/>
    <w:rsid w:val="005B6CD6"/>
    <w:rsid w:val="005B6CE4"/>
    <w:rsid w:val="005B6D45"/>
    <w:rsid w:val="005B6D67"/>
    <w:rsid w:val="005B6E2C"/>
    <w:rsid w:val="005B6E73"/>
    <w:rsid w:val="005B6EDB"/>
    <w:rsid w:val="005B70A9"/>
    <w:rsid w:val="005B71D7"/>
    <w:rsid w:val="005B72ED"/>
    <w:rsid w:val="005B73CD"/>
    <w:rsid w:val="005B75C5"/>
    <w:rsid w:val="005B7658"/>
    <w:rsid w:val="005B775B"/>
    <w:rsid w:val="005B778C"/>
    <w:rsid w:val="005B7810"/>
    <w:rsid w:val="005B7ACA"/>
    <w:rsid w:val="005B7F90"/>
    <w:rsid w:val="005C0023"/>
    <w:rsid w:val="005C0398"/>
    <w:rsid w:val="005C0482"/>
    <w:rsid w:val="005C0576"/>
    <w:rsid w:val="005C0897"/>
    <w:rsid w:val="005C0C03"/>
    <w:rsid w:val="005C1615"/>
    <w:rsid w:val="005C19B0"/>
    <w:rsid w:val="005C19CD"/>
    <w:rsid w:val="005C1B16"/>
    <w:rsid w:val="005C1B91"/>
    <w:rsid w:val="005C212E"/>
    <w:rsid w:val="005C2220"/>
    <w:rsid w:val="005C241B"/>
    <w:rsid w:val="005C256E"/>
    <w:rsid w:val="005C25D0"/>
    <w:rsid w:val="005C2675"/>
    <w:rsid w:val="005C28A6"/>
    <w:rsid w:val="005C2A29"/>
    <w:rsid w:val="005C2C17"/>
    <w:rsid w:val="005C2C72"/>
    <w:rsid w:val="005C2DE3"/>
    <w:rsid w:val="005C2FEC"/>
    <w:rsid w:val="005C3118"/>
    <w:rsid w:val="005C3554"/>
    <w:rsid w:val="005C3555"/>
    <w:rsid w:val="005C3646"/>
    <w:rsid w:val="005C370B"/>
    <w:rsid w:val="005C3E4A"/>
    <w:rsid w:val="005C3E58"/>
    <w:rsid w:val="005C3E77"/>
    <w:rsid w:val="005C3E78"/>
    <w:rsid w:val="005C42B2"/>
    <w:rsid w:val="005C435B"/>
    <w:rsid w:val="005C44D2"/>
    <w:rsid w:val="005C463B"/>
    <w:rsid w:val="005C4ED3"/>
    <w:rsid w:val="005C4F51"/>
    <w:rsid w:val="005C516D"/>
    <w:rsid w:val="005C52D6"/>
    <w:rsid w:val="005C533C"/>
    <w:rsid w:val="005C57D1"/>
    <w:rsid w:val="005C5804"/>
    <w:rsid w:val="005C5EFD"/>
    <w:rsid w:val="005C5FF1"/>
    <w:rsid w:val="005C614B"/>
    <w:rsid w:val="005C6186"/>
    <w:rsid w:val="005C6196"/>
    <w:rsid w:val="005C63ED"/>
    <w:rsid w:val="005C6A79"/>
    <w:rsid w:val="005C6B1E"/>
    <w:rsid w:val="005C6B6E"/>
    <w:rsid w:val="005C6BFA"/>
    <w:rsid w:val="005C6E1B"/>
    <w:rsid w:val="005C6F4C"/>
    <w:rsid w:val="005C7263"/>
    <w:rsid w:val="005C7512"/>
    <w:rsid w:val="005C75C3"/>
    <w:rsid w:val="005C7A8E"/>
    <w:rsid w:val="005C7B68"/>
    <w:rsid w:val="005C7CA3"/>
    <w:rsid w:val="005C7F56"/>
    <w:rsid w:val="005C7F9A"/>
    <w:rsid w:val="005C7FE9"/>
    <w:rsid w:val="005D0055"/>
    <w:rsid w:val="005D01D6"/>
    <w:rsid w:val="005D04B5"/>
    <w:rsid w:val="005D058C"/>
    <w:rsid w:val="005D058E"/>
    <w:rsid w:val="005D06DD"/>
    <w:rsid w:val="005D08F1"/>
    <w:rsid w:val="005D093C"/>
    <w:rsid w:val="005D09BE"/>
    <w:rsid w:val="005D0FE6"/>
    <w:rsid w:val="005D1155"/>
    <w:rsid w:val="005D1672"/>
    <w:rsid w:val="005D197A"/>
    <w:rsid w:val="005D1A19"/>
    <w:rsid w:val="005D1A78"/>
    <w:rsid w:val="005D1D79"/>
    <w:rsid w:val="005D20D4"/>
    <w:rsid w:val="005D248F"/>
    <w:rsid w:val="005D269E"/>
    <w:rsid w:val="005D274E"/>
    <w:rsid w:val="005D2766"/>
    <w:rsid w:val="005D280E"/>
    <w:rsid w:val="005D2849"/>
    <w:rsid w:val="005D28FB"/>
    <w:rsid w:val="005D2B40"/>
    <w:rsid w:val="005D34FB"/>
    <w:rsid w:val="005D3704"/>
    <w:rsid w:val="005D3996"/>
    <w:rsid w:val="005D3B09"/>
    <w:rsid w:val="005D3F61"/>
    <w:rsid w:val="005D40B0"/>
    <w:rsid w:val="005D4100"/>
    <w:rsid w:val="005D4765"/>
    <w:rsid w:val="005D4956"/>
    <w:rsid w:val="005D4AD3"/>
    <w:rsid w:val="005D4D65"/>
    <w:rsid w:val="005D510D"/>
    <w:rsid w:val="005D578E"/>
    <w:rsid w:val="005D57E5"/>
    <w:rsid w:val="005D5A10"/>
    <w:rsid w:val="005D5A86"/>
    <w:rsid w:val="005D5CA6"/>
    <w:rsid w:val="005D5CE8"/>
    <w:rsid w:val="005D5E3B"/>
    <w:rsid w:val="005D5F6F"/>
    <w:rsid w:val="005D62EF"/>
    <w:rsid w:val="005D686B"/>
    <w:rsid w:val="005D6984"/>
    <w:rsid w:val="005D6ED2"/>
    <w:rsid w:val="005D6F87"/>
    <w:rsid w:val="005D711A"/>
    <w:rsid w:val="005D785D"/>
    <w:rsid w:val="005D7888"/>
    <w:rsid w:val="005D7BA6"/>
    <w:rsid w:val="005D7F06"/>
    <w:rsid w:val="005E05F8"/>
    <w:rsid w:val="005E0713"/>
    <w:rsid w:val="005E0C9B"/>
    <w:rsid w:val="005E0D01"/>
    <w:rsid w:val="005E13FE"/>
    <w:rsid w:val="005E1445"/>
    <w:rsid w:val="005E14F1"/>
    <w:rsid w:val="005E1D60"/>
    <w:rsid w:val="005E1D8C"/>
    <w:rsid w:val="005E240B"/>
    <w:rsid w:val="005E2457"/>
    <w:rsid w:val="005E2719"/>
    <w:rsid w:val="005E2A5C"/>
    <w:rsid w:val="005E2ADA"/>
    <w:rsid w:val="005E33E4"/>
    <w:rsid w:val="005E347C"/>
    <w:rsid w:val="005E34C2"/>
    <w:rsid w:val="005E3A75"/>
    <w:rsid w:val="005E3D33"/>
    <w:rsid w:val="005E3E77"/>
    <w:rsid w:val="005E4053"/>
    <w:rsid w:val="005E4198"/>
    <w:rsid w:val="005E44BF"/>
    <w:rsid w:val="005E49AE"/>
    <w:rsid w:val="005E4FB2"/>
    <w:rsid w:val="005E51A0"/>
    <w:rsid w:val="005E55DF"/>
    <w:rsid w:val="005E5916"/>
    <w:rsid w:val="005E5A91"/>
    <w:rsid w:val="005E5B99"/>
    <w:rsid w:val="005E5BC4"/>
    <w:rsid w:val="005E5CE2"/>
    <w:rsid w:val="005E60BB"/>
    <w:rsid w:val="005E6C13"/>
    <w:rsid w:val="005E6D81"/>
    <w:rsid w:val="005E6E18"/>
    <w:rsid w:val="005E710B"/>
    <w:rsid w:val="005E71DB"/>
    <w:rsid w:val="005E73B0"/>
    <w:rsid w:val="005E763E"/>
    <w:rsid w:val="005E7BCF"/>
    <w:rsid w:val="005E7D02"/>
    <w:rsid w:val="005F00CD"/>
    <w:rsid w:val="005F03E2"/>
    <w:rsid w:val="005F0781"/>
    <w:rsid w:val="005F07E8"/>
    <w:rsid w:val="005F0C1F"/>
    <w:rsid w:val="005F0D56"/>
    <w:rsid w:val="005F10CB"/>
    <w:rsid w:val="005F1464"/>
    <w:rsid w:val="005F14AA"/>
    <w:rsid w:val="005F1908"/>
    <w:rsid w:val="005F1C06"/>
    <w:rsid w:val="005F1C4D"/>
    <w:rsid w:val="005F1D3C"/>
    <w:rsid w:val="005F1EFD"/>
    <w:rsid w:val="005F1FB8"/>
    <w:rsid w:val="005F2578"/>
    <w:rsid w:val="005F26D9"/>
    <w:rsid w:val="005F28CA"/>
    <w:rsid w:val="005F2963"/>
    <w:rsid w:val="005F2BC7"/>
    <w:rsid w:val="005F2D1A"/>
    <w:rsid w:val="005F34AE"/>
    <w:rsid w:val="005F35AC"/>
    <w:rsid w:val="005F3BA5"/>
    <w:rsid w:val="005F3D9A"/>
    <w:rsid w:val="005F3EAE"/>
    <w:rsid w:val="005F3F31"/>
    <w:rsid w:val="005F4111"/>
    <w:rsid w:val="005F4763"/>
    <w:rsid w:val="005F4ED5"/>
    <w:rsid w:val="005F4F0C"/>
    <w:rsid w:val="005F5401"/>
    <w:rsid w:val="005F54DC"/>
    <w:rsid w:val="005F553D"/>
    <w:rsid w:val="005F56CE"/>
    <w:rsid w:val="005F5B11"/>
    <w:rsid w:val="005F5D38"/>
    <w:rsid w:val="005F60D3"/>
    <w:rsid w:val="005F6845"/>
    <w:rsid w:val="005F6A00"/>
    <w:rsid w:val="005F6A61"/>
    <w:rsid w:val="005F7881"/>
    <w:rsid w:val="005F796A"/>
    <w:rsid w:val="005F7E6D"/>
    <w:rsid w:val="005F7F22"/>
    <w:rsid w:val="0060039D"/>
    <w:rsid w:val="00600593"/>
    <w:rsid w:val="00600C74"/>
    <w:rsid w:val="00600C88"/>
    <w:rsid w:val="006012C8"/>
    <w:rsid w:val="0060146F"/>
    <w:rsid w:val="00601832"/>
    <w:rsid w:val="00601879"/>
    <w:rsid w:val="0060189C"/>
    <w:rsid w:val="00601AB2"/>
    <w:rsid w:val="00601E64"/>
    <w:rsid w:val="00602187"/>
    <w:rsid w:val="006022EF"/>
    <w:rsid w:val="006024D9"/>
    <w:rsid w:val="00602562"/>
    <w:rsid w:val="006025B7"/>
    <w:rsid w:val="006025DC"/>
    <w:rsid w:val="00602962"/>
    <w:rsid w:val="00602B15"/>
    <w:rsid w:val="00602CEF"/>
    <w:rsid w:val="00602ECF"/>
    <w:rsid w:val="00602FF2"/>
    <w:rsid w:val="00603749"/>
    <w:rsid w:val="0060391F"/>
    <w:rsid w:val="00603D3F"/>
    <w:rsid w:val="00603E40"/>
    <w:rsid w:val="00603E96"/>
    <w:rsid w:val="0060415F"/>
    <w:rsid w:val="00604189"/>
    <w:rsid w:val="00604565"/>
    <w:rsid w:val="00604C5C"/>
    <w:rsid w:val="0060547B"/>
    <w:rsid w:val="006054ED"/>
    <w:rsid w:val="00605A25"/>
    <w:rsid w:val="00605A57"/>
    <w:rsid w:val="00605C61"/>
    <w:rsid w:val="0060604F"/>
    <w:rsid w:val="006060CB"/>
    <w:rsid w:val="00606188"/>
    <w:rsid w:val="006066D2"/>
    <w:rsid w:val="006069A6"/>
    <w:rsid w:val="006069C2"/>
    <w:rsid w:val="00606A5E"/>
    <w:rsid w:val="00606A72"/>
    <w:rsid w:val="00606C66"/>
    <w:rsid w:val="0060758D"/>
    <w:rsid w:val="00607783"/>
    <w:rsid w:val="00607785"/>
    <w:rsid w:val="00607C4C"/>
    <w:rsid w:val="00607EE3"/>
    <w:rsid w:val="00610270"/>
    <w:rsid w:val="006104A0"/>
    <w:rsid w:val="0061051B"/>
    <w:rsid w:val="00610619"/>
    <w:rsid w:val="00610966"/>
    <w:rsid w:val="00610DED"/>
    <w:rsid w:val="00611169"/>
    <w:rsid w:val="00611251"/>
    <w:rsid w:val="00611276"/>
    <w:rsid w:val="006112C8"/>
    <w:rsid w:val="00611698"/>
    <w:rsid w:val="00611976"/>
    <w:rsid w:val="00611AA5"/>
    <w:rsid w:val="00611C25"/>
    <w:rsid w:val="00611C5E"/>
    <w:rsid w:val="00611C79"/>
    <w:rsid w:val="00612031"/>
    <w:rsid w:val="0061267A"/>
    <w:rsid w:val="0061271D"/>
    <w:rsid w:val="00612C2E"/>
    <w:rsid w:val="00612CB1"/>
    <w:rsid w:val="00612E55"/>
    <w:rsid w:val="006135CF"/>
    <w:rsid w:val="00613A30"/>
    <w:rsid w:val="00613C9E"/>
    <w:rsid w:val="00613CFE"/>
    <w:rsid w:val="00613DE8"/>
    <w:rsid w:val="00613E91"/>
    <w:rsid w:val="00614592"/>
    <w:rsid w:val="0061484F"/>
    <w:rsid w:val="00614901"/>
    <w:rsid w:val="0061521C"/>
    <w:rsid w:val="00615230"/>
    <w:rsid w:val="0061545F"/>
    <w:rsid w:val="0061552B"/>
    <w:rsid w:val="006155E6"/>
    <w:rsid w:val="00615861"/>
    <w:rsid w:val="0061597E"/>
    <w:rsid w:val="00615A61"/>
    <w:rsid w:val="00615AEC"/>
    <w:rsid w:val="00615C48"/>
    <w:rsid w:val="00615D48"/>
    <w:rsid w:val="00615D66"/>
    <w:rsid w:val="00615DC0"/>
    <w:rsid w:val="00615EB4"/>
    <w:rsid w:val="00615EBF"/>
    <w:rsid w:val="0061665E"/>
    <w:rsid w:val="006166C1"/>
    <w:rsid w:val="00616973"/>
    <w:rsid w:val="00616B0E"/>
    <w:rsid w:val="00616DF6"/>
    <w:rsid w:val="0061709F"/>
    <w:rsid w:val="00617327"/>
    <w:rsid w:val="00617338"/>
    <w:rsid w:val="006174BE"/>
    <w:rsid w:val="00617651"/>
    <w:rsid w:val="00617871"/>
    <w:rsid w:val="0061796A"/>
    <w:rsid w:val="00617D99"/>
    <w:rsid w:val="0062000D"/>
    <w:rsid w:val="006200C3"/>
    <w:rsid w:val="006200F3"/>
    <w:rsid w:val="0062032A"/>
    <w:rsid w:val="006204C2"/>
    <w:rsid w:val="00620558"/>
    <w:rsid w:val="006206D1"/>
    <w:rsid w:val="00620895"/>
    <w:rsid w:val="0062090B"/>
    <w:rsid w:val="00620C74"/>
    <w:rsid w:val="00620D08"/>
    <w:rsid w:val="00621224"/>
    <w:rsid w:val="006213FF"/>
    <w:rsid w:val="00621823"/>
    <w:rsid w:val="00621A71"/>
    <w:rsid w:val="00621AE3"/>
    <w:rsid w:val="00622159"/>
    <w:rsid w:val="00622287"/>
    <w:rsid w:val="00622523"/>
    <w:rsid w:val="00622740"/>
    <w:rsid w:val="00622786"/>
    <w:rsid w:val="006227CE"/>
    <w:rsid w:val="00622974"/>
    <w:rsid w:val="00622AFC"/>
    <w:rsid w:val="00622C51"/>
    <w:rsid w:val="00622F15"/>
    <w:rsid w:val="00622F6F"/>
    <w:rsid w:val="00623078"/>
    <w:rsid w:val="00623435"/>
    <w:rsid w:val="0062363B"/>
    <w:rsid w:val="006236E5"/>
    <w:rsid w:val="006238AC"/>
    <w:rsid w:val="006239DF"/>
    <w:rsid w:val="00623D1A"/>
    <w:rsid w:val="00623E2A"/>
    <w:rsid w:val="00623F70"/>
    <w:rsid w:val="00623FE9"/>
    <w:rsid w:val="006240B7"/>
    <w:rsid w:val="00624347"/>
    <w:rsid w:val="006248EF"/>
    <w:rsid w:val="00624B5D"/>
    <w:rsid w:val="00624E5F"/>
    <w:rsid w:val="0062528F"/>
    <w:rsid w:val="006252FF"/>
    <w:rsid w:val="00625456"/>
    <w:rsid w:val="00625589"/>
    <w:rsid w:val="00625A33"/>
    <w:rsid w:val="00625C50"/>
    <w:rsid w:val="00625D84"/>
    <w:rsid w:val="00625E7C"/>
    <w:rsid w:val="00625F5D"/>
    <w:rsid w:val="006262E2"/>
    <w:rsid w:val="0062661C"/>
    <w:rsid w:val="006268E4"/>
    <w:rsid w:val="006269E3"/>
    <w:rsid w:val="00626B44"/>
    <w:rsid w:val="00626D2E"/>
    <w:rsid w:val="0062706D"/>
    <w:rsid w:val="00627136"/>
    <w:rsid w:val="00627260"/>
    <w:rsid w:val="00627461"/>
    <w:rsid w:val="0062759D"/>
    <w:rsid w:val="00627931"/>
    <w:rsid w:val="00627F7F"/>
    <w:rsid w:val="00627FF0"/>
    <w:rsid w:val="00630050"/>
    <w:rsid w:val="00630476"/>
    <w:rsid w:val="00630F10"/>
    <w:rsid w:val="006311DA"/>
    <w:rsid w:val="00631340"/>
    <w:rsid w:val="00631599"/>
    <w:rsid w:val="006317FA"/>
    <w:rsid w:val="00631DAB"/>
    <w:rsid w:val="00631F3E"/>
    <w:rsid w:val="00631FA3"/>
    <w:rsid w:val="0063213B"/>
    <w:rsid w:val="006325FA"/>
    <w:rsid w:val="0063266F"/>
    <w:rsid w:val="006327F4"/>
    <w:rsid w:val="00632B0C"/>
    <w:rsid w:val="00632B2E"/>
    <w:rsid w:val="00632DA0"/>
    <w:rsid w:val="00633424"/>
    <w:rsid w:val="00633719"/>
    <w:rsid w:val="00633749"/>
    <w:rsid w:val="00633783"/>
    <w:rsid w:val="00633E75"/>
    <w:rsid w:val="00633EB0"/>
    <w:rsid w:val="006340D2"/>
    <w:rsid w:val="00634119"/>
    <w:rsid w:val="0063432F"/>
    <w:rsid w:val="00634556"/>
    <w:rsid w:val="00634669"/>
    <w:rsid w:val="00634A96"/>
    <w:rsid w:val="00634D3A"/>
    <w:rsid w:val="00634E76"/>
    <w:rsid w:val="006350DB"/>
    <w:rsid w:val="0063550A"/>
    <w:rsid w:val="00635769"/>
    <w:rsid w:val="006359C6"/>
    <w:rsid w:val="00635EA9"/>
    <w:rsid w:val="0063600E"/>
    <w:rsid w:val="00636048"/>
    <w:rsid w:val="006360CD"/>
    <w:rsid w:val="006364F3"/>
    <w:rsid w:val="006366D0"/>
    <w:rsid w:val="0063676C"/>
    <w:rsid w:val="006369F8"/>
    <w:rsid w:val="00636C21"/>
    <w:rsid w:val="00636C26"/>
    <w:rsid w:val="00637CAF"/>
    <w:rsid w:val="006408A5"/>
    <w:rsid w:val="00640AEB"/>
    <w:rsid w:val="00640C9C"/>
    <w:rsid w:val="00640D5C"/>
    <w:rsid w:val="006412D4"/>
    <w:rsid w:val="00641426"/>
    <w:rsid w:val="00641544"/>
    <w:rsid w:val="006415D0"/>
    <w:rsid w:val="00641A67"/>
    <w:rsid w:val="00641F35"/>
    <w:rsid w:val="00641FBC"/>
    <w:rsid w:val="00642154"/>
    <w:rsid w:val="00642522"/>
    <w:rsid w:val="0064279E"/>
    <w:rsid w:val="00642841"/>
    <w:rsid w:val="00642AB3"/>
    <w:rsid w:val="00642B36"/>
    <w:rsid w:val="00642CA6"/>
    <w:rsid w:val="0064314E"/>
    <w:rsid w:val="00643745"/>
    <w:rsid w:val="00643EB5"/>
    <w:rsid w:val="00643F0B"/>
    <w:rsid w:val="00643F1B"/>
    <w:rsid w:val="00643F45"/>
    <w:rsid w:val="0064406C"/>
    <w:rsid w:val="0064420A"/>
    <w:rsid w:val="006442FB"/>
    <w:rsid w:val="0064467B"/>
    <w:rsid w:val="006446FC"/>
    <w:rsid w:val="0064471B"/>
    <w:rsid w:val="00644A05"/>
    <w:rsid w:val="00644B4C"/>
    <w:rsid w:val="00644BB6"/>
    <w:rsid w:val="00644C3B"/>
    <w:rsid w:val="006450A7"/>
    <w:rsid w:val="00645CA7"/>
    <w:rsid w:val="00645D10"/>
    <w:rsid w:val="00645E6F"/>
    <w:rsid w:val="00646067"/>
    <w:rsid w:val="006467C3"/>
    <w:rsid w:val="00646822"/>
    <w:rsid w:val="00646B5E"/>
    <w:rsid w:val="00646BCD"/>
    <w:rsid w:val="00646CAA"/>
    <w:rsid w:val="00646E84"/>
    <w:rsid w:val="00646F52"/>
    <w:rsid w:val="006470CA"/>
    <w:rsid w:val="006475BA"/>
    <w:rsid w:val="00647C79"/>
    <w:rsid w:val="00647C9B"/>
    <w:rsid w:val="00647F96"/>
    <w:rsid w:val="00647FCF"/>
    <w:rsid w:val="00650746"/>
    <w:rsid w:val="0065083A"/>
    <w:rsid w:val="00650980"/>
    <w:rsid w:val="00650F2F"/>
    <w:rsid w:val="00650F8E"/>
    <w:rsid w:val="00650FFE"/>
    <w:rsid w:val="00651295"/>
    <w:rsid w:val="006517D6"/>
    <w:rsid w:val="00651B62"/>
    <w:rsid w:val="006520E8"/>
    <w:rsid w:val="0065220A"/>
    <w:rsid w:val="00652434"/>
    <w:rsid w:val="0065255B"/>
    <w:rsid w:val="006525E0"/>
    <w:rsid w:val="00652750"/>
    <w:rsid w:val="0065282A"/>
    <w:rsid w:val="00652A59"/>
    <w:rsid w:val="00652BF2"/>
    <w:rsid w:val="00652EA7"/>
    <w:rsid w:val="006530A7"/>
    <w:rsid w:val="006530B5"/>
    <w:rsid w:val="00653396"/>
    <w:rsid w:val="0065342C"/>
    <w:rsid w:val="006535A1"/>
    <w:rsid w:val="006536B8"/>
    <w:rsid w:val="0065373E"/>
    <w:rsid w:val="00653B56"/>
    <w:rsid w:val="00653C7A"/>
    <w:rsid w:val="00653FAD"/>
    <w:rsid w:val="00654098"/>
    <w:rsid w:val="006540D3"/>
    <w:rsid w:val="006541D7"/>
    <w:rsid w:val="006545F7"/>
    <w:rsid w:val="00654967"/>
    <w:rsid w:val="00654DDF"/>
    <w:rsid w:val="0065526E"/>
    <w:rsid w:val="006552D7"/>
    <w:rsid w:val="006552EE"/>
    <w:rsid w:val="006557AB"/>
    <w:rsid w:val="006557B5"/>
    <w:rsid w:val="006559CE"/>
    <w:rsid w:val="00655AA0"/>
    <w:rsid w:val="00655CE2"/>
    <w:rsid w:val="00655E35"/>
    <w:rsid w:val="0065601D"/>
    <w:rsid w:val="00656102"/>
    <w:rsid w:val="00656504"/>
    <w:rsid w:val="006567A7"/>
    <w:rsid w:val="006567B6"/>
    <w:rsid w:val="0065693E"/>
    <w:rsid w:val="00656A97"/>
    <w:rsid w:val="00656D0F"/>
    <w:rsid w:val="00656D32"/>
    <w:rsid w:val="00656FAA"/>
    <w:rsid w:val="006574F0"/>
    <w:rsid w:val="00657557"/>
    <w:rsid w:val="00657567"/>
    <w:rsid w:val="00657773"/>
    <w:rsid w:val="006579C8"/>
    <w:rsid w:val="006579F8"/>
    <w:rsid w:val="00657CDD"/>
    <w:rsid w:val="00657F81"/>
    <w:rsid w:val="00657F8D"/>
    <w:rsid w:val="006600FB"/>
    <w:rsid w:val="006604EC"/>
    <w:rsid w:val="006606EC"/>
    <w:rsid w:val="00660962"/>
    <w:rsid w:val="00660C55"/>
    <w:rsid w:val="00660E14"/>
    <w:rsid w:val="00660EEA"/>
    <w:rsid w:val="00660FBB"/>
    <w:rsid w:val="006610E8"/>
    <w:rsid w:val="00661293"/>
    <w:rsid w:val="006613CA"/>
    <w:rsid w:val="006614AD"/>
    <w:rsid w:val="0066153C"/>
    <w:rsid w:val="00661EFE"/>
    <w:rsid w:val="00661FAC"/>
    <w:rsid w:val="00662106"/>
    <w:rsid w:val="006621C5"/>
    <w:rsid w:val="006623A7"/>
    <w:rsid w:val="00662B6B"/>
    <w:rsid w:val="00662C71"/>
    <w:rsid w:val="00662E01"/>
    <w:rsid w:val="00662F00"/>
    <w:rsid w:val="006630F1"/>
    <w:rsid w:val="0066325B"/>
    <w:rsid w:val="0066362A"/>
    <w:rsid w:val="00663EA1"/>
    <w:rsid w:val="00663EE7"/>
    <w:rsid w:val="006641E5"/>
    <w:rsid w:val="006642A6"/>
    <w:rsid w:val="0066456B"/>
    <w:rsid w:val="006645EE"/>
    <w:rsid w:val="00664654"/>
    <w:rsid w:val="006646B9"/>
    <w:rsid w:val="00664700"/>
    <w:rsid w:val="00664AAB"/>
    <w:rsid w:val="00664B34"/>
    <w:rsid w:val="00664CEB"/>
    <w:rsid w:val="006652A8"/>
    <w:rsid w:val="006656DB"/>
    <w:rsid w:val="006657B3"/>
    <w:rsid w:val="00665BB6"/>
    <w:rsid w:val="00665DCA"/>
    <w:rsid w:val="00665FD9"/>
    <w:rsid w:val="006663B9"/>
    <w:rsid w:val="00666433"/>
    <w:rsid w:val="00666635"/>
    <w:rsid w:val="0066665D"/>
    <w:rsid w:val="0066670B"/>
    <w:rsid w:val="00666887"/>
    <w:rsid w:val="00666DA8"/>
    <w:rsid w:val="00666EFA"/>
    <w:rsid w:val="00666F92"/>
    <w:rsid w:val="006673B7"/>
    <w:rsid w:val="00667873"/>
    <w:rsid w:val="006679D6"/>
    <w:rsid w:val="00667C98"/>
    <w:rsid w:val="006704A1"/>
    <w:rsid w:val="00670AFA"/>
    <w:rsid w:val="00670C57"/>
    <w:rsid w:val="006710CA"/>
    <w:rsid w:val="00671253"/>
    <w:rsid w:val="00671306"/>
    <w:rsid w:val="006718C0"/>
    <w:rsid w:val="00671974"/>
    <w:rsid w:val="00671C07"/>
    <w:rsid w:val="00671D9B"/>
    <w:rsid w:val="00671DC1"/>
    <w:rsid w:val="00671F43"/>
    <w:rsid w:val="00672089"/>
    <w:rsid w:val="00672191"/>
    <w:rsid w:val="0067231E"/>
    <w:rsid w:val="00672362"/>
    <w:rsid w:val="0067259C"/>
    <w:rsid w:val="00672734"/>
    <w:rsid w:val="00672A54"/>
    <w:rsid w:val="00672AA2"/>
    <w:rsid w:val="00672ECC"/>
    <w:rsid w:val="00673007"/>
    <w:rsid w:val="00673421"/>
    <w:rsid w:val="0067352E"/>
    <w:rsid w:val="00673609"/>
    <w:rsid w:val="00673F90"/>
    <w:rsid w:val="006743C9"/>
    <w:rsid w:val="00674482"/>
    <w:rsid w:val="006747EF"/>
    <w:rsid w:val="00674939"/>
    <w:rsid w:val="00674A5A"/>
    <w:rsid w:val="00674BAF"/>
    <w:rsid w:val="00674DB8"/>
    <w:rsid w:val="006753B5"/>
    <w:rsid w:val="00675A06"/>
    <w:rsid w:val="00675BD0"/>
    <w:rsid w:val="00675E62"/>
    <w:rsid w:val="0067608F"/>
    <w:rsid w:val="0067670C"/>
    <w:rsid w:val="00676878"/>
    <w:rsid w:val="00676898"/>
    <w:rsid w:val="00676980"/>
    <w:rsid w:val="00676B66"/>
    <w:rsid w:val="006770AA"/>
    <w:rsid w:val="00677431"/>
    <w:rsid w:val="0067783A"/>
    <w:rsid w:val="006778C3"/>
    <w:rsid w:val="00677921"/>
    <w:rsid w:val="00677980"/>
    <w:rsid w:val="006779FA"/>
    <w:rsid w:val="00677BD5"/>
    <w:rsid w:val="00677D02"/>
    <w:rsid w:val="00677DAC"/>
    <w:rsid w:val="006800B6"/>
    <w:rsid w:val="0068013D"/>
    <w:rsid w:val="00680158"/>
    <w:rsid w:val="00680707"/>
    <w:rsid w:val="006809B9"/>
    <w:rsid w:val="006809FA"/>
    <w:rsid w:val="00680A17"/>
    <w:rsid w:val="00680F41"/>
    <w:rsid w:val="0068100D"/>
    <w:rsid w:val="006810DD"/>
    <w:rsid w:val="00681299"/>
    <w:rsid w:val="0068142D"/>
    <w:rsid w:val="0068163C"/>
    <w:rsid w:val="0068175A"/>
    <w:rsid w:val="006817D7"/>
    <w:rsid w:val="00681A14"/>
    <w:rsid w:val="00681BCB"/>
    <w:rsid w:val="00681DCF"/>
    <w:rsid w:val="00681E6D"/>
    <w:rsid w:val="00681F2C"/>
    <w:rsid w:val="006820DD"/>
    <w:rsid w:val="00682194"/>
    <w:rsid w:val="0068255C"/>
    <w:rsid w:val="0068259D"/>
    <w:rsid w:val="00682775"/>
    <w:rsid w:val="006827DB"/>
    <w:rsid w:val="00682FF2"/>
    <w:rsid w:val="0068313C"/>
    <w:rsid w:val="00683216"/>
    <w:rsid w:val="0068353B"/>
    <w:rsid w:val="00683760"/>
    <w:rsid w:val="0068388A"/>
    <w:rsid w:val="00683CF6"/>
    <w:rsid w:val="00683E13"/>
    <w:rsid w:val="00683F40"/>
    <w:rsid w:val="00684B59"/>
    <w:rsid w:val="00684D5B"/>
    <w:rsid w:val="00684DEE"/>
    <w:rsid w:val="00684FFF"/>
    <w:rsid w:val="006850BC"/>
    <w:rsid w:val="006852F3"/>
    <w:rsid w:val="00685637"/>
    <w:rsid w:val="006858FA"/>
    <w:rsid w:val="00685F24"/>
    <w:rsid w:val="00686036"/>
    <w:rsid w:val="00686420"/>
    <w:rsid w:val="0068659E"/>
    <w:rsid w:val="00686756"/>
    <w:rsid w:val="00686D66"/>
    <w:rsid w:val="00686F63"/>
    <w:rsid w:val="00687588"/>
    <w:rsid w:val="00687A18"/>
    <w:rsid w:val="00687BC0"/>
    <w:rsid w:val="00687BC6"/>
    <w:rsid w:val="00690149"/>
    <w:rsid w:val="006905B1"/>
    <w:rsid w:val="006906F4"/>
    <w:rsid w:val="006910B3"/>
    <w:rsid w:val="00691240"/>
    <w:rsid w:val="006914A7"/>
    <w:rsid w:val="006915AE"/>
    <w:rsid w:val="00691772"/>
    <w:rsid w:val="006919E5"/>
    <w:rsid w:val="00691A76"/>
    <w:rsid w:val="00691C07"/>
    <w:rsid w:val="00691FDD"/>
    <w:rsid w:val="00692465"/>
    <w:rsid w:val="00692766"/>
    <w:rsid w:val="00692797"/>
    <w:rsid w:val="00692932"/>
    <w:rsid w:val="00692BE2"/>
    <w:rsid w:val="00692D0D"/>
    <w:rsid w:val="00692F2B"/>
    <w:rsid w:val="00693071"/>
    <w:rsid w:val="00693074"/>
    <w:rsid w:val="006932D2"/>
    <w:rsid w:val="006934F0"/>
    <w:rsid w:val="00693865"/>
    <w:rsid w:val="00693C32"/>
    <w:rsid w:val="00693D8A"/>
    <w:rsid w:val="00693DEB"/>
    <w:rsid w:val="00694044"/>
    <w:rsid w:val="00694253"/>
    <w:rsid w:val="006942B0"/>
    <w:rsid w:val="006948F2"/>
    <w:rsid w:val="00694A4E"/>
    <w:rsid w:val="00694B08"/>
    <w:rsid w:val="00694F2E"/>
    <w:rsid w:val="006950A9"/>
    <w:rsid w:val="006950FC"/>
    <w:rsid w:val="006954AB"/>
    <w:rsid w:val="00695901"/>
    <w:rsid w:val="00695A74"/>
    <w:rsid w:val="00695BD1"/>
    <w:rsid w:val="00696219"/>
    <w:rsid w:val="00696415"/>
    <w:rsid w:val="00696566"/>
    <w:rsid w:val="00696CCF"/>
    <w:rsid w:val="00696D51"/>
    <w:rsid w:val="00696EA8"/>
    <w:rsid w:val="006976AA"/>
    <w:rsid w:val="00697717"/>
    <w:rsid w:val="006977E6"/>
    <w:rsid w:val="00697CA3"/>
    <w:rsid w:val="00697EFF"/>
    <w:rsid w:val="006A01E8"/>
    <w:rsid w:val="006A0258"/>
    <w:rsid w:val="006A0673"/>
    <w:rsid w:val="006A0706"/>
    <w:rsid w:val="006A0A64"/>
    <w:rsid w:val="006A0BF2"/>
    <w:rsid w:val="006A0F92"/>
    <w:rsid w:val="006A0F9B"/>
    <w:rsid w:val="006A144C"/>
    <w:rsid w:val="006A169C"/>
    <w:rsid w:val="006A170F"/>
    <w:rsid w:val="006A1903"/>
    <w:rsid w:val="006A1A1E"/>
    <w:rsid w:val="006A230B"/>
    <w:rsid w:val="006A25D2"/>
    <w:rsid w:val="006A25EB"/>
    <w:rsid w:val="006A2808"/>
    <w:rsid w:val="006A28F6"/>
    <w:rsid w:val="006A29B8"/>
    <w:rsid w:val="006A2B39"/>
    <w:rsid w:val="006A2BBE"/>
    <w:rsid w:val="006A30C9"/>
    <w:rsid w:val="006A320C"/>
    <w:rsid w:val="006A34B2"/>
    <w:rsid w:val="006A370E"/>
    <w:rsid w:val="006A3C69"/>
    <w:rsid w:val="006A3D65"/>
    <w:rsid w:val="006A3E20"/>
    <w:rsid w:val="006A41CF"/>
    <w:rsid w:val="006A46E9"/>
    <w:rsid w:val="006A4711"/>
    <w:rsid w:val="006A4DC4"/>
    <w:rsid w:val="006A4F8D"/>
    <w:rsid w:val="006A5006"/>
    <w:rsid w:val="006A5425"/>
    <w:rsid w:val="006A580C"/>
    <w:rsid w:val="006A5CE4"/>
    <w:rsid w:val="006A6483"/>
    <w:rsid w:val="006A67A9"/>
    <w:rsid w:val="006A696A"/>
    <w:rsid w:val="006A6ABC"/>
    <w:rsid w:val="006A71A4"/>
    <w:rsid w:val="006A71F7"/>
    <w:rsid w:val="006A7570"/>
    <w:rsid w:val="006A762A"/>
    <w:rsid w:val="006A77C5"/>
    <w:rsid w:val="006A7983"/>
    <w:rsid w:val="006A7D22"/>
    <w:rsid w:val="006A7D44"/>
    <w:rsid w:val="006A7F0B"/>
    <w:rsid w:val="006B0573"/>
    <w:rsid w:val="006B0667"/>
    <w:rsid w:val="006B0966"/>
    <w:rsid w:val="006B0C54"/>
    <w:rsid w:val="006B0CC7"/>
    <w:rsid w:val="006B0CD9"/>
    <w:rsid w:val="006B0F69"/>
    <w:rsid w:val="006B0FBA"/>
    <w:rsid w:val="006B0FFE"/>
    <w:rsid w:val="006B1019"/>
    <w:rsid w:val="006B1086"/>
    <w:rsid w:val="006B11B1"/>
    <w:rsid w:val="006B16A8"/>
    <w:rsid w:val="006B1987"/>
    <w:rsid w:val="006B1A38"/>
    <w:rsid w:val="006B1B65"/>
    <w:rsid w:val="006B1E99"/>
    <w:rsid w:val="006B2012"/>
    <w:rsid w:val="006B221E"/>
    <w:rsid w:val="006B2330"/>
    <w:rsid w:val="006B239D"/>
    <w:rsid w:val="006B24DB"/>
    <w:rsid w:val="006B2E16"/>
    <w:rsid w:val="006B2E4B"/>
    <w:rsid w:val="006B2E88"/>
    <w:rsid w:val="006B33F4"/>
    <w:rsid w:val="006B3500"/>
    <w:rsid w:val="006B35CF"/>
    <w:rsid w:val="006B3690"/>
    <w:rsid w:val="006B382D"/>
    <w:rsid w:val="006B39AD"/>
    <w:rsid w:val="006B3E55"/>
    <w:rsid w:val="006B3ED4"/>
    <w:rsid w:val="006B3F6D"/>
    <w:rsid w:val="006B418E"/>
    <w:rsid w:val="006B4246"/>
    <w:rsid w:val="006B4551"/>
    <w:rsid w:val="006B45CD"/>
    <w:rsid w:val="006B494D"/>
    <w:rsid w:val="006B49D3"/>
    <w:rsid w:val="006B4CEC"/>
    <w:rsid w:val="006B4E6E"/>
    <w:rsid w:val="006B4F45"/>
    <w:rsid w:val="006B54DA"/>
    <w:rsid w:val="006B573A"/>
    <w:rsid w:val="006B5762"/>
    <w:rsid w:val="006B5AD9"/>
    <w:rsid w:val="006B5C31"/>
    <w:rsid w:val="006B5D24"/>
    <w:rsid w:val="006B5F26"/>
    <w:rsid w:val="006B6A04"/>
    <w:rsid w:val="006B6D07"/>
    <w:rsid w:val="006B6E7A"/>
    <w:rsid w:val="006B6E9F"/>
    <w:rsid w:val="006B6FA6"/>
    <w:rsid w:val="006B7244"/>
    <w:rsid w:val="006B773E"/>
    <w:rsid w:val="006B790D"/>
    <w:rsid w:val="006B797D"/>
    <w:rsid w:val="006C00EE"/>
    <w:rsid w:val="006C04A4"/>
    <w:rsid w:val="006C04F7"/>
    <w:rsid w:val="006C04FF"/>
    <w:rsid w:val="006C0597"/>
    <w:rsid w:val="006C05E2"/>
    <w:rsid w:val="006C06B2"/>
    <w:rsid w:val="006C0989"/>
    <w:rsid w:val="006C0A34"/>
    <w:rsid w:val="006C0C92"/>
    <w:rsid w:val="006C10E7"/>
    <w:rsid w:val="006C1A14"/>
    <w:rsid w:val="006C1E6D"/>
    <w:rsid w:val="006C2243"/>
    <w:rsid w:val="006C22E8"/>
    <w:rsid w:val="006C27E6"/>
    <w:rsid w:val="006C2943"/>
    <w:rsid w:val="006C2A1A"/>
    <w:rsid w:val="006C2B70"/>
    <w:rsid w:val="006C2FE0"/>
    <w:rsid w:val="006C3366"/>
    <w:rsid w:val="006C3526"/>
    <w:rsid w:val="006C366F"/>
    <w:rsid w:val="006C3726"/>
    <w:rsid w:val="006C373B"/>
    <w:rsid w:val="006C4249"/>
    <w:rsid w:val="006C4486"/>
    <w:rsid w:val="006C4908"/>
    <w:rsid w:val="006C4B22"/>
    <w:rsid w:val="006C4E95"/>
    <w:rsid w:val="006C54AB"/>
    <w:rsid w:val="006C56BD"/>
    <w:rsid w:val="006C56C4"/>
    <w:rsid w:val="006C5785"/>
    <w:rsid w:val="006C5D7E"/>
    <w:rsid w:val="006C5DF1"/>
    <w:rsid w:val="006C6367"/>
    <w:rsid w:val="006C6462"/>
    <w:rsid w:val="006C668F"/>
    <w:rsid w:val="006C66FD"/>
    <w:rsid w:val="006C6731"/>
    <w:rsid w:val="006C6745"/>
    <w:rsid w:val="006C6945"/>
    <w:rsid w:val="006C6C57"/>
    <w:rsid w:val="006C7268"/>
    <w:rsid w:val="006C726B"/>
    <w:rsid w:val="006C7517"/>
    <w:rsid w:val="006C78C7"/>
    <w:rsid w:val="006C7B70"/>
    <w:rsid w:val="006C7C25"/>
    <w:rsid w:val="006C7C7F"/>
    <w:rsid w:val="006C7D68"/>
    <w:rsid w:val="006C7F27"/>
    <w:rsid w:val="006D0073"/>
    <w:rsid w:val="006D036C"/>
    <w:rsid w:val="006D0569"/>
    <w:rsid w:val="006D0A71"/>
    <w:rsid w:val="006D0C27"/>
    <w:rsid w:val="006D1933"/>
    <w:rsid w:val="006D1ED0"/>
    <w:rsid w:val="006D2196"/>
    <w:rsid w:val="006D22C5"/>
    <w:rsid w:val="006D25E0"/>
    <w:rsid w:val="006D2617"/>
    <w:rsid w:val="006D2712"/>
    <w:rsid w:val="006D28B2"/>
    <w:rsid w:val="006D2A01"/>
    <w:rsid w:val="006D2AA4"/>
    <w:rsid w:val="006D31B6"/>
    <w:rsid w:val="006D3580"/>
    <w:rsid w:val="006D3604"/>
    <w:rsid w:val="006D3847"/>
    <w:rsid w:val="006D3B63"/>
    <w:rsid w:val="006D3D4F"/>
    <w:rsid w:val="006D4104"/>
    <w:rsid w:val="006D41F5"/>
    <w:rsid w:val="006D4335"/>
    <w:rsid w:val="006D4443"/>
    <w:rsid w:val="006D4C6D"/>
    <w:rsid w:val="006D595A"/>
    <w:rsid w:val="006D59A1"/>
    <w:rsid w:val="006D5DF0"/>
    <w:rsid w:val="006D61B9"/>
    <w:rsid w:val="006D61BD"/>
    <w:rsid w:val="006D659E"/>
    <w:rsid w:val="006D6AD7"/>
    <w:rsid w:val="006D6E11"/>
    <w:rsid w:val="006D6E8B"/>
    <w:rsid w:val="006D6FC8"/>
    <w:rsid w:val="006D7231"/>
    <w:rsid w:val="006D7266"/>
    <w:rsid w:val="006D756D"/>
    <w:rsid w:val="006D7C87"/>
    <w:rsid w:val="006D7EB8"/>
    <w:rsid w:val="006D7F8F"/>
    <w:rsid w:val="006E0061"/>
    <w:rsid w:val="006E01AE"/>
    <w:rsid w:val="006E020B"/>
    <w:rsid w:val="006E083C"/>
    <w:rsid w:val="006E08C7"/>
    <w:rsid w:val="006E097A"/>
    <w:rsid w:val="006E0A33"/>
    <w:rsid w:val="006E0A4D"/>
    <w:rsid w:val="006E0CB3"/>
    <w:rsid w:val="006E10BB"/>
    <w:rsid w:val="006E1600"/>
    <w:rsid w:val="006E1756"/>
    <w:rsid w:val="006E191B"/>
    <w:rsid w:val="006E1C3F"/>
    <w:rsid w:val="006E1C5A"/>
    <w:rsid w:val="006E28FB"/>
    <w:rsid w:val="006E2C11"/>
    <w:rsid w:val="006E2C88"/>
    <w:rsid w:val="006E2D73"/>
    <w:rsid w:val="006E2E5B"/>
    <w:rsid w:val="006E3062"/>
    <w:rsid w:val="006E311B"/>
    <w:rsid w:val="006E355C"/>
    <w:rsid w:val="006E3674"/>
    <w:rsid w:val="006E36FD"/>
    <w:rsid w:val="006E3B06"/>
    <w:rsid w:val="006E3CA2"/>
    <w:rsid w:val="006E3CF8"/>
    <w:rsid w:val="006E3ED1"/>
    <w:rsid w:val="006E4221"/>
    <w:rsid w:val="006E42A2"/>
    <w:rsid w:val="006E4310"/>
    <w:rsid w:val="006E44A1"/>
    <w:rsid w:val="006E45EB"/>
    <w:rsid w:val="006E4906"/>
    <w:rsid w:val="006E4C5B"/>
    <w:rsid w:val="006E4E23"/>
    <w:rsid w:val="006E50D6"/>
    <w:rsid w:val="006E5194"/>
    <w:rsid w:val="006E5635"/>
    <w:rsid w:val="006E5795"/>
    <w:rsid w:val="006E57AF"/>
    <w:rsid w:val="006E5B1D"/>
    <w:rsid w:val="006E5C28"/>
    <w:rsid w:val="006E5D52"/>
    <w:rsid w:val="006E6534"/>
    <w:rsid w:val="006E6595"/>
    <w:rsid w:val="006E6778"/>
    <w:rsid w:val="006E67A3"/>
    <w:rsid w:val="006E6F97"/>
    <w:rsid w:val="006E7020"/>
    <w:rsid w:val="006E7077"/>
    <w:rsid w:val="006E70B1"/>
    <w:rsid w:val="006E71F6"/>
    <w:rsid w:val="006E732F"/>
    <w:rsid w:val="006E740E"/>
    <w:rsid w:val="006E746B"/>
    <w:rsid w:val="006E74F9"/>
    <w:rsid w:val="006E7AE1"/>
    <w:rsid w:val="006E7B9F"/>
    <w:rsid w:val="006E7E21"/>
    <w:rsid w:val="006F001A"/>
    <w:rsid w:val="006F04AF"/>
    <w:rsid w:val="006F076D"/>
    <w:rsid w:val="006F0853"/>
    <w:rsid w:val="006F09CF"/>
    <w:rsid w:val="006F0BF5"/>
    <w:rsid w:val="006F0C4B"/>
    <w:rsid w:val="006F17D2"/>
    <w:rsid w:val="006F1B1C"/>
    <w:rsid w:val="006F1DD2"/>
    <w:rsid w:val="006F1DDE"/>
    <w:rsid w:val="006F21A9"/>
    <w:rsid w:val="006F24AE"/>
    <w:rsid w:val="006F2539"/>
    <w:rsid w:val="006F263E"/>
    <w:rsid w:val="006F2A2C"/>
    <w:rsid w:val="006F2B31"/>
    <w:rsid w:val="006F2EB5"/>
    <w:rsid w:val="006F2EC1"/>
    <w:rsid w:val="006F2EE8"/>
    <w:rsid w:val="006F3272"/>
    <w:rsid w:val="006F336A"/>
    <w:rsid w:val="006F34D7"/>
    <w:rsid w:val="006F374B"/>
    <w:rsid w:val="006F4849"/>
    <w:rsid w:val="006F49E8"/>
    <w:rsid w:val="006F4A59"/>
    <w:rsid w:val="006F4E43"/>
    <w:rsid w:val="006F4F56"/>
    <w:rsid w:val="006F4FF2"/>
    <w:rsid w:val="006F51F0"/>
    <w:rsid w:val="006F545F"/>
    <w:rsid w:val="006F5FA6"/>
    <w:rsid w:val="006F61FC"/>
    <w:rsid w:val="006F694F"/>
    <w:rsid w:val="006F6A80"/>
    <w:rsid w:val="006F6BB3"/>
    <w:rsid w:val="006F6E03"/>
    <w:rsid w:val="006F6E35"/>
    <w:rsid w:val="006F6F79"/>
    <w:rsid w:val="006F7721"/>
    <w:rsid w:val="006F7E07"/>
    <w:rsid w:val="006F7F9C"/>
    <w:rsid w:val="00700209"/>
    <w:rsid w:val="0070043A"/>
    <w:rsid w:val="00701249"/>
    <w:rsid w:val="00701338"/>
    <w:rsid w:val="00701674"/>
    <w:rsid w:val="00701A63"/>
    <w:rsid w:val="00701B6A"/>
    <w:rsid w:val="00701DE6"/>
    <w:rsid w:val="0070209F"/>
    <w:rsid w:val="007021DC"/>
    <w:rsid w:val="00702238"/>
    <w:rsid w:val="00702276"/>
    <w:rsid w:val="0070237D"/>
    <w:rsid w:val="0070253D"/>
    <w:rsid w:val="00702587"/>
    <w:rsid w:val="00702791"/>
    <w:rsid w:val="00702855"/>
    <w:rsid w:val="00702BF7"/>
    <w:rsid w:val="00702D68"/>
    <w:rsid w:val="00702DFC"/>
    <w:rsid w:val="00702F9C"/>
    <w:rsid w:val="007034CC"/>
    <w:rsid w:val="0070353F"/>
    <w:rsid w:val="007035A5"/>
    <w:rsid w:val="00703A27"/>
    <w:rsid w:val="00703C68"/>
    <w:rsid w:val="00703DA6"/>
    <w:rsid w:val="00703E67"/>
    <w:rsid w:val="007043BF"/>
    <w:rsid w:val="00704489"/>
    <w:rsid w:val="007044CC"/>
    <w:rsid w:val="00704580"/>
    <w:rsid w:val="00704583"/>
    <w:rsid w:val="0070462C"/>
    <w:rsid w:val="007049A3"/>
    <w:rsid w:val="00704B01"/>
    <w:rsid w:val="00704CED"/>
    <w:rsid w:val="0070502B"/>
    <w:rsid w:val="0070536F"/>
    <w:rsid w:val="007053B4"/>
    <w:rsid w:val="007054AA"/>
    <w:rsid w:val="00705585"/>
    <w:rsid w:val="0070567B"/>
    <w:rsid w:val="007059E5"/>
    <w:rsid w:val="007059FA"/>
    <w:rsid w:val="00705CA9"/>
    <w:rsid w:val="007060FE"/>
    <w:rsid w:val="00706159"/>
    <w:rsid w:val="007061DB"/>
    <w:rsid w:val="0070661B"/>
    <w:rsid w:val="0070672C"/>
    <w:rsid w:val="00706C6D"/>
    <w:rsid w:val="00706DB0"/>
    <w:rsid w:val="00707273"/>
    <w:rsid w:val="007072F3"/>
    <w:rsid w:val="00707677"/>
    <w:rsid w:val="007076EC"/>
    <w:rsid w:val="007077AF"/>
    <w:rsid w:val="00707FF1"/>
    <w:rsid w:val="007102C3"/>
    <w:rsid w:val="00710385"/>
    <w:rsid w:val="00710415"/>
    <w:rsid w:val="007105A3"/>
    <w:rsid w:val="007105A9"/>
    <w:rsid w:val="0071060A"/>
    <w:rsid w:val="00710741"/>
    <w:rsid w:val="00710BCD"/>
    <w:rsid w:val="00710C4A"/>
    <w:rsid w:val="00710ECC"/>
    <w:rsid w:val="00710F26"/>
    <w:rsid w:val="00710F35"/>
    <w:rsid w:val="0071111E"/>
    <w:rsid w:val="0071122A"/>
    <w:rsid w:val="00711263"/>
    <w:rsid w:val="00711468"/>
    <w:rsid w:val="007117AB"/>
    <w:rsid w:val="00711975"/>
    <w:rsid w:val="00711A39"/>
    <w:rsid w:val="00711F0C"/>
    <w:rsid w:val="007123B2"/>
    <w:rsid w:val="007124AB"/>
    <w:rsid w:val="0071257A"/>
    <w:rsid w:val="007126F2"/>
    <w:rsid w:val="00712739"/>
    <w:rsid w:val="00712A0A"/>
    <w:rsid w:val="00712AFD"/>
    <w:rsid w:val="00712B9F"/>
    <w:rsid w:val="00712F0A"/>
    <w:rsid w:val="00713191"/>
    <w:rsid w:val="00713251"/>
    <w:rsid w:val="007136FC"/>
    <w:rsid w:val="00713725"/>
    <w:rsid w:val="007138CE"/>
    <w:rsid w:val="007139E7"/>
    <w:rsid w:val="00713A57"/>
    <w:rsid w:val="00713E51"/>
    <w:rsid w:val="007142E6"/>
    <w:rsid w:val="0071480E"/>
    <w:rsid w:val="00714A85"/>
    <w:rsid w:val="00714A95"/>
    <w:rsid w:val="00714C98"/>
    <w:rsid w:val="00714CD2"/>
    <w:rsid w:val="00714D98"/>
    <w:rsid w:val="00714E16"/>
    <w:rsid w:val="00715144"/>
    <w:rsid w:val="007152B8"/>
    <w:rsid w:val="0071545D"/>
    <w:rsid w:val="00715913"/>
    <w:rsid w:val="00715A09"/>
    <w:rsid w:val="00715A86"/>
    <w:rsid w:val="00715AD2"/>
    <w:rsid w:val="00715B10"/>
    <w:rsid w:val="00715C0A"/>
    <w:rsid w:val="00715F28"/>
    <w:rsid w:val="0071605A"/>
    <w:rsid w:val="007160C3"/>
    <w:rsid w:val="007161D9"/>
    <w:rsid w:val="007162EF"/>
    <w:rsid w:val="00716327"/>
    <w:rsid w:val="00716339"/>
    <w:rsid w:val="00716447"/>
    <w:rsid w:val="0071647A"/>
    <w:rsid w:val="007164D0"/>
    <w:rsid w:val="00716A68"/>
    <w:rsid w:val="00716B80"/>
    <w:rsid w:val="00716C58"/>
    <w:rsid w:val="00716D32"/>
    <w:rsid w:val="00716D52"/>
    <w:rsid w:val="007171E9"/>
    <w:rsid w:val="0071742C"/>
    <w:rsid w:val="007174CF"/>
    <w:rsid w:val="00717575"/>
    <w:rsid w:val="00717624"/>
    <w:rsid w:val="0071795C"/>
    <w:rsid w:val="007179EB"/>
    <w:rsid w:val="00717C73"/>
    <w:rsid w:val="00720134"/>
    <w:rsid w:val="00720186"/>
    <w:rsid w:val="007203A7"/>
    <w:rsid w:val="0072059E"/>
    <w:rsid w:val="0072074D"/>
    <w:rsid w:val="00721405"/>
    <w:rsid w:val="00721689"/>
    <w:rsid w:val="00721A78"/>
    <w:rsid w:val="00721A85"/>
    <w:rsid w:val="00721F26"/>
    <w:rsid w:val="0072211A"/>
    <w:rsid w:val="00722139"/>
    <w:rsid w:val="0072258A"/>
    <w:rsid w:val="007228F7"/>
    <w:rsid w:val="00722BC3"/>
    <w:rsid w:val="00722BF4"/>
    <w:rsid w:val="00722CAC"/>
    <w:rsid w:val="00722D4F"/>
    <w:rsid w:val="00722DEA"/>
    <w:rsid w:val="00722ED0"/>
    <w:rsid w:val="00723339"/>
    <w:rsid w:val="0072372A"/>
    <w:rsid w:val="007237B6"/>
    <w:rsid w:val="00723C50"/>
    <w:rsid w:val="00723C6E"/>
    <w:rsid w:val="00723CA5"/>
    <w:rsid w:val="00723CE5"/>
    <w:rsid w:val="00723E2F"/>
    <w:rsid w:val="00723EE0"/>
    <w:rsid w:val="0072454B"/>
    <w:rsid w:val="00724A01"/>
    <w:rsid w:val="00724B68"/>
    <w:rsid w:val="00724E5C"/>
    <w:rsid w:val="00724EA5"/>
    <w:rsid w:val="00724F33"/>
    <w:rsid w:val="007251C1"/>
    <w:rsid w:val="0072520F"/>
    <w:rsid w:val="007253E7"/>
    <w:rsid w:val="0072551A"/>
    <w:rsid w:val="0072581C"/>
    <w:rsid w:val="00725B02"/>
    <w:rsid w:val="00725D3C"/>
    <w:rsid w:val="00725D7C"/>
    <w:rsid w:val="00725FA0"/>
    <w:rsid w:val="00726254"/>
    <w:rsid w:val="00726672"/>
    <w:rsid w:val="00726C5E"/>
    <w:rsid w:val="007270B1"/>
    <w:rsid w:val="00727106"/>
    <w:rsid w:val="00727239"/>
    <w:rsid w:val="00727A31"/>
    <w:rsid w:val="00727C5C"/>
    <w:rsid w:val="00727D92"/>
    <w:rsid w:val="00727F33"/>
    <w:rsid w:val="00727FF2"/>
    <w:rsid w:val="007300E4"/>
    <w:rsid w:val="00730318"/>
    <w:rsid w:val="0073061A"/>
    <w:rsid w:val="00730DB1"/>
    <w:rsid w:val="00730ECE"/>
    <w:rsid w:val="007311A1"/>
    <w:rsid w:val="007317C2"/>
    <w:rsid w:val="00731A44"/>
    <w:rsid w:val="00731C26"/>
    <w:rsid w:val="00731E11"/>
    <w:rsid w:val="00731E7D"/>
    <w:rsid w:val="00731F89"/>
    <w:rsid w:val="00732016"/>
    <w:rsid w:val="0073225B"/>
    <w:rsid w:val="00732A94"/>
    <w:rsid w:val="00733517"/>
    <w:rsid w:val="00733770"/>
    <w:rsid w:val="00733A18"/>
    <w:rsid w:val="00733B65"/>
    <w:rsid w:val="00733E35"/>
    <w:rsid w:val="00733EF9"/>
    <w:rsid w:val="00734073"/>
    <w:rsid w:val="0073415F"/>
    <w:rsid w:val="00734770"/>
    <w:rsid w:val="00734926"/>
    <w:rsid w:val="00734ADC"/>
    <w:rsid w:val="00734D3B"/>
    <w:rsid w:val="00734F78"/>
    <w:rsid w:val="00735053"/>
    <w:rsid w:val="0073515A"/>
    <w:rsid w:val="00735295"/>
    <w:rsid w:val="0073556C"/>
    <w:rsid w:val="00735FB2"/>
    <w:rsid w:val="00736402"/>
    <w:rsid w:val="007365D5"/>
    <w:rsid w:val="00736E31"/>
    <w:rsid w:val="00736EDA"/>
    <w:rsid w:val="0073711C"/>
    <w:rsid w:val="00737197"/>
    <w:rsid w:val="007371E2"/>
    <w:rsid w:val="00737678"/>
    <w:rsid w:val="00737891"/>
    <w:rsid w:val="0073792C"/>
    <w:rsid w:val="00737AC4"/>
    <w:rsid w:val="00737E9F"/>
    <w:rsid w:val="0074006A"/>
    <w:rsid w:val="007400E5"/>
    <w:rsid w:val="00740386"/>
    <w:rsid w:val="007404B1"/>
    <w:rsid w:val="007405BA"/>
    <w:rsid w:val="00740665"/>
    <w:rsid w:val="00740762"/>
    <w:rsid w:val="00740AE4"/>
    <w:rsid w:val="00740C22"/>
    <w:rsid w:val="0074111D"/>
    <w:rsid w:val="00741138"/>
    <w:rsid w:val="00741286"/>
    <w:rsid w:val="007413C5"/>
    <w:rsid w:val="00741A47"/>
    <w:rsid w:val="00741F17"/>
    <w:rsid w:val="0074204D"/>
    <w:rsid w:val="00742441"/>
    <w:rsid w:val="0074244D"/>
    <w:rsid w:val="007424B8"/>
    <w:rsid w:val="00742580"/>
    <w:rsid w:val="007425C2"/>
    <w:rsid w:val="0074262C"/>
    <w:rsid w:val="00742697"/>
    <w:rsid w:val="00742B13"/>
    <w:rsid w:val="00742B9C"/>
    <w:rsid w:val="00742D82"/>
    <w:rsid w:val="00742EE5"/>
    <w:rsid w:val="00742F7A"/>
    <w:rsid w:val="00743046"/>
    <w:rsid w:val="007431C9"/>
    <w:rsid w:val="007433D2"/>
    <w:rsid w:val="00743492"/>
    <w:rsid w:val="00743A94"/>
    <w:rsid w:val="00744139"/>
    <w:rsid w:val="0074416F"/>
    <w:rsid w:val="007446C3"/>
    <w:rsid w:val="007449EB"/>
    <w:rsid w:val="00744B82"/>
    <w:rsid w:val="00744DDC"/>
    <w:rsid w:val="007450B9"/>
    <w:rsid w:val="0074511B"/>
    <w:rsid w:val="0074517F"/>
    <w:rsid w:val="0074564D"/>
    <w:rsid w:val="007457BC"/>
    <w:rsid w:val="00745C4E"/>
    <w:rsid w:val="00745CFC"/>
    <w:rsid w:val="00745D92"/>
    <w:rsid w:val="00745D99"/>
    <w:rsid w:val="00745F8D"/>
    <w:rsid w:val="00746030"/>
    <w:rsid w:val="0074620C"/>
    <w:rsid w:val="007466D3"/>
    <w:rsid w:val="00746739"/>
    <w:rsid w:val="00746E3E"/>
    <w:rsid w:val="00746F10"/>
    <w:rsid w:val="00746F39"/>
    <w:rsid w:val="00747234"/>
    <w:rsid w:val="00747696"/>
    <w:rsid w:val="0074771E"/>
    <w:rsid w:val="00747922"/>
    <w:rsid w:val="007503AB"/>
    <w:rsid w:val="007504C5"/>
    <w:rsid w:val="0075051B"/>
    <w:rsid w:val="0075083B"/>
    <w:rsid w:val="00750C79"/>
    <w:rsid w:val="00750DAB"/>
    <w:rsid w:val="00751101"/>
    <w:rsid w:val="00751248"/>
    <w:rsid w:val="00751AAB"/>
    <w:rsid w:val="00751B98"/>
    <w:rsid w:val="0075244A"/>
    <w:rsid w:val="0075246B"/>
    <w:rsid w:val="007524E2"/>
    <w:rsid w:val="00752928"/>
    <w:rsid w:val="00752B83"/>
    <w:rsid w:val="00752DA2"/>
    <w:rsid w:val="0075323F"/>
    <w:rsid w:val="00753AA3"/>
    <w:rsid w:val="00753AB3"/>
    <w:rsid w:val="00753B95"/>
    <w:rsid w:val="00753C7F"/>
    <w:rsid w:val="00753F50"/>
    <w:rsid w:val="007541FF"/>
    <w:rsid w:val="00754839"/>
    <w:rsid w:val="00754917"/>
    <w:rsid w:val="00754928"/>
    <w:rsid w:val="00754A30"/>
    <w:rsid w:val="00754B14"/>
    <w:rsid w:val="00754C68"/>
    <w:rsid w:val="00754C80"/>
    <w:rsid w:val="00754CE1"/>
    <w:rsid w:val="00755331"/>
    <w:rsid w:val="00755777"/>
    <w:rsid w:val="0075584C"/>
    <w:rsid w:val="0075597C"/>
    <w:rsid w:val="00755A85"/>
    <w:rsid w:val="00755E27"/>
    <w:rsid w:val="00755E66"/>
    <w:rsid w:val="00756203"/>
    <w:rsid w:val="007567C0"/>
    <w:rsid w:val="007567CE"/>
    <w:rsid w:val="00756C5E"/>
    <w:rsid w:val="00756FE0"/>
    <w:rsid w:val="00757037"/>
    <w:rsid w:val="00757679"/>
    <w:rsid w:val="007576D6"/>
    <w:rsid w:val="00757869"/>
    <w:rsid w:val="00757B6A"/>
    <w:rsid w:val="0076003E"/>
    <w:rsid w:val="0076006B"/>
    <w:rsid w:val="00760390"/>
    <w:rsid w:val="00760476"/>
    <w:rsid w:val="007604D1"/>
    <w:rsid w:val="0076097A"/>
    <w:rsid w:val="00760A5A"/>
    <w:rsid w:val="00760C71"/>
    <w:rsid w:val="00760D9B"/>
    <w:rsid w:val="00760F21"/>
    <w:rsid w:val="007610A6"/>
    <w:rsid w:val="0076140D"/>
    <w:rsid w:val="0076180D"/>
    <w:rsid w:val="00761AA6"/>
    <w:rsid w:val="00761E7B"/>
    <w:rsid w:val="0076201A"/>
    <w:rsid w:val="00762041"/>
    <w:rsid w:val="007622A7"/>
    <w:rsid w:val="00762BD4"/>
    <w:rsid w:val="00762C0E"/>
    <w:rsid w:val="00762D74"/>
    <w:rsid w:val="0076329F"/>
    <w:rsid w:val="00763531"/>
    <w:rsid w:val="00763A34"/>
    <w:rsid w:val="00763B62"/>
    <w:rsid w:val="00763C70"/>
    <w:rsid w:val="0076416E"/>
    <w:rsid w:val="0076453B"/>
    <w:rsid w:val="00764673"/>
    <w:rsid w:val="007648BD"/>
    <w:rsid w:val="00764A0E"/>
    <w:rsid w:val="00764C95"/>
    <w:rsid w:val="00764D04"/>
    <w:rsid w:val="00765050"/>
    <w:rsid w:val="00765134"/>
    <w:rsid w:val="00765775"/>
    <w:rsid w:val="00765AD2"/>
    <w:rsid w:val="00765DE1"/>
    <w:rsid w:val="00765ED8"/>
    <w:rsid w:val="00765F12"/>
    <w:rsid w:val="00765F7F"/>
    <w:rsid w:val="007660B2"/>
    <w:rsid w:val="007662E2"/>
    <w:rsid w:val="007662F6"/>
    <w:rsid w:val="00766366"/>
    <w:rsid w:val="007663C0"/>
    <w:rsid w:val="0076655F"/>
    <w:rsid w:val="00766A5A"/>
    <w:rsid w:val="00766DF4"/>
    <w:rsid w:val="00767055"/>
    <w:rsid w:val="007670BF"/>
    <w:rsid w:val="007673A1"/>
    <w:rsid w:val="007675C0"/>
    <w:rsid w:val="00767721"/>
    <w:rsid w:val="007679FC"/>
    <w:rsid w:val="00767E0C"/>
    <w:rsid w:val="00770357"/>
    <w:rsid w:val="0077073F"/>
    <w:rsid w:val="00770834"/>
    <w:rsid w:val="00770916"/>
    <w:rsid w:val="00770D5D"/>
    <w:rsid w:val="00770F25"/>
    <w:rsid w:val="00770F46"/>
    <w:rsid w:val="00770F5B"/>
    <w:rsid w:val="00770F8B"/>
    <w:rsid w:val="00771189"/>
    <w:rsid w:val="007713AF"/>
    <w:rsid w:val="007713E6"/>
    <w:rsid w:val="0077155F"/>
    <w:rsid w:val="007716C6"/>
    <w:rsid w:val="007717AF"/>
    <w:rsid w:val="00771812"/>
    <w:rsid w:val="007718B3"/>
    <w:rsid w:val="007718C6"/>
    <w:rsid w:val="00771916"/>
    <w:rsid w:val="00771D43"/>
    <w:rsid w:val="00771DB4"/>
    <w:rsid w:val="00771E59"/>
    <w:rsid w:val="007720FA"/>
    <w:rsid w:val="007721A5"/>
    <w:rsid w:val="00772B1C"/>
    <w:rsid w:val="00772CDC"/>
    <w:rsid w:val="0077301F"/>
    <w:rsid w:val="0077399B"/>
    <w:rsid w:val="00773A18"/>
    <w:rsid w:val="00773AE6"/>
    <w:rsid w:val="00773BE0"/>
    <w:rsid w:val="00773BE3"/>
    <w:rsid w:val="00773D6F"/>
    <w:rsid w:val="00773DE8"/>
    <w:rsid w:val="00774176"/>
    <w:rsid w:val="007742CD"/>
    <w:rsid w:val="0077434F"/>
    <w:rsid w:val="00774AE0"/>
    <w:rsid w:val="00775554"/>
    <w:rsid w:val="00775588"/>
    <w:rsid w:val="007759F7"/>
    <w:rsid w:val="00775E09"/>
    <w:rsid w:val="00776075"/>
    <w:rsid w:val="00776295"/>
    <w:rsid w:val="00776390"/>
    <w:rsid w:val="007764B4"/>
    <w:rsid w:val="007765AA"/>
    <w:rsid w:val="00776726"/>
    <w:rsid w:val="00776815"/>
    <w:rsid w:val="00777908"/>
    <w:rsid w:val="00777AE9"/>
    <w:rsid w:val="00777DBF"/>
    <w:rsid w:val="00777FA0"/>
    <w:rsid w:val="00780994"/>
    <w:rsid w:val="007809B8"/>
    <w:rsid w:val="00780C44"/>
    <w:rsid w:val="00780FA5"/>
    <w:rsid w:val="00781274"/>
    <w:rsid w:val="007812D9"/>
    <w:rsid w:val="007814FA"/>
    <w:rsid w:val="00781504"/>
    <w:rsid w:val="00781DE0"/>
    <w:rsid w:val="00781FC9"/>
    <w:rsid w:val="00782140"/>
    <w:rsid w:val="0078220B"/>
    <w:rsid w:val="007823EE"/>
    <w:rsid w:val="0078256D"/>
    <w:rsid w:val="00782653"/>
    <w:rsid w:val="00782721"/>
    <w:rsid w:val="00782D63"/>
    <w:rsid w:val="007830CA"/>
    <w:rsid w:val="007836A2"/>
    <w:rsid w:val="00783937"/>
    <w:rsid w:val="00783A83"/>
    <w:rsid w:val="00783B09"/>
    <w:rsid w:val="00783B32"/>
    <w:rsid w:val="00783C1A"/>
    <w:rsid w:val="00783DFB"/>
    <w:rsid w:val="00783F1E"/>
    <w:rsid w:val="0078401D"/>
    <w:rsid w:val="0078448B"/>
    <w:rsid w:val="00784756"/>
    <w:rsid w:val="00784803"/>
    <w:rsid w:val="007848F1"/>
    <w:rsid w:val="00784C16"/>
    <w:rsid w:val="00784E7C"/>
    <w:rsid w:val="00784F35"/>
    <w:rsid w:val="00785287"/>
    <w:rsid w:val="0078545F"/>
    <w:rsid w:val="00785D91"/>
    <w:rsid w:val="007868CE"/>
    <w:rsid w:val="007868D4"/>
    <w:rsid w:val="00786DE1"/>
    <w:rsid w:val="00786DF7"/>
    <w:rsid w:val="00786EB3"/>
    <w:rsid w:val="007870A7"/>
    <w:rsid w:val="007875A3"/>
    <w:rsid w:val="007876A4"/>
    <w:rsid w:val="007876DD"/>
    <w:rsid w:val="00787707"/>
    <w:rsid w:val="007878EA"/>
    <w:rsid w:val="00787961"/>
    <w:rsid w:val="00787A1C"/>
    <w:rsid w:val="00787B05"/>
    <w:rsid w:val="00787B89"/>
    <w:rsid w:val="00787E07"/>
    <w:rsid w:val="00787FBF"/>
    <w:rsid w:val="00790647"/>
    <w:rsid w:val="007906C7"/>
    <w:rsid w:val="00790740"/>
    <w:rsid w:val="007907DF"/>
    <w:rsid w:val="007909AD"/>
    <w:rsid w:val="00790F50"/>
    <w:rsid w:val="00791084"/>
    <w:rsid w:val="007911E0"/>
    <w:rsid w:val="00791522"/>
    <w:rsid w:val="0079185F"/>
    <w:rsid w:val="00791E58"/>
    <w:rsid w:val="00791EC4"/>
    <w:rsid w:val="00792923"/>
    <w:rsid w:val="007929C0"/>
    <w:rsid w:val="00792ADD"/>
    <w:rsid w:val="00792C0D"/>
    <w:rsid w:val="00792DE6"/>
    <w:rsid w:val="00792EB4"/>
    <w:rsid w:val="0079314D"/>
    <w:rsid w:val="00793217"/>
    <w:rsid w:val="00793BD9"/>
    <w:rsid w:val="00793C3B"/>
    <w:rsid w:val="00793FB5"/>
    <w:rsid w:val="007942E3"/>
    <w:rsid w:val="007942E8"/>
    <w:rsid w:val="007942EA"/>
    <w:rsid w:val="0079439C"/>
    <w:rsid w:val="007943B9"/>
    <w:rsid w:val="00794507"/>
    <w:rsid w:val="00794624"/>
    <w:rsid w:val="0079476C"/>
    <w:rsid w:val="00794C3A"/>
    <w:rsid w:val="00794C5A"/>
    <w:rsid w:val="00794D05"/>
    <w:rsid w:val="00794DA9"/>
    <w:rsid w:val="00794DF2"/>
    <w:rsid w:val="0079500B"/>
    <w:rsid w:val="00795132"/>
    <w:rsid w:val="0079519E"/>
    <w:rsid w:val="0079525C"/>
    <w:rsid w:val="007952C0"/>
    <w:rsid w:val="007953E2"/>
    <w:rsid w:val="007957B6"/>
    <w:rsid w:val="00795A6B"/>
    <w:rsid w:val="00795D5D"/>
    <w:rsid w:val="00795D87"/>
    <w:rsid w:val="007960EF"/>
    <w:rsid w:val="00796180"/>
    <w:rsid w:val="007966FE"/>
    <w:rsid w:val="00796808"/>
    <w:rsid w:val="00796C5D"/>
    <w:rsid w:val="00796C95"/>
    <w:rsid w:val="0079717E"/>
    <w:rsid w:val="00797385"/>
    <w:rsid w:val="00797734"/>
    <w:rsid w:val="007978B3"/>
    <w:rsid w:val="007A0032"/>
    <w:rsid w:val="007A0153"/>
    <w:rsid w:val="007A057D"/>
    <w:rsid w:val="007A06DA"/>
    <w:rsid w:val="007A098A"/>
    <w:rsid w:val="007A0AA9"/>
    <w:rsid w:val="007A1216"/>
    <w:rsid w:val="007A1418"/>
    <w:rsid w:val="007A174B"/>
    <w:rsid w:val="007A1EC9"/>
    <w:rsid w:val="007A1EF1"/>
    <w:rsid w:val="007A1F4E"/>
    <w:rsid w:val="007A1F7F"/>
    <w:rsid w:val="007A1FDF"/>
    <w:rsid w:val="007A3070"/>
    <w:rsid w:val="007A36B6"/>
    <w:rsid w:val="007A3843"/>
    <w:rsid w:val="007A385B"/>
    <w:rsid w:val="007A3ACE"/>
    <w:rsid w:val="007A3DBB"/>
    <w:rsid w:val="007A4189"/>
    <w:rsid w:val="007A427D"/>
    <w:rsid w:val="007A4403"/>
    <w:rsid w:val="007A4518"/>
    <w:rsid w:val="007A47B8"/>
    <w:rsid w:val="007A47F7"/>
    <w:rsid w:val="007A4F6F"/>
    <w:rsid w:val="007A5170"/>
    <w:rsid w:val="007A5240"/>
    <w:rsid w:val="007A557C"/>
    <w:rsid w:val="007A5730"/>
    <w:rsid w:val="007A5749"/>
    <w:rsid w:val="007A57FB"/>
    <w:rsid w:val="007A588B"/>
    <w:rsid w:val="007A5897"/>
    <w:rsid w:val="007A5ACE"/>
    <w:rsid w:val="007A5B67"/>
    <w:rsid w:val="007A5BFB"/>
    <w:rsid w:val="007A5C26"/>
    <w:rsid w:val="007A5D87"/>
    <w:rsid w:val="007A6102"/>
    <w:rsid w:val="007A6165"/>
    <w:rsid w:val="007A6252"/>
    <w:rsid w:val="007A63DE"/>
    <w:rsid w:val="007A65AB"/>
    <w:rsid w:val="007A6A50"/>
    <w:rsid w:val="007A6E68"/>
    <w:rsid w:val="007A70E4"/>
    <w:rsid w:val="007A7413"/>
    <w:rsid w:val="007A766C"/>
    <w:rsid w:val="007A79C9"/>
    <w:rsid w:val="007A7ACA"/>
    <w:rsid w:val="007A7DC7"/>
    <w:rsid w:val="007A7F75"/>
    <w:rsid w:val="007B007B"/>
    <w:rsid w:val="007B018E"/>
    <w:rsid w:val="007B0273"/>
    <w:rsid w:val="007B0585"/>
    <w:rsid w:val="007B0709"/>
    <w:rsid w:val="007B07AD"/>
    <w:rsid w:val="007B0BF4"/>
    <w:rsid w:val="007B1036"/>
    <w:rsid w:val="007B12C8"/>
    <w:rsid w:val="007B141B"/>
    <w:rsid w:val="007B17A9"/>
    <w:rsid w:val="007B1934"/>
    <w:rsid w:val="007B1B07"/>
    <w:rsid w:val="007B1BA6"/>
    <w:rsid w:val="007B1DC0"/>
    <w:rsid w:val="007B1EC6"/>
    <w:rsid w:val="007B21DA"/>
    <w:rsid w:val="007B2B7A"/>
    <w:rsid w:val="007B2CA8"/>
    <w:rsid w:val="007B3740"/>
    <w:rsid w:val="007B3B20"/>
    <w:rsid w:val="007B4177"/>
    <w:rsid w:val="007B4504"/>
    <w:rsid w:val="007B4647"/>
    <w:rsid w:val="007B4952"/>
    <w:rsid w:val="007B4CA5"/>
    <w:rsid w:val="007B4D01"/>
    <w:rsid w:val="007B5022"/>
    <w:rsid w:val="007B50D5"/>
    <w:rsid w:val="007B50F7"/>
    <w:rsid w:val="007B5413"/>
    <w:rsid w:val="007B58BE"/>
    <w:rsid w:val="007B5C62"/>
    <w:rsid w:val="007B5C6D"/>
    <w:rsid w:val="007B5D3C"/>
    <w:rsid w:val="007B623A"/>
    <w:rsid w:val="007B6C87"/>
    <w:rsid w:val="007B6D92"/>
    <w:rsid w:val="007B6DC1"/>
    <w:rsid w:val="007B6FAB"/>
    <w:rsid w:val="007B790D"/>
    <w:rsid w:val="007B7D80"/>
    <w:rsid w:val="007B7DC6"/>
    <w:rsid w:val="007B7F62"/>
    <w:rsid w:val="007C003C"/>
    <w:rsid w:val="007C0139"/>
    <w:rsid w:val="007C01BB"/>
    <w:rsid w:val="007C0214"/>
    <w:rsid w:val="007C04BE"/>
    <w:rsid w:val="007C0885"/>
    <w:rsid w:val="007C0926"/>
    <w:rsid w:val="007C0D7F"/>
    <w:rsid w:val="007C0E4D"/>
    <w:rsid w:val="007C12C4"/>
    <w:rsid w:val="007C12D6"/>
    <w:rsid w:val="007C1554"/>
    <w:rsid w:val="007C187C"/>
    <w:rsid w:val="007C1A3D"/>
    <w:rsid w:val="007C1CA3"/>
    <w:rsid w:val="007C22D5"/>
    <w:rsid w:val="007C25F9"/>
    <w:rsid w:val="007C26FE"/>
    <w:rsid w:val="007C294B"/>
    <w:rsid w:val="007C2C27"/>
    <w:rsid w:val="007C3136"/>
    <w:rsid w:val="007C313B"/>
    <w:rsid w:val="007C31CE"/>
    <w:rsid w:val="007C35F9"/>
    <w:rsid w:val="007C389E"/>
    <w:rsid w:val="007C3B8C"/>
    <w:rsid w:val="007C40A6"/>
    <w:rsid w:val="007C40B6"/>
    <w:rsid w:val="007C427F"/>
    <w:rsid w:val="007C44BA"/>
    <w:rsid w:val="007C4560"/>
    <w:rsid w:val="007C4695"/>
    <w:rsid w:val="007C480E"/>
    <w:rsid w:val="007C49A4"/>
    <w:rsid w:val="007C4A78"/>
    <w:rsid w:val="007C4B7A"/>
    <w:rsid w:val="007C4C04"/>
    <w:rsid w:val="007C4C69"/>
    <w:rsid w:val="007C4D66"/>
    <w:rsid w:val="007C4F93"/>
    <w:rsid w:val="007C523C"/>
    <w:rsid w:val="007C5312"/>
    <w:rsid w:val="007C53B4"/>
    <w:rsid w:val="007C547B"/>
    <w:rsid w:val="007C549E"/>
    <w:rsid w:val="007C55A2"/>
    <w:rsid w:val="007C5D17"/>
    <w:rsid w:val="007C5D2D"/>
    <w:rsid w:val="007C5F30"/>
    <w:rsid w:val="007C629F"/>
    <w:rsid w:val="007C693C"/>
    <w:rsid w:val="007C6F7A"/>
    <w:rsid w:val="007C7093"/>
    <w:rsid w:val="007C70F7"/>
    <w:rsid w:val="007C72EB"/>
    <w:rsid w:val="007C76DB"/>
    <w:rsid w:val="007C7863"/>
    <w:rsid w:val="007C78D5"/>
    <w:rsid w:val="007C7C2B"/>
    <w:rsid w:val="007C7D54"/>
    <w:rsid w:val="007C7D62"/>
    <w:rsid w:val="007D00BE"/>
    <w:rsid w:val="007D0A07"/>
    <w:rsid w:val="007D0E1E"/>
    <w:rsid w:val="007D114F"/>
    <w:rsid w:val="007D1474"/>
    <w:rsid w:val="007D1634"/>
    <w:rsid w:val="007D1817"/>
    <w:rsid w:val="007D197B"/>
    <w:rsid w:val="007D1C94"/>
    <w:rsid w:val="007D1DA5"/>
    <w:rsid w:val="007D20B7"/>
    <w:rsid w:val="007D2135"/>
    <w:rsid w:val="007D22BB"/>
    <w:rsid w:val="007D23D4"/>
    <w:rsid w:val="007D275A"/>
    <w:rsid w:val="007D2C18"/>
    <w:rsid w:val="007D2C9D"/>
    <w:rsid w:val="007D2D81"/>
    <w:rsid w:val="007D2F64"/>
    <w:rsid w:val="007D3035"/>
    <w:rsid w:val="007D36E9"/>
    <w:rsid w:val="007D3740"/>
    <w:rsid w:val="007D3942"/>
    <w:rsid w:val="007D3AEE"/>
    <w:rsid w:val="007D3C60"/>
    <w:rsid w:val="007D3D9C"/>
    <w:rsid w:val="007D3F08"/>
    <w:rsid w:val="007D3F29"/>
    <w:rsid w:val="007D3F49"/>
    <w:rsid w:val="007D414E"/>
    <w:rsid w:val="007D4269"/>
    <w:rsid w:val="007D4670"/>
    <w:rsid w:val="007D4AAD"/>
    <w:rsid w:val="007D4BD8"/>
    <w:rsid w:val="007D4BFB"/>
    <w:rsid w:val="007D4E97"/>
    <w:rsid w:val="007D4F75"/>
    <w:rsid w:val="007D50DE"/>
    <w:rsid w:val="007D57C0"/>
    <w:rsid w:val="007D5948"/>
    <w:rsid w:val="007D5F29"/>
    <w:rsid w:val="007D617E"/>
    <w:rsid w:val="007D6624"/>
    <w:rsid w:val="007D67B3"/>
    <w:rsid w:val="007D67DC"/>
    <w:rsid w:val="007D67F9"/>
    <w:rsid w:val="007D6956"/>
    <w:rsid w:val="007D6A8D"/>
    <w:rsid w:val="007D702A"/>
    <w:rsid w:val="007D7077"/>
    <w:rsid w:val="007D725E"/>
    <w:rsid w:val="007D7810"/>
    <w:rsid w:val="007D786F"/>
    <w:rsid w:val="007D7A5E"/>
    <w:rsid w:val="007D7A92"/>
    <w:rsid w:val="007E008D"/>
    <w:rsid w:val="007E020F"/>
    <w:rsid w:val="007E03CC"/>
    <w:rsid w:val="007E042C"/>
    <w:rsid w:val="007E0455"/>
    <w:rsid w:val="007E0A1C"/>
    <w:rsid w:val="007E0D59"/>
    <w:rsid w:val="007E12AC"/>
    <w:rsid w:val="007E13E1"/>
    <w:rsid w:val="007E16C8"/>
    <w:rsid w:val="007E17FB"/>
    <w:rsid w:val="007E193C"/>
    <w:rsid w:val="007E1A42"/>
    <w:rsid w:val="007E1D91"/>
    <w:rsid w:val="007E1DAA"/>
    <w:rsid w:val="007E1F38"/>
    <w:rsid w:val="007E2008"/>
    <w:rsid w:val="007E2099"/>
    <w:rsid w:val="007E24C8"/>
    <w:rsid w:val="007E294B"/>
    <w:rsid w:val="007E2C9C"/>
    <w:rsid w:val="007E2D59"/>
    <w:rsid w:val="007E30BC"/>
    <w:rsid w:val="007E36EA"/>
    <w:rsid w:val="007E36F2"/>
    <w:rsid w:val="007E3976"/>
    <w:rsid w:val="007E3B2D"/>
    <w:rsid w:val="007E3BE2"/>
    <w:rsid w:val="007E3CDC"/>
    <w:rsid w:val="007E3E81"/>
    <w:rsid w:val="007E484B"/>
    <w:rsid w:val="007E48E0"/>
    <w:rsid w:val="007E49B9"/>
    <w:rsid w:val="007E4A4B"/>
    <w:rsid w:val="007E4E39"/>
    <w:rsid w:val="007E4EE6"/>
    <w:rsid w:val="007E52E8"/>
    <w:rsid w:val="007E586F"/>
    <w:rsid w:val="007E5A2D"/>
    <w:rsid w:val="007E5E08"/>
    <w:rsid w:val="007E6092"/>
    <w:rsid w:val="007E637F"/>
    <w:rsid w:val="007E6E66"/>
    <w:rsid w:val="007E6EF4"/>
    <w:rsid w:val="007E6F0E"/>
    <w:rsid w:val="007E6F4B"/>
    <w:rsid w:val="007E7251"/>
    <w:rsid w:val="007E7298"/>
    <w:rsid w:val="007E75F8"/>
    <w:rsid w:val="007E79C7"/>
    <w:rsid w:val="007E7A77"/>
    <w:rsid w:val="007E7CDD"/>
    <w:rsid w:val="007F017D"/>
    <w:rsid w:val="007F01E9"/>
    <w:rsid w:val="007F038B"/>
    <w:rsid w:val="007F0571"/>
    <w:rsid w:val="007F08B9"/>
    <w:rsid w:val="007F0995"/>
    <w:rsid w:val="007F0BA1"/>
    <w:rsid w:val="007F0CAB"/>
    <w:rsid w:val="007F153B"/>
    <w:rsid w:val="007F18DD"/>
    <w:rsid w:val="007F1D09"/>
    <w:rsid w:val="007F1E98"/>
    <w:rsid w:val="007F21B1"/>
    <w:rsid w:val="007F21F8"/>
    <w:rsid w:val="007F2771"/>
    <w:rsid w:val="007F29C3"/>
    <w:rsid w:val="007F2A83"/>
    <w:rsid w:val="007F2AD6"/>
    <w:rsid w:val="007F3066"/>
    <w:rsid w:val="007F313C"/>
    <w:rsid w:val="007F318B"/>
    <w:rsid w:val="007F3450"/>
    <w:rsid w:val="007F346C"/>
    <w:rsid w:val="007F34E3"/>
    <w:rsid w:val="007F372C"/>
    <w:rsid w:val="007F374E"/>
    <w:rsid w:val="007F3776"/>
    <w:rsid w:val="007F37D4"/>
    <w:rsid w:val="007F3B10"/>
    <w:rsid w:val="007F403B"/>
    <w:rsid w:val="007F41F3"/>
    <w:rsid w:val="007F4457"/>
    <w:rsid w:val="007F44A3"/>
    <w:rsid w:val="007F4C60"/>
    <w:rsid w:val="007F5610"/>
    <w:rsid w:val="007F5673"/>
    <w:rsid w:val="007F5A83"/>
    <w:rsid w:val="007F5FB2"/>
    <w:rsid w:val="007F5FD5"/>
    <w:rsid w:val="007F6203"/>
    <w:rsid w:val="007F654F"/>
    <w:rsid w:val="007F65D7"/>
    <w:rsid w:val="007F6748"/>
    <w:rsid w:val="007F68EE"/>
    <w:rsid w:val="007F6D57"/>
    <w:rsid w:val="007F745E"/>
    <w:rsid w:val="007F7678"/>
    <w:rsid w:val="007F76E5"/>
    <w:rsid w:val="007F7B4D"/>
    <w:rsid w:val="007F7C46"/>
    <w:rsid w:val="007F7F06"/>
    <w:rsid w:val="007F7F49"/>
    <w:rsid w:val="007F7FB7"/>
    <w:rsid w:val="008000CB"/>
    <w:rsid w:val="00800191"/>
    <w:rsid w:val="00800408"/>
    <w:rsid w:val="0080076F"/>
    <w:rsid w:val="00800905"/>
    <w:rsid w:val="008009AF"/>
    <w:rsid w:val="00800A52"/>
    <w:rsid w:val="00800BA2"/>
    <w:rsid w:val="00801142"/>
    <w:rsid w:val="0080118C"/>
    <w:rsid w:val="008012C2"/>
    <w:rsid w:val="0080140A"/>
    <w:rsid w:val="00801413"/>
    <w:rsid w:val="00801A45"/>
    <w:rsid w:val="00801C81"/>
    <w:rsid w:val="00801F64"/>
    <w:rsid w:val="0080249D"/>
    <w:rsid w:val="00802727"/>
    <w:rsid w:val="00802846"/>
    <w:rsid w:val="00802B62"/>
    <w:rsid w:val="0080336F"/>
    <w:rsid w:val="00803570"/>
    <w:rsid w:val="00803740"/>
    <w:rsid w:val="00803951"/>
    <w:rsid w:val="008039AB"/>
    <w:rsid w:val="00803F23"/>
    <w:rsid w:val="008040E7"/>
    <w:rsid w:val="00804178"/>
    <w:rsid w:val="0080454D"/>
    <w:rsid w:val="00804963"/>
    <w:rsid w:val="0080498B"/>
    <w:rsid w:val="008049FC"/>
    <w:rsid w:val="00804A82"/>
    <w:rsid w:val="00804C41"/>
    <w:rsid w:val="00804DE9"/>
    <w:rsid w:val="008050D4"/>
    <w:rsid w:val="00805166"/>
    <w:rsid w:val="008055FB"/>
    <w:rsid w:val="00805712"/>
    <w:rsid w:val="00805ADA"/>
    <w:rsid w:val="00805AF8"/>
    <w:rsid w:val="00805BAB"/>
    <w:rsid w:val="00805C29"/>
    <w:rsid w:val="00805F2F"/>
    <w:rsid w:val="00805FA8"/>
    <w:rsid w:val="00806541"/>
    <w:rsid w:val="00806870"/>
    <w:rsid w:val="008074E6"/>
    <w:rsid w:val="008076D1"/>
    <w:rsid w:val="00807920"/>
    <w:rsid w:val="00807AF1"/>
    <w:rsid w:val="00807D7A"/>
    <w:rsid w:val="0081004E"/>
    <w:rsid w:val="0081008D"/>
    <w:rsid w:val="00810136"/>
    <w:rsid w:val="00810206"/>
    <w:rsid w:val="0081098D"/>
    <w:rsid w:val="00810A72"/>
    <w:rsid w:val="00810A8A"/>
    <w:rsid w:val="00810D3A"/>
    <w:rsid w:val="00810E6A"/>
    <w:rsid w:val="00810EA1"/>
    <w:rsid w:val="0081115F"/>
    <w:rsid w:val="0081123C"/>
    <w:rsid w:val="0081141B"/>
    <w:rsid w:val="00811B90"/>
    <w:rsid w:val="00811CE8"/>
    <w:rsid w:val="00811F72"/>
    <w:rsid w:val="008123CE"/>
    <w:rsid w:val="008127C7"/>
    <w:rsid w:val="00812F26"/>
    <w:rsid w:val="00812F4A"/>
    <w:rsid w:val="00813090"/>
    <w:rsid w:val="008131B5"/>
    <w:rsid w:val="00813641"/>
    <w:rsid w:val="0081392C"/>
    <w:rsid w:val="00813CA4"/>
    <w:rsid w:val="008140CE"/>
    <w:rsid w:val="008147EA"/>
    <w:rsid w:val="00814C0B"/>
    <w:rsid w:val="00815286"/>
    <w:rsid w:val="008154A4"/>
    <w:rsid w:val="00815782"/>
    <w:rsid w:val="00815B7A"/>
    <w:rsid w:val="00816713"/>
    <w:rsid w:val="00816913"/>
    <w:rsid w:val="00816A6E"/>
    <w:rsid w:val="00816B7C"/>
    <w:rsid w:val="00816E8B"/>
    <w:rsid w:val="00816EF3"/>
    <w:rsid w:val="008170E7"/>
    <w:rsid w:val="0081730D"/>
    <w:rsid w:val="008173B3"/>
    <w:rsid w:val="00817800"/>
    <w:rsid w:val="0081787A"/>
    <w:rsid w:val="008178A8"/>
    <w:rsid w:val="00817B33"/>
    <w:rsid w:val="00817E9C"/>
    <w:rsid w:val="00817F03"/>
    <w:rsid w:val="008201DD"/>
    <w:rsid w:val="0082026C"/>
    <w:rsid w:val="008204F1"/>
    <w:rsid w:val="00820B53"/>
    <w:rsid w:val="00820BA4"/>
    <w:rsid w:val="00820E2C"/>
    <w:rsid w:val="00820ED1"/>
    <w:rsid w:val="008215FC"/>
    <w:rsid w:val="0082174F"/>
    <w:rsid w:val="00821B7B"/>
    <w:rsid w:val="00821D86"/>
    <w:rsid w:val="0082236F"/>
    <w:rsid w:val="008225F8"/>
    <w:rsid w:val="00822622"/>
    <w:rsid w:val="008228AB"/>
    <w:rsid w:val="00822C1A"/>
    <w:rsid w:val="00822C92"/>
    <w:rsid w:val="00822FF3"/>
    <w:rsid w:val="00823005"/>
    <w:rsid w:val="00823312"/>
    <w:rsid w:val="008235E8"/>
    <w:rsid w:val="008238DB"/>
    <w:rsid w:val="00823F8F"/>
    <w:rsid w:val="00823FFB"/>
    <w:rsid w:val="008242A8"/>
    <w:rsid w:val="0082431A"/>
    <w:rsid w:val="00824406"/>
    <w:rsid w:val="00824566"/>
    <w:rsid w:val="008245EA"/>
    <w:rsid w:val="0082464D"/>
    <w:rsid w:val="008248F7"/>
    <w:rsid w:val="00824963"/>
    <w:rsid w:val="0082499D"/>
    <w:rsid w:val="00825265"/>
    <w:rsid w:val="008255E3"/>
    <w:rsid w:val="00825A6C"/>
    <w:rsid w:val="00825B83"/>
    <w:rsid w:val="00825D3D"/>
    <w:rsid w:val="00825E8C"/>
    <w:rsid w:val="00825F44"/>
    <w:rsid w:val="0082611B"/>
    <w:rsid w:val="008262FB"/>
    <w:rsid w:val="0082635B"/>
    <w:rsid w:val="008268B1"/>
    <w:rsid w:val="00827A75"/>
    <w:rsid w:val="00827D72"/>
    <w:rsid w:val="00830144"/>
    <w:rsid w:val="00830230"/>
    <w:rsid w:val="008304D9"/>
    <w:rsid w:val="008307CC"/>
    <w:rsid w:val="0083084C"/>
    <w:rsid w:val="00830A99"/>
    <w:rsid w:val="00830EDC"/>
    <w:rsid w:val="00831253"/>
    <w:rsid w:val="0083132B"/>
    <w:rsid w:val="00831A38"/>
    <w:rsid w:val="00831EBF"/>
    <w:rsid w:val="00832518"/>
    <w:rsid w:val="008325C9"/>
    <w:rsid w:val="008328C2"/>
    <w:rsid w:val="008329EF"/>
    <w:rsid w:val="00832AE7"/>
    <w:rsid w:val="0083301F"/>
    <w:rsid w:val="00833172"/>
    <w:rsid w:val="008333BE"/>
    <w:rsid w:val="00833803"/>
    <w:rsid w:val="00833FEF"/>
    <w:rsid w:val="008342AA"/>
    <w:rsid w:val="00834415"/>
    <w:rsid w:val="00834933"/>
    <w:rsid w:val="00834B45"/>
    <w:rsid w:val="00834D4E"/>
    <w:rsid w:val="00834EAF"/>
    <w:rsid w:val="008353D6"/>
    <w:rsid w:val="008353F5"/>
    <w:rsid w:val="00835657"/>
    <w:rsid w:val="00835BCE"/>
    <w:rsid w:val="00836060"/>
    <w:rsid w:val="0083623C"/>
    <w:rsid w:val="00836595"/>
    <w:rsid w:val="00836814"/>
    <w:rsid w:val="0083692C"/>
    <w:rsid w:val="00836964"/>
    <w:rsid w:val="008369DE"/>
    <w:rsid w:val="00836A55"/>
    <w:rsid w:val="00836E48"/>
    <w:rsid w:val="0083737D"/>
    <w:rsid w:val="008375A2"/>
    <w:rsid w:val="00837851"/>
    <w:rsid w:val="00837875"/>
    <w:rsid w:val="008378D8"/>
    <w:rsid w:val="00837C86"/>
    <w:rsid w:val="00837CC7"/>
    <w:rsid w:val="008400D2"/>
    <w:rsid w:val="008401DF"/>
    <w:rsid w:val="00840F8D"/>
    <w:rsid w:val="0084116B"/>
    <w:rsid w:val="0084122C"/>
    <w:rsid w:val="0084179C"/>
    <w:rsid w:val="00841E96"/>
    <w:rsid w:val="008422E2"/>
    <w:rsid w:val="00842304"/>
    <w:rsid w:val="00842317"/>
    <w:rsid w:val="0084245F"/>
    <w:rsid w:val="008429B9"/>
    <w:rsid w:val="00842AF1"/>
    <w:rsid w:val="00842AF3"/>
    <w:rsid w:val="00842C40"/>
    <w:rsid w:val="008432E9"/>
    <w:rsid w:val="0084357F"/>
    <w:rsid w:val="0084372C"/>
    <w:rsid w:val="0084375C"/>
    <w:rsid w:val="00843958"/>
    <w:rsid w:val="00843AF8"/>
    <w:rsid w:val="00843B7C"/>
    <w:rsid w:val="00843BB9"/>
    <w:rsid w:val="008440B0"/>
    <w:rsid w:val="008440D2"/>
    <w:rsid w:val="00844378"/>
    <w:rsid w:val="00844737"/>
    <w:rsid w:val="0084480E"/>
    <w:rsid w:val="00844813"/>
    <w:rsid w:val="00844C10"/>
    <w:rsid w:val="00844DD5"/>
    <w:rsid w:val="008450D5"/>
    <w:rsid w:val="00845216"/>
    <w:rsid w:val="008453C6"/>
    <w:rsid w:val="0084589D"/>
    <w:rsid w:val="008458F8"/>
    <w:rsid w:val="00845A55"/>
    <w:rsid w:val="00845CE6"/>
    <w:rsid w:val="00845D5C"/>
    <w:rsid w:val="00846132"/>
    <w:rsid w:val="0084627A"/>
    <w:rsid w:val="00846634"/>
    <w:rsid w:val="00846BCC"/>
    <w:rsid w:val="00846D32"/>
    <w:rsid w:val="00846D4C"/>
    <w:rsid w:val="00846E3E"/>
    <w:rsid w:val="008473F4"/>
    <w:rsid w:val="008474D4"/>
    <w:rsid w:val="00847506"/>
    <w:rsid w:val="00847714"/>
    <w:rsid w:val="008477B1"/>
    <w:rsid w:val="00847A6D"/>
    <w:rsid w:val="00847A6F"/>
    <w:rsid w:val="00850089"/>
    <w:rsid w:val="008501C3"/>
    <w:rsid w:val="0085057A"/>
    <w:rsid w:val="00850627"/>
    <w:rsid w:val="008508A7"/>
    <w:rsid w:val="008508B4"/>
    <w:rsid w:val="00850A0B"/>
    <w:rsid w:val="00850CF5"/>
    <w:rsid w:val="00851159"/>
    <w:rsid w:val="00851453"/>
    <w:rsid w:val="00851600"/>
    <w:rsid w:val="00851ABA"/>
    <w:rsid w:val="00851B1F"/>
    <w:rsid w:val="00851B3F"/>
    <w:rsid w:val="00851BD2"/>
    <w:rsid w:val="00851C70"/>
    <w:rsid w:val="008525DA"/>
    <w:rsid w:val="0085280B"/>
    <w:rsid w:val="00852BE1"/>
    <w:rsid w:val="00852DE9"/>
    <w:rsid w:val="00852E4D"/>
    <w:rsid w:val="00852F06"/>
    <w:rsid w:val="00853275"/>
    <w:rsid w:val="00853458"/>
    <w:rsid w:val="008536D4"/>
    <w:rsid w:val="0085396D"/>
    <w:rsid w:val="008539D2"/>
    <w:rsid w:val="00853F99"/>
    <w:rsid w:val="0085402D"/>
    <w:rsid w:val="0085416E"/>
    <w:rsid w:val="00854211"/>
    <w:rsid w:val="008543D0"/>
    <w:rsid w:val="00854594"/>
    <w:rsid w:val="008546AC"/>
    <w:rsid w:val="00854932"/>
    <w:rsid w:val="008549D1"/>
    <w:rsid w:val="00854B22"/>
    <w:rsid w:val="00854C6C"/>
    <w:rsid w:val="00854DAF"/>
    <w:rsid w:val="00854DD2"/>
    <w:rsid w:val="008550B4"/>
    <w:rsid w:val="00855463"/>
    <w:rsid w:val="0085549A"/>
    <w:rsid w:val="00855502"/>
    <w:rsid w:val="0085576F"/>
    <w:rsid w:val="00855DE3"/>
    <w:rsid w:val="00855F14"/>
    <w:rsid w:val="00856029"/>
    <w:rsid w:val="008562EC"/>
    <w:rsid w:val="0085664C"/>
    <w:rsid w:val="008566F6"/>
    <w:rsid w:val="00856B2C"/>
    <w:rsid w:val="00856B4E"/>
    <w:rsid w:val="00856F90"/>
    <w:rsid w:val="00857BDA"/>
    <w:rsid w:val="00857C9F"/>
    <w:rsid w:val="008603DC"/>
    <w:rsid w:val="00860549"/>
    <w:rsid w:val="00860876"/>
    <w:rsid w:val="00860B6D"/>
    <w:rsid w:val="00861341"/>
    <w:rsid w:val="00861379"/>
    <w:rsid w:val="00861420"/>
    <w:rsid w:val="00861454"/>
    <w:rsid w:val="008615D0"/>
    <w:rsid w:val="008620F8"/>
    <w:rsid w:val="0086212C"/>
    <w:rsid w:val="00862294"/>
    <w:rsid w:val="008622FB"/>
    <w:rsid w:val="00862368"/>
    <w:rsid w:val="0086241F"/>
    <w:rsid w:val="008625AC"/>
    <w:rsid w:val="00862637"/>
    <w:rsid w:val="008626E9"/>
    <w:rsid w:val="008627BE"/>
    <w:rsid w:val="00862AF2"/>
    <w:rsid w:val="00863215"/>
    <w:rsid w:val="008635CA"/>
    <w:rsid w:val="0086370D"/>
    <w:rsid w:val="00863B44"/>
    <w:rsid w:val="008645ED"/>
    <w:rsid w:val="00864C6B"/>
    <w:rsid w:val="00864F80"/>
    <w:rsid w:val="00864FFB"/>
    <w:rsid w:val="00865264"/>
    <w:rsid w:val="008659B6"/>
    <w:rsid w:val="008659CD"/>
    <w:rsid w:val="00865A71"/>
    <w:rsid w:val="00865CBE"/>
    <w:rsid w:val="0086604B"/>
    <w:rsid w:val="0086650D"/>
    <w:rsid w:val="00866819"/>
    <w:rsid w:val="008669EA"/>
    <w:rsid w:val="00866A9E"/>
    <w:rsid w:val="00866E05"/>
    <w:rsid w:val="008670E0"/>
    <w:rsid w:val="00867675"/>
    <w:rsid w:val="008676CF"/>
    <w:rsid w:val="00867B43"/>
    <w:rsid w:val="00867C4B"/>
    <w:rsid w:val="00867E93"/>
    <w:rsid w:val="00867F1E"/>
    <w:rsid w:val="008701B4"/>
    <w:rsid w:val="008702B1"/>
    <w:rsid w:val="0087043D"/>
    <w:rsid w:val="008704E2"/>
    <w:rsid w:val="00870708"/>
    <w:rsid w:val="008707AE"/>
    <w:rsid w:val="00870A07"/>
    <w:rsid w:val="00870CED"/>
    <w:rsid w:val="00870DEC"/>
    <w:rsid w:val="00871198"/>
    <w:rsid w:val="0087123F"/>
    <w:rsid w:val="008716FB"/>
    <w:rsid w:val="00871C2A"/>
    <w:rsid w:val="00871CA7"/>
    <w:rsid w:val="0087237D"/>
    <w:rsid w:val="008727F2"/>
    <w:rsid w:val="00872A09"/>
    <w:rsid w:val="00872ACA"/>
    <w:rsid w:val="00872AD2"/>
    <w:rsid w:val="00872BC2"/>
    <w:rsid w:val="00872E3A"/>
    <w:rsid w:val="008731F0"/>
    <w:rsid w:val="0087375F"/>
    <w:rsid w:val="00873781"/>
    <w:rsid w:val="0087394B"/>
    <w:rsid w:val="00873D62"/>
    <w:rsid w:val="00873F0C"/>
    <w:rsid w:val="00873F7C"/>
    <w:rsid w:val="00874061"/>
    <w:rsid w:val="008741D6"/>
    <w:rsid w:val="008741DD"/>
    <w:rsid w:val="00874226"/>
    <w:rsid w:val="00874740"/>
    <w:rsid w:val="00874E5A"/>
    <w:rsid w:val="008750D1"/>
    <w:rsid w:val="00875153"/>
    <w:rsid w:val="00875274"/>
    <w:rsid w:val="00875416"/>
    <w:rsid w:val="008755B2"/>
    <w:rsid w:val="008755C3"/>
    <w:rsid w:val="008755D3"/>
    <w:rsid w:val="008756E3"/>
    <w:rsid w:val="0087575E"/>
    <w:rsid w:val="00875973"/>
    <w:rsid w:val="00875F5B"/>
    <w:rsid w:val="00875FA8"/>
    <w:rsid w:val="00876279"/>
    <w:rsid w:val="00876383"/>
    <w:rsid w:val="00876913"/>
    <w:rsid w:val="00877003"/>
    <w:rsid w:val="008770D1"/>
    <w:rsid w:val="00877416"/>
    <w:rsid w:val="0087746F"/>
    <w:rsid w:val="0087767F"/>
    <w:rsid w:val="00877763"/>
    <w:rsid w:val="00877D31"/>
    <w:rsid w:val="00877DD9"/>
    <w:rsid w:val="00877EAF"/>
    <w:rsid w:val="0088005D"/>
    <w:rsid w:val="008805A4"/>
    <w:rsid w:val="00880714"/>
    <w:rsid w:val="00880745"/>
    <w:rsid w:val="0088079C"/>
    <w:rsid w:val="00880E2F"/>
    <w:rsid w:val="0088106E"/>
    <w:rsid w:val="008812AC"/>
    <w:rsid w:val="008814ED"/>
    <w:rsid w:val="00881643"/>
    <w:rsid w:val="008817D9"/>
    <w:rsid w:val="008818AF"/>
    <w:rsid w:val="00881CF5"/>
    <w:rsid w:val="00881D41"/>
    <w:rsid w:val="00881D5A"/>
    <w:rsid w:val="00881DEF"/>
    <w:rsid w:val="00882120"/>
    <w:rsid w:val="0088234C"/>
    <w:rsid w:val="00882814"/>
    <w:rsid w:val="0088299A"/>
    <w:rsid w:val="008829F8"/>
    <w:rsid w:val="00882DE7"/>
    <w:rsid w:val="0088332B"/>
    <w:rsid w:val="008835DF"/>
    <w:rsid w:val="008836EC"/>
    <w:rsid w:val="008837A7"/>
    <w:rsid w:val="00883BB0"/>
    <w:rsid w:val="00883EA2"/>
    <w:rsid w:val="00883EB0"/>
    <w:rsid w:val="00883EB4"/>
    <w:rsid w:val="00884148"/>
    <w:rsid w:val="00884408"/>
    <w:rsid w:val="008844A2"/>
    <w:rsid w:val="008847F7"/>
    <w:rsid w:val="00884C1A"/>
    <w:rsid w:val="00884D84"/>
    <w:rsid w:val="00884FAE"/>
    <w:rsid w:val="00885535"/>
    <w:rsid w:val="00885645"/>
    <w:rsid w:val="0088576F"/>
    <w:rsid w:val="00885FE0"/>
    <w:rsid w:val="008860D6"/>
    <w:rsid w:val="00886154"/>
    <w:rsid w:val="00886161"/>
    <w:rsid w:val="008861C6"/>
    <w:rsid w:val="008863EA"/>
    <w:rsid w:val="008865AA"/>
    <w:rsid w:val="00886E49"/>
    <w:rsid w:val="00887260"/>
    <w:rsid w:val="008872B7"/>
    <w:rsid w:val="00887335"/>
    <w:rsid w:val="008874FD"/>
    <w:rsid w:val="00887871"/>
    <w:rsid w:val="0088797A"/>
    <w:rsid w:val="00887ADD"/>
    <w:rsid w:val="00887C79"/>
    <w:rsid w:val="0089001A"/>
    <w:rsid w:val="008901FD"/>
    <w:rsid w:val="00890298"/>
    <w:rsid w:val="00890590"/>
    <w:rsid w:val="008906FF"/>
    <w:rsid w:val="00890714"/>
    <w:rsid w:val="00890969"/>
    <w:rsid w:val="00890BE1"/>
    <w:rsid w:val="00890FAF"/>
    <w:rsid w:val="008910BD"/>
    <w:rsid w:val="008910E4"/>
    <w:rsid w:val="00891420"/>
    <w:rsid w:val="00891A99"/>
    <w:rsid w:val="00891CD6"/>
    <w:rsid w:val="00891CF9"/>
    <w:rsid w:val="00891D8B"/>
    <w:rsid w:val="00891EC3"/>
    <w:rsid w:val="00891F18"/>
    <w:rsid w:val="00891F52"/>
    <w:rsid w:val="00892004"/>
    <w:rsid w:val="00892461"/>
    <w:rsid w:val="00892753"/>
    <w:rsid w:val="00892798"/>
    <w:rsid w:val="00892B4C"/>
    <w:rsid w:val="00892D57"/>
    <w:rsid w:val="0089300E"/>
    <w:rsid w:val="008931B4"/>
    <w:rsid w:val="008932A4"/>
    <w:rsid w:val="00893521"/>
    <w:rsid w:val="008935F2"/>
    <w:rsid w:val="00893890"/>
    <w:rsid w:val="008938AA"/>
    <w:rsid w:val="008938C1"/>
    <w:rsid w:val="008938DD"/>
    <w:rsid w:val="00893A7D"/>
    <w:rsid w:val="00893E87"/>
    <w:rsid w:val="008941B5"/>
    <w:rsid w:val="008942DF"/>
    <w:rsid w:val="008944DD"/>
    <w:rsid w:val="00894721"/>
    <w:rsid w:val="0089477A"/>
    <w:rsid w:val="008949C2"/>
    <w:rsid w:val="00894D20"/>
    <w:rsid w:val="00895164"/>
    <w:rsid w:val="008953E2"/>
    <w:rsid w:val="008955B8"/>
    <w:rsid w:val="00895665"/>
    <w:rsid w:val="0089574F"/>
    <w:rsid w:val="00895C47"/>
    <w:rsid w:val="00895CAF"/>
    <w:rsid w:val="00896081"/>
    <w:rsid w:val="008964D7"/>
    <w:rsid w:val="00897189"/>
    <w:rsid w:val="008972EC"/>
    <w:rsid w:val="0089746B"/>
    <w:rsid w:val="008975A0"/>
    <w:rsid w:val="00897988"/>
    <w:rsid w:val="00897A02"/>
    <w:rsid w:val="00897A6E"/>
    <w:rsid w:val="00897C0C"/>
    <w:rsid w:val="00897C0F"/>
    <w:rsid w:val="00897C59"/>
    <w:rsid w:val="008A0533"/>
    <w:rsid w:val="008A07A3"/>
    <w:rsid w:val="008A0934"/>
    <w:rsid w:val="008A09A4"/>
    <w:rsid w:val="008A0E8E"/>
    <w:rsid w:val="008A1346"/>
    <w:rsid w:val="008A1552"/>
    <w:rsid w:val="008A167A"/>
    <w:rsid w:val="008A17BB"/>
    <w:rsid w:val="008A2074"/>
    <w:rsid w:val="008A2402"/>
    <w:rsid w:val="008A280E"/>
    <w:rsid w:val="008A298E"/>
    <w:rsid w:val="008A2BD0"/>
    <w:rsid w:val="008A2D76"/>
    <w:rsid w:val="008A2E0C"/>
    <w:rsid w:val="008A3291"/>
    <w:rsid w:val="008A365E"/>
    <w:rsid w:val="008A386E"/>
    <w:rsid w:val="008A38D7"/>
    <w:rsid w:val="008A3CF6"/>
    <w:rsid w:val="008A3D05"/>
    <w:rsid w:val="008A3E9B"/>
    <w:rsid w:val="008A4087"/>
    <w:rsid w:val="008A40C7"/>
    <w:rsid w:val="008A4634"/>
    <w:rsid w:val="008A47B9"/>
    <w:rsid w:val="008A4849"/>
    <w:rsid w:val="008A48EC"/>
    <w:rsid w:val="008A4B2D"/>
    <w:rsid w:val="008A4E68"/>
    <w:rsid w:val="008A4EC8"/>
    <w:rsid w:val="008A5053"/>
    <w:rsid w:val="008A5067"/>
    <w:rsid w:val="008A50EC"/>
    <w:rsid w:val="008A511E"/>
    <w:rsid w:val="008A5162"/>
    <w:rsid w:val="008A5B2D"/>
    <w:rsid w:val="008A5B5A"/>
    <w:rsid w:val="008A5CAE"/>
    <w:rsid w:val="008A6229"/>
    <w:rsid w:val="008A62FB"/>
    <w:rsid w:val="008A648E"/>
    <w:rsid w:val="008A65BB"/>
    <w:rsid w:val="008A65C3"/>
    <w:rsid w:val="008A6622"/>
    <w:rsid w:val="008A66DA"/>
    <w:rsid w:val="008A68FC"/>
    <w:rsid w:val="008A6D85"/>
    <w:rsid w:val="008A705E"/>
    <w:rsid w:val="008A71FE"/>
    <w:rsid w:val="008A72C0"/>
    <w:rsid w:val="008A73B6"/>
    <w:rsid w:val="008A75BA"/>
    <w:rsid w:val="008A7BDE"/>
    <w:rsid w:val="008A7C25"/>
    <w:rsid w:val="008B012F"/>
    <w:rsid w:val="008B0701"/>
    <w:rsid w:val="008B0806"/>
    <w:rsid w:val="008B0926"/>
    <w:rsid w:val="008B0A1A"/>
    <w:rsid w:val="008B0C26"/>
    <w:rsid w:val="008B0CAB"/>
    <w:rsid w:val="008B0E41"/>
    <w:rsid w:val="008B1207"/>
    <w:rsid w:val="008B1214"/>
    <w:rsid w:val="008B15D2"/>
    <w:rsid w:val="008B1856"/>
    <w:rsid w:val="008B1AF5"/>
    <w:rsid w:val="008B1CF1"/>
    <w:rsid w:val="008B2239"/>
    <w:rsid w:val="008B24D7"/>
    <w:rsid w:val="008B2AFF"/>
    <w:rsid w:val="008B3175"/>
    <w:rsid w:val="008B3484"/>
    <w:rsid w:val="008B37F4"/>
    <w:rsid w:val="008B3A55"/>
    <w:rsid w:val="008B3A8B"/>
    <w:rsid w:val="008B4551"/>
    <w:rsid w:val="008B4A62"/>
    <w:rsid w:val="008B4AD2"/>
    <w:rsid w:val="008B4D91"/>
    <w:rsid w:val="008B5163"/>
    <w:rsid w:val="008B56DE"/>
    <w:rsid w:val="008B5816"/>
    <w:rsid w:val="008B5A1C"/>
    <w:rsid w:val="008B5CEF"/>
    <w:rsid w:val="008B5F41"/>
    <w:rsid w:val="008B5F65"/>
    <w:rsid w:val="008B63FD"/>
    <w:rsid w:val="008B6405"/>
    <w:rsid w:val="008B6551"/>
    <w:rsid w:val="008B6A51"/>
    <w:rsid w:val="008B713B"/>
    <w:rsid w:val="008B7162"/>
    <w:rsid w:val="008B760C"/>
    <w:rsid w:val="008B78DD"/>
    <w:rsid w:val="008B7C65"/>
    <w:rsid w:val="008B7D6A"/>
    <w:rsid w:val="008B7E86"/>
    <w:rsid w:val="008C0411"/>
    <w:rsid w:val="008C052D"/>
    <w:rsid w:val="008C087C"/>
    <w:rsid w:val="008C0A70"/>
    <w:rsid w:val="008C0A90"/>
    <w:rsid w:val="008C0BEE"/>
    <w:rsid w:val="008C12DB"/>
    <w:rsid w:val="008C137F"/>
    <w:rsid w:val="008C1790"/>
    <w:rsid w:val="008C1A73"/>
    <w:rsid w:val="008C1CE8"/>
    <w:rsid w:val="008C2338"/>
    <w:rsid w:val="008C265C"/>
    <w:rsid w:val="008C28FA"/>
    <w:rsid w:val="008C2B75"/>
    <w:rsid w:val="008C2CAD"/>
    <w:rsid w:val="008C2CED"/>
    <w:rsid w:val="008C2F69"/>
    <w:rsid w:val="008C2F9A"/>
    <w:rsid w:val="008C3556"/>
    <w:rsid w:val="008C3D5E"/>
    <w:rsid w:val="008C402E"/>
    <w:rsid w:val="008C4088"/>
    <w:rsid w:val="008C4514"/>
    <w:rsid w:val="008C464F"/>
    <w:rsid w:val="008C49B3"/>
    <w:rsid w:val="008C4C0F"/>
    <w:rsid w:val="008C4E84"/>
    <w:rsid w:val="008C568B"/>
    <w:rsid w:val="008C5EE6"/>
    <w:rsid w:val="008C5F7A"/>
    <w:rsid w:val="008C60A7"/>
    <w:rsid w:val="008C60F0"/>
    <w:rsid w:val="008C66B4"/>
    <w:rsid w:val="008C66D7"/>
    <w:rsid w:val="008C6BB8"/>
    <w:rsid w:val="008C7172"/>
    <w:rsid w:val="008C72F5"/>
    <w:rsid w:val="008C7332"/>
    <w:rsid w:val="008C7AEE"/>
    <w:rsid w:val="008C7C86"/>
    <w:rsid w:val="008C7FAE"/>
    <w:rsid w:val="008D0092"/>
    <w:rsid w:val="008D073A"/>
    <w:rsid w:val="008D0A8B"/>
    <w:rsid w:val="008D0B06"/>
    <w:rsid w:val="008D0BED"/>
    <w:rsid w:val="008D0CE2"/>
    <w:rsid w:val="008D0F64"/>
    <w:rsid w:val="008D114A"/>
    <w:rsid w:val="008D1310"/>
    <w:rsid w:val="008D17F8"/>
    <w:rsid w:val="008D19A0"/>
    <w:rsid w:val="008D1ABC"/>
    <w:rsid w:val="008D1B99"/>
    <w:rsid w:val="008D1C77"/>
    <w:rsid w:val="008D1FF4"/>
    <w:rsid w:val="008D2249"/>
    <w:rsid w:val="008D2403"/>
    <w:rsid w:val="008D27F0"/>
    <w:rsid w:val="008D2AA7"/>
    <w:rsid w:val="008D2F7C"/>
    <w:rsid w:val="008D3262"/>
    <w:rsid w:val="008D3754"/>
    <w:rsid w:val="008D3A4B"/>
    <w:rsid w:val="008D3A86"/>
    <w:rsid w:val="008D3F99"/>
    <w:rsid w:val="008D41B1"/>
    <w:rsid w:val="008D49D7"/>
    <w:rsid w:val="008D49FC"/>
    <w:rsid w:val="008D4C2B"/>
    <w:rsid w:val="008D4E28"/>
    <w:rsid w:val="008D4E58"/>
    <w:rsid w:val="008D4F60"/>
    <w:rsid w:val="008D5233"/>
    <w:rsid w:val="008D53F1"/>
    <w:rsid w:val="008D540A"/>
    <w:rsid w:val="008D5739"/>
    <w:rsid w:val="008D584C"/>
    <w:rsid w:val="008D5DAB"/>
    <w:rsid w:val="008D611B"/>
    <w:rsid w:val="008D6248"/>
    <w:rsid w:val="008D62DA"/>
    <w:rsid w:val="008D66E2"/>
    <w:rsid w:val="008D671A"/>
    <w:rsid w:val="008D68D0"/>
    <w:rsid w:val="008D6E65"/>
    <w:rsid w:val="008D72C0"/>
    <w:rsid w:val="008D74D5"/>
    <w:rsid w:val="008D7562"/>
    <w:rsid w:val="008D7633"/>
    <w:rsid w:val="008D7737"/>
    <w:rsid w:val="008D7DFE"/>
    <w:rsid w:val="008D7E9A"/>
    <w:rsid w:val="008E01F0"/>
    <w:rsid w:val="008E021C"/>
    <w:rsid w:val="008E03AC"/>
    <w:rsid w:val="008E04D8"/>
    <w:rsid w:val="008E0621"/>
    <w:rsid w:val="008E0806"/>
    <w:rsid w:val="008E084F"/>
    <w:rsid w:val="008E093B"/>
    <w:rsid w:val="008E0C1B"/>
    <w:rsid w:val="008E0F5C"/>
    <w:rsid w:val="008E100E"/>
    <w:rsid w:val="008E1489"/>
    <w:rsid w:val="008E1B17"/>
    <w:rsid w:val="008E1BE3"/>
    <w:rsid w:val="008E1F41"/>
    <w:rsid w:val="008E217C"/>
    <w:rsid w:val="008E25F5"/>
    <w:rsid w:val="008E27E6"/>
    <w:rsid w:val="008E2B7D"/>
    <w:rsid w:val="008E2F3F"/>
    <w:rsid w:val="008E328E"/>
    <w:rsid w:val="008E338A"/>
    <w:rsid w:val="008E3F53"/>
    <w:rsid w:val="008E3F6D"/>
    <w:rsid w:val="008E405F"/>
    <w:rsid w:val="008E437E"/>
    <w:rsid w:val="008E4579"/>
    <w:rsid w:val="008E4717"/>
    <w:rsid w:val="008E4A5D"/>
    <w:rsid w:val="008E53F8"/>
    <w:rsid w:val="008E5633"/>
    <w:rsid w:val="008E5895"/>
    <w:rsid w:val="008E5DC8"/>
    <w:rsid w:val="008E5DF4"/>
    <w:rsid w:val="008E60AE"/>
    <w:rsid w:val="008E6386"/>
    <w:rsid w:val="008E6444"/>
    <w:rsid w:val="008E6463"/>
    <w:rsid w:val="008E655B"/>
    <w:rsid w:val="008E659D"/>
    <w:rsid w:val="008E6684"/>
    <w:rsid w:val="008E6729"/>
    <w:rsid w:val="008E6891"/>
    <w:rsid w:val="008E6EB5"/>
    <w:rsid w:val="008E72FC"/>
    <w:rsid w:val="008E7475"/>
    <w:rsid w:val="008E75BD"/>
    <w:rsid w:val="008E7995"/>
    <w:rsid w:val="008E7C7D"/>
    <w:rsid w:val="008F01D9"/>
    <w:rsid w:val="008F0574"/>
    <w:rsid w:val="008F0771"/>
    <w:rsid w:val="008F09E8"/>
    <w:rsid w:val="008F0A49"/>
    <w:rsid w:val="008F0D42"/>
    <w:rsid w:val="008F0E56"/>
    <w:rsid w:val="008F100C"/>
    <w:rsid w:val="008F1620"/>
    <w:rsid w:val="008F1718"/>
    <w:rsid w:val="008F1C07"/>
    <w:rsid w:val="008F2226"/>
    <w:rsid w:val="008F2454"/>
    <w:rsid w:val="008F26C2"/>
    <w:rsid w:val="008F2B05"/>
    <w:rsid w:val="008F2BC5"/>
    <w:rsid w:val="008F2E75"/>
    <w:rsid w:val="008F3465"/>
    <w:rsid w:val="008F3607"/>
    <w:rsid w:val="008F3D58"/>
    <w:rsid w:val="008F460F"/>
    <w:rsid w:val="008F48D3"/>
    <w:rsid w:val="008F4BDD"/>
    <w:rsid w:val="008F4D89"/>
    <w:rsid w:val="008F554F"/>
    <w:rsid w:val="008F5714"/>
    <w:rsid w:val="008F584B"/>
    <w:rsid w:val="008F5B16"/>
    <w:rsid w:val="008F5BA4"/>
    <w:rsid w:val="008F5DB2"/>
    <w:rsid w:val="008F60A4"/>
    <w:rsid w:val="008F6205"/>
    <w:rsid w:val="008F6571"/>
    <w:rsid w:val="008F67BB"/>
    <w:rsid w:val="008F68B5"/>
    <w:rsid w:val="008F6CF1"/>
    <w:rsid w:val="008F7043"/>
    <w:rsid w:val="008F72B1"/>
    <w:rsid w:val="008F749D"/>
    <w:rsid w:val="008F7EA9"/>
    <w:rsid w:val="0090004E"/>
    <w:rsid w:val="00900209"/>
    <w:rsid w:val="009003F2"/>
    <w:rsid w:val="00900679"/>
    <w:rsid w:val="009008BA"/>
    <w:rsid w:val="00900E92"/>
    <w:rsid w:val="0090100D"/>
    <w:rsid w:val="00901346"/>
    <w:rsid w:val="0090147A"/>
    <w:rsid w:val="009016AF"/>
    <w:rsid w:val="009019F8"/>
    <w:rsid w:val="00901EE5"/>
    <w:rsid w:val="00901FA3"/>
    <w:rsid w:val="00902008"/>
    <w:rsid w:val="00902013"/>
    <w:rsid w:val="009022A6"/>
    <w:rsid w:val="00902328"/>
    <w:rsid w:val="0090232E"/>
    <w:rsid w:val="00902480"/>
    <w:rsid w:val="00902934"/>
    <w:rsid w:val="00902DBD"/>
    <w:rsid w:val="00903286"/>
    <w:rsid w:val="0090356A"/>
    <w:rsid w:val="009039AF"/>
    <w:rsid w:val="00903A93"/>
    <w:rsid w:val="00903B11"/>
    <w:rsid w:val="009048E5"/>
    <w:rsid w:val="00904A2B"/>
    <w:rsid w:val="00904AFD"/>
    <w:rsid w:val="00904B4B"/>
    <w:rsid w:val="00904F18"/>
    <w:rsid w:val="00905298"/>
    <w:rsid w:val="009052B0"/>
    <w:rsid w:val="00905595"/>
    <w:rsid w:val="009056FB"/>
    <w:rsid w:val="009059AB"/>
    <w:rsid w:val="00905C64"/>
    <w:rsid w:val="00905CC7"/>
    <w:rsid w:val="0090612F"/>
    <w:rsid w:val="00906229"/>
    <w:rsid w:val="009063FB"/>
    <w:rsid w:val="009064F8"/>
    <w:rsid w:val="009065AD"/>
    <w:rsid w:val="0090685D"/>
    <w:rsid w:val="0090691A"/>
    <w:rsid w:val="00906A8C"/>
    <w:rsid w:val="00906C32"/>
    <w:rsid w:val="00907717"/>
    <w:rsid w:val="009079A0"/>
    <w:rsid w:val="00907D77"/>
    <w:rsid w:val="00907EF8"/>
    <w:rsid w:val="00907F7D"/>
    <w:rsid w:val="0091039E"/>
    <w:rsid w:val="009106A1"/>
    <w:rsid w:val="009106B0"/>
    <w:rsid w:val="0091074A"/>
    <w:rsid w:val="009109DE"/>
    <w:rsid w:val="00910A62"/>
    <w:rsid w:val="0091104A"/>
    <w:rsid w:val="00911095"/>
    <w:rsid w:val="009115CA"/>
    <w:rsid w:val="009116AD"/>
    <w:rsid w:val="00911E4E"/>
    <w:rsid w:val="00912680"/>
    <w:rsid w:val="00912AC1"/>
    <w:rsid w:val="00912AFD"/>
    <w:rsid w:val="00913075"/>
    <w:rsid w:val="0091399D"/>
    <w:rsid w:val="00913B50"/>
    <w:rsid w:val="0091403D"/>
    <w:rsid w:val="009144F5"/>
    <w:rsid w:val="009148A1"/>
    <w:rsid w:val="0091495C"/>
    <w:rsid w:val="00914A38"/>
    <w:rsid w:val="00914B6F"/>
    <w:rsid w:val="00914EE7"/>
    <w:rsid w:val="00915045"/>
    <w:rsid w:val="00915195"/>
    <w:rsid w:val="0091534E"/>
    <w:rsid w:val="00915739"/>
    <w:rsid w:val="00915A82"/>
    <w:rsid w:val="00915BB7"/>
    <w:rsid w:val="0091650D"/>
    <w:rsid w:val="00916A23"/>
    <w:rsid w:val="00917243"/>
    <w:rsid w:val="00917246"/>
    <w:rsid w:val="009172F3"/>
    <w:rsid w:val="0091764B"/>
    <w:rsid w:val="009177F1"/>
    <w:rsid w:val="00917B24"/>
    <w:rsid w:val="00917B29"/>
    <w:rsid w:val="00917B91"/>
    <w:rsid w:val="00917D2D"/>
    <w:rsid w:val="00917D3F"/>
    <w:rsid w:val="00917FF5"/>
    <w:rsid w:val="00920131"/>
    <w:rsid w:val="00920B56"/>
    <w:rsid w:val="00920BE5"/>
    <w:rsid w:val="00920D2C"/>
    <w:rsid w:val="00920D71"/>
    <w:rsid w:val="00920D7E"/>
    <w:rsid w:val="00920DC0"/>
    <w:rsid w:val="00920EE5"/>
    <w:rsid w:val="009212EF"/>
    <w:rsid w:val="00921556"/>
    <w:rsid w:val="00921615"/>
    <w:rsid w:val="009220DE"/>
    <w:rsid w:val="0092253D"/>
    <w:rsid w:val="009227C4"/>
    <w:rsid w:val="009228A4"/>
    <w:rsid w:val="009228DD"/>
    <w:rsid w:val="00922AD9"/>
    <w:rsid w:val="00922BC6"/>
    <w:rsid w:val="00922E84"/>
    <w:rsid w:val="00922F08"/>
    <w:rsid w:val="00923038"/>
    <w:rsid w:val="00923162"/>
    <w:rsid w:val="009231B6"/>
    <w:rsid w:val="00923622"/>
    <w:rsid w:val="00923B86"/>
    <w:rsid w:val="00923D3B"/>
    <w:rsid w:val="00923EBF"/>
    <w:rsid w:val="0092460B"/>
    <w:rsid w:val="009247D8"/>
    <w:rsid w:val="009248CC"/>
    <w:rsid w:val="0092490F"/>
    <w:rsid w:val="00924C1E"/>
    <w:rsid w:val="00924DD2"/>
    <w:rsid w:val="00924EC7"/>
    <w:rsid w:val="00925413"/>
    <w:rsid w:val="00925431"/>
    <w:rsid w:val="009259D6"/>
    <w:rsid w:val="009263D2"/>
    <w:rsid w:val="00926520"/>
    <w:rsid w:val="00926546"/>
    <w:rsid w:val="00926710"/>
    <w:rsid w:val="00926832"/>
    <w:rsid w:val="00926C94"/>
    <w:rsid w:val="00927020"/>
    <w:rsid w:val="00927229"/>
    <w:rsid w:val="009279F6"/>
    <w:rsid w:val="00927B67"/>
    <w:rsid w:val="00927C09"/>
    <w:rsid w:val="00927CB3"/>
    <w:rsid w:val="00930135"/>
    <w:rsid w:val="009302A0"/>
    <w:rsid w:val="00930ED2"/>
    <w:rsid w:val="009310BF"/>
    <w:rsid w:val="009314BD"/>
    <w:rsid w:val="009314CA"/>
    <w:rsid w:val="0093171E"/>
    <w:rsid w:val="00931A78"/>
    <w:rsid w:val="00931AA7"/>
    <w:rsid w:val="00931D58"/>
    <w:rsid w:val="00931E7F"/>
    <w:rsid w:val="00931FA0"/>
    <w:rsid w:val="00931FED"/>
    <w:rsid w:val="00932033"/>
    <w:rsid w:val="009323F3"/>
    <w:rsid w:val="00932804"/>
    <w:rsid w:val="00932CE5"/>
    <w:rsid w:val="00932EEF"/>
    <w:rsid w:val="009332D3"/>
    <w:rsid w:val="00933383"/>
    <w:rsid w:val="009334B7"/>
    <w:rsid w:val="009339D5"/>
    <w:rsid w:val="00933AC6"/>
    <w:rsid w:val="00933CFA"/>
    <w:rsid w:val="00933D23"/>
    <w:rsid w:val="00933D79"/>
    <w:rsid w:val="00933F7A"/>
    <w:rsid w:val="00934400"/>
    <w:rsid w:val="00934418"/>
    <w:rsid w:val="0093444A"/>
    <w:rsid w:val="00934915"/>
    <w:rsid w:val="0093492D"/>
    <w:rsid w:val="0093502D"/>
    <w:rsid w:val="009350D4"/>
    <w:rsid w:val="009350FC"/>
    <w:rsid w:val="009353F7"/>
    <w:rsid w:val="00935661"/>
    <w:rsid w:val="009356C7"/>
    <w:rsid w:val="00935ADD"/>
    <w:rsid w:val="00935BAC"/>
    <w:rsid w:val="00935EF0"/>
    <w:rsid w:val="00936076"/>
    <w:rsid w:val="009360D1"/>
    <w:rsid w:val="00936576"/>
    <w:rsid w:val="00936B13"/>
    <w:rsid w:val="00936F15"/>
    <w:rsid w:val="00936FFF"/>
    <w:rsid w:val="00937784"/>
    <w:rsid w:val="00937A4D"/>
    <w:rsid w:val="00937ACD"/>
    <w:rsid w:val="00937B54"/>
    <w:rsid w:val="00937BDF"/>
    <w:rsid w:val="00937DE0"/>
    <w:rsid w:val="00940013"/>
    <w:rsid w:val="009405D2"/>
    <w:rsid w:val="009406A3"/>
    <w:rsid w:val="009408A5"/>
    <w:rsid w:val="009409F9"/>
    <w:rsid w:val="00940BCF"/>
    <w:rsid w:val="00940CB6"/>
    <w:rsid w:val="00940F58"/>
    <w:rsid w:val="00940F6A"/>
    <w:rsid w:val="00941027"/>
    <w:rsid w:val="00941217"/>
    <w:rsid w:val="00941238"/>
    <w:rsid w:val="009412A6"/>
    <w:rsid w:val="009417AE"/>
    <w:rsid w:val="00941B12"/>
    <w:rsid w:val="00941D88"/>
    <w:rsid w:val="00941DFC"/>
    <w:rsid w:val="00941FC9"/>
    <w:rsid w:val="00941FD2"/>
    <w:rsid w:val="009421D1"/>
    <w:rsid w:val="009422D0"/>
    <w:rsid w:val="00942345"/>
    <w:rsid w:val="00942444"/>
    <w:rsid w:val="0094254F"/>
    <w:rsid w:val="00942AEA"/>
    <w:rsid w:val="00942B98"/>
    <w:rsid w:val="00942DCC"/>
    <w:rsid w:val="009435BA"/>
    <w:rsid w:val="009435F9"/>
    <w:rsid w:val="009437B4"/>
    <w:rsid w:val="00943A56"/>
    <w:rsid w:val="00944226"/>
    <w:rsid w:val="00944546"/>
    <w:rsid w:val="00944A39"/>
    <w:rsid w:val="00944D53"/>
    <w:rsid w:val="0094537B"/>
    <w:rsid w:val="00945416"/>
    <w:rsid w:val="00945707"/>
    <w:rsid w:val="00945730"/>
    <w:rsid w:val="00946261"/>
    <w:rsid w:val="00946598"/>
    <w:rsid w:val="00946656"/>
    <w:rsid w:val="009467AE"/>
    <w:rsid w:val="00946A61"/>
    <w:rsid w:val="00946E15"/>
    <w:rsid w:val="0094743B"/>
    <w:rsid w:val="00947A31"/>
    <w:rsid w:val="00947A70"/>
    <w:rsid w:val="00947BEF"/>
    <w:rsid w:val="00947FD1"/>
    <w:rsid w:val="009504EF"/>
    <w:rsid w:val="00950525"/>
    <w:rsid w:val="00950731"/>
    <w:rsid w:val="00950AC4"/>
    <w:rsid w:val="00950D33"/>
    <w:rsid w:val="00951631"/>
    <w:rsid w:val="00951C0E"/>
    <w:rsid w:val="00951D43"/>
    <w:rsid w:val="00951ED9"/>
    <w:rsid w:val="00952140"/>
    <w:rsid w:val="00952669"/>
    <w:rsid w:val="00952707"/>
    <w:rsid w:val="00952CE9"/>
    <w:rsid w:val="00952D5E"/>
    <w:rsid w:val="00952DA4"/>
    <w:rsid w:val="00952DE6"/>
    <w:rsid w:val="00952EDB"/>
    <w:rsid w:val="00952F8E"/>
    <w:rsid w:val="009530D4"/>
    <w:rsid w:val="00953267"/>
    <w:rsid w:val="00953383"/>
    <w:rsid w:val="009534A6"/>
    <w:rsid w:val="0095355C"/>
    <w:rsid w:val="00953642"/>
    <w:rsid w:val="009537EC"/>
    <w:rsid w:val="00953A59"/>
    <w:rsid w:val="00953F13"/>
    <w:rsid w:val="00954203"/>
    <w:rsid w:val="009542DF"/>
    <w:rsid w:val="009544A9"/>
    <w:rsid w:val="009545D7"/>
    <w:rsid w:val="00954703"/>
    <w:rsid w:val="00954E71"/>
    <w:rsid w:val="009551FE"/>
    <w:rsid w:val="0095548D"/>
    <w:rsid w:val="009558F6"/>
    <w:rsid w:val="00955B20"/>
    <w:rsid w:val="00955C9B"/>
    <w:rsid w:val="00955DC5"/>
    <w:rsid w:val="00956034"/>
    <w:rsid w:val="009560CE"/>
    <w:rsid w:val="00956966"/>
    <w:rsid w:val="00956A71"/>
    <w:rsid w:val="00956B9E"/>
    <w:rsid w:val="0095709D"/>
    <w:rsid w:val="009570A3"/>
    <w:rsid w:val="009579AC"/>
    <w:rsid w:val="00957BC7"/>
    <w:rsid w:val="00957CD8"/>
    <w:rsid w:val="00957EF7"/>
    <w:rsid w:val="00957FDB"/>
    <w:rsid w:val="00960088"/>
    <w:rsid w:val="0096018E"/>
    <w:rsid w:val="009602BA"/>
    <w:rsid w:val="00960410"/>
    <w:rsid w:val="0096088D"/>
    <w:rsid w:val="00960948"/>
    <w:rsid w:val="00960A75"/>
    <w:rsid w:val="00960AA9"/>
    <w:rsid w:val="00960D24"/>
    <w:rsid w:val="00960F5B"/>
    <w:rsid w:val="00961063"/>
    <w:rsid w:val="009611A1"/>
    <w:rsid w:val="0096176A"/>
    <w:rsid w:val="00961845"/>
    <w:rsid w:val="00961F83"/>
    <w:rsid w:val="009620A5"/>
    <w:rsid w:val="009620E9"/>
    <w:rsid w:val="00962169"/>
    <w:rsid w:val="009623D1"/>
    <w:rsid w:val="00962413"/>
    <w:rsid w:val="00962899"/>
    <w:rsid w:val="009628F6"/>
    <w:rsid w:val="00962D5A"/>
    <w:rsid w:val="00962EAA"/>
    <w:rsid w:val="00962F30"/>
    <w:rsid w:val="00962FCD"/>
    <w:rsid w:val="00963060"/>
    <w:rsid w:val="00963065"/>
    <w:rsid w:val="00963255"/>
    <w:rsid w:val="009641BE"/>
    <w:rsid w:val="00964346"/>
    <w:rsid w:val="009646A3"/>
    <w:rsid w:val="0096483C"/>
    <w:rsid w:val="00964E8E"/>
    <w:rsid w:val="00965154"/>
    <w:rsid w:val="009652B3"/>
    <w:rsid w:val="0096551D"/>
    <w:rsid w:val="009655C7"/>
    <w:rsid w:val="00965A10"/>
    <w:rsid w:val="00965A21"/>
    <w:rsid w:val="00965EBF"/>
    <w:rsid w:val="00965ED5"/>
    <w:rsid w:val="00966212"/>
    <w:rsid w:val="0096644B"/>
    <w:rsid w:val="00966675"/>
    <w:rsid w:val="00966935"/>
    <w:rsid w:val="00966999"/>
    <w:rsid w:val="00966ACA"/>
    <w:rsid w:val="00966E26"/>
    <w:rsid w:val="009671C1"/>
    <w:rsid w:val="0096730A"/>
    <w:rsid w:val="00967A18"/>
    <w:rsid w:val="00967B6B"/>
    <w:rsid w:val="00967C34"/>
    <w:rsid w:val="00967D71"/>
    <w:rsid w:val="00967E8D"/>
    <w:rsid w:val="009700B5"/>
    <w:rsid w:val="009702A3"/>
    <w:rsid w:val="009703E8"/>
    <w:rsid w:val="00970570"/>
    <w:rsid w:val="00970988"/>
    <w:rsid w:val="009711C5"/>
    <w:rsid w:val="009712D6"/>
    <w:rsid w:val="0097153A"/>
    <w:rsid w:val="00971677"/>
    <w:rsid w:val="00971713"/>
    <w:rsid w:val="00971714"/>
    <w:rsid w:val="00971825"/>
    <w:rsid w:val="00971900"/>
    <w:rsid w:val="00971C20"/>
    <w:rsid w:val="00971C7C"/>
    <w:rsid w:val="00971C9A"/>
    <w:rsid w:val="00971DD8"/>
    <w:rsid w:val="00971E40"/>
    <w:rsid w:val="0097265E"/>
    <w:rsid w:val="00972D00"/>
    <w:rsid w:val="00972EAD"/>
    <w:rsid w:val="009732B6"/>
    <w:rsid w:val="009734E1"/>
    <w:rsid w:val="00973989"/>
    <w:rsid w:val="00973A81"/>
    <w:rsid w:val="00973AD4"/>
    <w:rsid w:val="00973C5A"/>
    <w:rsid w:val="00973CC4"/>
    <w:rsid w:val="00973CEF"/>
    <w:rsid w:val="00973D8B"/>
    <w:rsid w:val="00973E65"/>
    <w:rsid w:val="00974035"/>
    <w:rsid w:val="009742C3"/>
    <w:rsid w:val="009743EC"/>
    <w:rsid w:val="009748E5"/>
    <w:rsid w:val="009749B6"/>
    <w:rsid w:val="00974B6D"/>
    <w:rsid w:val="00974BBF"/>
    <w:rsid w:val="00974BC8"/>
    <w:rsid w:val="00974BCE"/>
    <w:rsid w:val="00974F87"/>
    <w:rsid w:val="009750D4"/>
    <w:rsid w:val="009752C1"/>
    <w:rsid w:val="00975562"/>
    <w:rsid w:val="0097578D"/>
    <w:rsid w:val="0097598E"/>
    <w:rsid w:val="00975A53"/>
    <w:rsid w:val="00975C83"/>
    <w:rsid w:val="00975CD2"/>
    <w:rsid w:val="00975D68"/>
    <w:rsid w:val="00976001"/>
    <w:rsid w:val="0097606C"/>
    <w:rsid w:val="00976099"/>
    <w:rsid w:val="00976308"/>
    <w:rsid w:val="00976569"/>
    <w:rsid w:val="009768A9"/>
    <w:rsid w:val="00976B83"/>
    <w:rsid w:val="00976CEE"/>
    <w:rsid w:val="00976F4F"/>
    <w:rsid w:val="009776E7"/>
    <w:rsid w:val="00977948"/>
    <w:rsid w:val="00977A4E"/>
    <w:rsid w:val="00977BB5"/>
    <w:rsid w:val="009802C2"/>
    <w:rsid w:val="009803D7"/>
    <w:rsid w:val="00980486"/>
    <w:rsid w:val="009805BB"/>
    <w:rsid w:val="009805ED"/>
    <w:rsid w:val="00980604"/>
    <w:rsid w:val="00980740"/>
    <w:rsid w:val="009808A5"/>
    <w:rsid w:val="00980BC2"/>
    <w:rsid w:val="00980DB9"/>
    <w:rsid w:val="00980ED6"/>
    <w:rsid w:val="00980EE4"/>
    <w:rsid w:val="009810BC"/>
    <w:rsid w:val="00981262"/>
    <w:rsid w:val="009814CE"/>
    <w:rsid w:val="0098166E"/>
    <w:rsid w:val="00981829"/>
    <w:rsid w:val="00981913"/>
    <w:rsid w:val="00981F08"/>
    <w:rsid w:val="00982360"/>
    <w:rsid w:val="009824BB"/>
    <w:rsid w:val="00982647"/>
    <w:rsid w:val="00982F7C"/>
    <w:rsid w:val="0098315D"/>
    <w:rsid w:val="009831A6"/>
    <w:rsid w:val="009838FA"/>
    <w:rsid w:val="00983C20"/>
    <w:rsid w:val="00983C47"/>
    <w:rsid w:val="00984333"/>
    <w:rsid w:val="0098497A"/>
    <w:rsid w:val="00984BD4"/>
    <w:rsid w:val="00984CF6"/>
    <w:rsid w:val="00985047"/>
    <w:rsid w:val="00985681"/>
    <w:rsid w:val="0098608F"/>
    <w:rsid w:val="009865B6"/>
    <w:rsid w:val="00986827"/>
    <w:rsid w:val="00986B6C"/>
    <w:rsid w:val="00986E26"/>
    <w:rsid w:val="00987067"/>
    <w:rsid w:val="00987159"/>
    <w:rsid w:val="00987416"/>
    <w:rsid w:val="0098749F"/>
    <w:rsid w:val="009875D0"/>
    <w:rsid w:val="009875F6"/>
    <w:rsid w:val="009876D2"/>
    <w:rsid w:val="00987C5B"/>
    <w:rsid w:val="00987C88"/>
    <w:rsid w:val="009905FD"/>
    <w:rsid w:val="0099063D"/>
    <w:rsid w:val="009907CD"/>
    <w:rsid w:val="00990BF1"/>
    <w:rsid w:val="00990C48"/>
    <w:rsid w:val="00990C49"/>
    <w:rsid w:val="00990C9C"/>
    <w:rsid w:val="00990CF1"/>
    <w:rsid w:val="00990F17"/>
    <w:rsid w:val="009912F2"/>
    <w:rsid w:val="009912FA"/>
    <w:rsid w:val="009913AC"/>
    <w:rsid w:val="0099147F"/>
    <w:rsid w:val="009915A7"/>
    <w:rsid w:val="0099195F"/>
    <w:rsid w:val="00991967"/>
    <w:rsid w:val="00991C5F"/>
    <w:rsid w:val="00991CBE"/>
    <w:rsid w:val="0099200F"/>
    <w:rsid w:val="0099208B"/>
    <w:rsid w:val="00992128"/>
    <w:rsid w:val="00992219"/>
    <w:rsid w:val="009922DE"/>
    <w:rsid w:val="00992439"/>
    <w:rsid w:val="00992614"/>
    <w:rsid w:val="009927F1"/>
    <w:rsid w:val="00992BE8"/>
    <w:rsid w:val="00992C6A"/>
    <w:rsid w:val="00993129"/>
    <w:rsid w:val="00993173"/>
    <w:rsid w:val="00993438"/>
    <w:rsid w:val="00993AEA"/>
    <w:rsid w:val="009944EF"/>
    <w:rsid w:val="00994B11"/>
    <w:rsid w:val="0099516D"/>
    <w:rsid w:val="00995182"/>
    <w:rsid w:val="0099546E"/>
    <w:rsid w:val="00995C83"/>
    <w:rsid w:val="00995C88"/>
    <w:rsid w:val="00995CCB"/>
    <w:rsid w:val="00995D53"/>
    <w:rsid w:val="00995D64"/>
    <w:rsid w:val="00995F6B"/>
    <w:rsid w:val="00996502"/>
    <w:rsid w:val="00996692"/>
    <w:rsid w:val="00996732"/>
    <w:rsid w:val="0099695E"/>
    <w:rsid w:val="0099720A"/>
    <w:rsid w:val="0099748A"/>
    <w:rsid w:val="009974F9"/>
    <w:rsid w:val="009975DE"/>
    <w:rsid w:val="009977E4"/>
    <w:rsid w:val="00997898"/>
    <w:rsid w:val="00997986"/>
    <w:rsid w:val="00997BD9"/>
    <w:rsid w:val="00997C56"/>
    <w:rsid w:val="00997D3F"/>
    <w:rsid w:val="009A01AA"/>
    <w:rsid w:val="009A01DD"/>
    <w:rsid w:val="009A0697"/>
    <w:rsid w:val="009A0785"/>
    <w:rsid w:val="009A0813"/>
    <w:rsid w:val="009A0BF8"/>
    <w:rsid w:val="009A0CF9"/>
    <w:rsid w:val="009A0D59"/>
    <w:rsid w:val="009A123A"/>
    <w:rsid w:val="009A151D"/>
    <w:rsid w:val="009A15F7"/>
    <w:rsid w:val="009A17CA"/>
    <w:rsid w:val="009A17ED"/>
    <w:rsid w:val="009A1D56"/>
    <w:rsid w:val="009A2085"/>
    <w:rsid w:val="009A2241"/>
    <w:rsid w:val="009A287F"/>
    <w:rsid w:val="009A2A65"/>
    <w:rsid w:val="009A3099"/>
    <w:rsid w:val="009A30E5"/>
    <w:rsid w:val="009A320D"/>
    <w:rsid w:val="009A324C"/>
    <w:rsid w:val="009A3269"/>
    <w:rsid w:val="009A32B4"/>
    <w:rsid w:val="009A32FD"/>
    <w:rsid w:val="009A3362"/>
    <w:rsid w:val="009A3474"/>
    <w:rsid w:val="009A369C"/>
    <w:rsid w:val="009A3868"/>
    <w:rsid w:val="009A391D"/>
    <w:rsid w:val="009A3DBB"/>
    <w:rsid w:val="009A42FE"/>
    <w:rsid w:val="009A4428"/>
    <w:rsid w:val="009A4572"/>
    <w:rsid w:val="009A45D5"/>
    <w:rsid w:val="009A4780"/>
    <w:rsid w:val="009A4892"/>
    <w:rsid w:val="009A493E"/>
    <w:rsid w:val="009A49C4"/>
    <w:rsid w:val="009A4C9A"/>
    <w:rsid w:val="009A4CEC"/>
    <w:rsid w:val="009A5229"/>
    <w:rsid w:val="009A525F"/>
    <w:rsid w:val="009A539A"/>
    <w:rsid w:val="009A53B2"/>
    <w:rsid w:val="009A5423"/>
    <w:rsid w:val="009A5590"/>
    <w:rsid w:val="009A5748"/>
    <w:rsid w:val="009A595D"/>
    <w:rsid w:val="009A5D28"/>
    <w:rsid w:val="009A5E31"/>
    <w:rsid w:val="009A5F3D"/>
    <w:rsid w:val="009A6102"/>
    <w:rsid w:val="009A62C0"/>
    <w:rsid w:val="009A65A6"/>
    <w:rsid w:val="009A6768"/>
    <w:rsid w:val="009A6807"/>
    <w:rsid w:val="009A69B6"/>
    <w:rsid w:val="009A6C6F"/>
    <w:rsid w:val="009A6D87"/>
    <w:rsid w:val="009A6DA2"/>
    <w:rsid w:val="009A6E8D"/>
    <w:rsid w:val="009A71F7"/>
    <w:rsid w:val="009A743D"/>
    <w:rsid w:val="009A7712"/>
    <w:rsid w:val="009A7B0C"/>
    <w:rsid w:val="009A7BA3"/>
    <w:rsid w:val="009A7EA3"/>
    <w:rsid w:val="009A7EA7"/>
    <w:rsid w:val="009B0579"/>
    <w:rsid w:val="009B0704"/>
    <w:rsid w:val="009B0ADD"/>
    <w:rsid w:val="009B12EA"/>
    <w:rsid w:val="009B1509"/>
    <w:rsid w:val="009B16A8"/>
    <w:rsid w:val="009B182A"/>
    <w:rsid w:val="009B192B"/>
    <w:rsid w:val="009B1950"/>
    <w:rsid w:val="009B1BA8"/>
    <w:rsid w:val="009B2107"/>
    <w:rsid w:val="009B211D"/>
    <w:rsid w:val="009B2550"/>
    <w:rsid w:val="009B26F1"/>
    <w:rsid w:val="009B2AF4"/>
    <w:rsid w:val="009B2CA8"/>
    <w:rsid w:val="009B2EF5"/>
    <w:rsid w:val="009B2F26"/>
    <w:rsid w:val="009B32F0"/>
    <w:rsid w:val="009B3455"/>
    <w:rsid w:val="009B3AB2"/>
    <w:rsid w:val="009B3C9A"/>
    <w:rsid w:val="009B3D30"/>
    <w:rsid w:val="009B3F6B"/>
    <w:rsid w:val="009B4221"/>
    <w:rsid w:val="009B4327"/>
    <w:rsid w:val="009B45E7"/>
    <w:rsid w:val="009B4BBA"/>
    <w:rsid w:val="009B4D0B"/>
    <w:rsid w:val="009B516E"/>
    <w:rsid w:val="009B5188"/>
    <w:rsid w:val="009B53C0"/>
    <w:rsid w:val="009B54B0"/>
    <w:rsid w:val="009B54B7"/>
    <w:rsid w:val="009B55AA"/>
    <w:rsid w:val="009B5881"/>
    <w:rsid w:val="009B5A11"/>
    <w:rsid w:val="009B601D"/>
    <w:rsid w:val="009B631F"/>
    <w:rsid w:val="009B6723"/>
    <w:rsid w:val="009B673A"/>
    <w:rsid w:val="009B6845"/>
    <w:rsid w:val="009B6A58"/>
    <w:rsid w:val="009B6C32"/>
    <w:rsid w:val="009B6D34"/>
    <w:rsid w:val="009B6E6D"/>
    <w:rsid w:val="009B7085"/>
    <w:rsid w:val="009B7793"/>
    <w:rsid w:val="009B780D"/>
    <w:rsid w:val="009B78E2"/>
    <w:rsid w:val="009B7B33"/>
    <w:rsid w:val="009B7C03"/>
    <w:rsid w:val="009B7C9D"/>
    <w:rsid w:val="009B7D1E"/>
    <w:rsid w:val="009B7D23"/>
    <w:rsid w:val="009B7FF2"/>
    <w:rsid w:val="009C0101"/>
    <w:rsid w:val="009C01C0"/>
    <w:rsid w:val="009C02C4"/>
    <w:rsid w:val="009C0455"/>
    <w:rsid w:val="009C0627"/>
    <w:rsid w:val="009C07BD"/>
    <w:rsid w:val="009C0810"/>
    <w:rsid w:val="009C092D"/>
    <w:rsid w:val="009C099B"/>
    <w:rsid w:val="009C0AAC"/>
    <w:rsid w:val="009C0B4E"/>
    <w:rsid w:val="009C0D4B"/>
    <w:rsid w:val="009C0F61"/>
    <w:rsid w:val="009C1037"/>
    <w:rsid w:val="009C1415"/>
    <w:rsid w:val="009C15D8"/>
    <w:rsid w:val="009C1662"/>
    <w:rsid w:val="009C18A3"/>
    <w:rsid w:val="009C1E36"/>
    <w:rsid w:val="009C212D"/>
    <w:rsid w:val="009C26A5"/>
    <w:rsid w:val="009C2D22"/>
    <w:rsid w:val="009C329F"/>
    <w:rsid w:val="009C34FE"/>
    <w:rsid w:val="009C37A0"/>
    <w:rsid w:val="009C3B23"/>
    <w:rsid w:val="009C3C9A"/>
    <w:rsid w:val="009C3DC4"/>
    <w:rsid w:val="009C3E8A"/>
    <w:rsid w:val="009C3FCD"/>
    <w:rsid w:val="009C485D"/>
    <w:rsid w:val="009C49CD"/>
    <w:rsid w:val="009C4BC9"/>
    <w:rsid w:val="009C51B6"/>
    <w:rsid w:val="009C53D9"/>
    <w:rsid w:val="009C54E1"/>
    <w:rsid w:val="009C5844"/>
    <w:rsid w:val="009C5D64"/>
    <w:rsid w:val="009C5F7C"/>
    <w:rsid w:val="009C62A7"/>
    <w:rsid w:val="009C63A9"/>
    <w:rsid w:val="009C6740"/>
    <w:rsid w:val="009C6E31"/>
    <w:rsid w:val="009C70F2"/>
    <w:rsid w:val="009C7168"/>
    <w:rsid w:val="009C7710"/>
    <w:rsid w:val="009C7791"/>
    <w:rsid w:val="009C784A"/>
    <w:rsid w:val="009C784C"/>
    <w:rsid w:val="009C7E6F"/>
    <w:rsid w:val="009C7F6B"/>
    <w:rsid w:val="009D0203"/>
    <w:rsid w:val="009D0217"/>
    <w:rsid w:val="009D02CC"/>
    <w:rsid w:val="009D02FD"/>
    <w:rsid w:val="009D031C"/>
    <w:rsid w:val="009D036B"/>
    <w:rsid w:val="009D0376"/>
    <w:rsid w:val="009D078C"/>
    <w:rsid w:val="009D0B69"/>
    <w:rsid w:val="009D0C79"/>
    <w:rsid w:val="009D0EE6"/>
    <w:rsid w:val="009D101F"/>
    <w:rsid w:val="009D18AF"/>
    <w:rsid w:val="009D1C62"/>
    <w:rsid w:val="009D1FE7"/>
    <w:rsid w:val="009D20CB"/>
    <w:rsid w:val="009D20D6"/>
    <w:rsid w:val="009D2194"/>
    <w:rsid w:val="009D2663"/>
    <w:rsid w:val="009D2D56"/>
    <w:rsid w:val="009D2F05"/>
    <w:rsid w:val="009D2FCF"/>
    <w:rsid w:val="009D30D2"/>
    <w:rsid w:val="009D30E5"/>
    <w:rsid w:val="009D31C4"/>
    <w:rsid w:val="009D3384"/>
    <w:rsid w:val="009D3B92"/>
    <w:rsid w:val="009D438E"/>
    <w:rsid w:val="009D43D9"/>
    <w:rsid w:val="009D4485"/>
    <w:rsid w:val="009D4C55"/>
    <w:rsid w:val="009D4D5A"/>
    <w:rsid w:val="009D4E6D"/>
    <w:rsid w:val="009D549E"/>
    <w:rsid w:val="009D55C5"/>
    <w:rsid w:val="009D56A6"/>
    <w:rsid w:val="009D5D3A"/>
    <w:rsid w:val="009D5E11"/>
    <w:rsid w:val="009D5F0E"/>
    <w:rsid w:val="009D69BD"/>
    <w:rsid w:val="009D6C9D"/>
    <w:rsid w:val="009D6E50"/>
    <w:rsid w:val="009D6F0A"/>
    <w:rsid w:val="009D7082"/>
    <w:rsid w:val="009D710A"/>
    <w:rsid w:val="009D7170"/>
    <w:rsid w:val="009D719A"/>
    <w:rsid w:val="009D7242"/>
    <w:rsid w:val="009D77B1"/>
    <w:rsid w:val="009D7C55"/>
    <w:rsid w:val="009D7D98"/>
    <w:rsid w:val="009E01F0"/>
    <w:rsid w:val="009E0306"/>
    <w:rsid w:val="009E040F"/>
    <w:rsid w:val="009E0DF7"/>
    <w:rsid w:val="009E1150"/>
    <w:rsid w:val="009E1560"/>
    <w:rsid w:val="009E164E"/>
    <w:rsid w:val="009E16D6"/>
    <w:rsid w:val="009E1733"/>
    <w:rsid w:val="009E1937"/>
    <w:rsid w:val="009E1CC9"/>
    <w:rsid w:val="009E1D8C"/>
    <w:rsid w:val="009E1EE9"/>
    <w:rsid w:val="009E207F"/>
    <w:rsid w:val="009E2378"/>
    <w:rsid w:val="009E2643"/>
    <w:rsid w:val="009E2681"/>
    <w:rsid w:val="009E2D8A"/>
    <w:rsid w:val="009E2F37"/>
    <w:rsid w:val="009E34A4"/>
    <w:rsid w:val="009E35AE"/>
    <w:rsid w:val="009E3774"/>
    <w:rsid w:val="009E3C23"/>
    <w:rsid w:val="009E3E37"/>
    <w:rsid w:val="009E4374"/>
    <w:rsid w:val="009E46F3"/>
    <w:rsid w:val="009E48E3"/>
    <w:rsid w:val="009E4A52"/>
    <w:rsid w:val="009E4B2F"/>
    <w:rsid w:val="009E4BEC"/>
    <w:rsid w:val="009E4FF0"/>
    <w:rsid w:val="009E5359"/>
    <w:rsid w:val="009E5511"/>
    <w:rsid w:val="009E5782"/>
    <w:rsid w:val="009E59F2"/>
    <w:rsid w:val="009E5AF8"/>
    <w:rsid w:val="009E5B96"/>
    <w:rsid w:val="009E5E0E"/>
    <w:rsid w:val="009E62D8"/>
    <w:rsid w:val="009E641A"/>
    <w:rsid w:val="009E6545"/>
    <w:rsid w:val="009E6929"/>
    <w:rsid w:val="009E6DCC"/>
    <w:rsid w:val="009E77D5"/>
    <w:rsid w:val="009E7954"/>
    <w:rsid w:val="009E7C03"/>
    <w:rsid w:val="009F00DA"/>
    <w:rsid w:val="009F02D6"/>
    <w:rsid w:val="009F07DA"/>
    <w:rsid w:val="009F099F"/>
    <w:rsid w:val="009F0E6F"/>
    <w:rsid w:val="009F102D"/>
    <w:rsid w:val="009F1519"/>
    <w:rsid w:val="009F154D"/>
    <w:rsid w:val="009F192B"/>
    <w:rsid w:val="009F1C90"/>
    <w:rsid w:val="009F1CC4"/>
    <w:rsid w:val="009F1FF4"/>
    <w:rsid w:val="009F248F"/>
    <w:rsid w:val="009F25D8"/>
    <w:rsid w:val="009F26AC"/>
    <w:rsid w:val="009F2860"/>
    <w:rsid w:val="009F2B16"/>
    <w:rsid w:val="009F2CD0"/>
    <w:rsid w:val="009F2E5E"/>
    <w:rsid w:val="009F3003"/>
    <w:rsid w:val="009F314C"/>
    <w:rsid w:val="009F31E6"/>
    <w:rsid w:val="009F3278"/>
    <w:rsid w:val="009F341A"/>
    <w:rsid w:val="009F34A2"/>
    <w:rsid w:val="009F34B5"/>
    <w:rsid w:val="009F39EC"/>
    <w:rsid w:val="009F4035"/>
    <w:rsid w:val="009F45A7"/>
    <w:rsid w:val="009F475B"/>
    <w:rsid w:val="009F49FB"/>
    <w:rsid w:val="009F4B9E"/>
    <w:rsid w:val="009F4BD2"/>
    <w:rsid w:val="009F52EC"/>
    <w:rsid w:val="009F55CC"/>
    <w:rsid w:val="009F6242"/>
    <w:rsid w:val="009F631F"/>
    <w:rsid w:val="009F6419"/>
    <w:rsid w:val="009F645E"/>
    <w:rsid w:val="009F664F"/>
    <w:rsid w:val="009F66B3"/>
    <w:rsid w:val="009F66F0"/>
    <w:rsid w:val="009F6737"/>
    <w:rsid w:val="009F6772"/>
    <w:rsid w:val="009F68AC"/>
    <w:rsid w:val="009F6BCC"/>
    <w:rsid w:val="009F6C09"/>
    <w:rsid w:val="009F72A0"/>
    <w:rsid w:val="009F73CF"/>
    <w:rsid w:val="009F7690"/>
    <w:rsid w:val="009F7AF7"/>
    <w:rsid w:val="00A00454"/>
    <w:rsid w:val="00A004F3"/>
    <w:rsid w:val="00A0051C"/>
    <w:rsid w:val="00A007DD"/>
    <w:rsid w:val="00A00846"/>
    <w:rsid w:val="00A00A65"/>
    <w:rsid w:val="00A00B36"/>
    <w:rsid w:val="00A00CF9"/>
    <w:rsid w:val="00A00E7E"/>
    <w:rsid w:val="00A0119B"/>
    <w:rsid w:val="00A011B1"/>
    <w:rsid w:val="00A012D9"/>
    <w:rsid w:val="00A016F4"/>
    <w:rsid w:val="00A01B9C"/>
    <w:rsid w:val="00A01BD3"/>
    <w:rsid w:val="00A01D0B"/>
    <w:rsid w:val="00A01E92"/>
    <w:rsid w:val="00A02148"/>
    <w:rsid w:val="00A021B7"/>
    <w:rsid w:val="00A022DD"/>
    <w:rsid w:val="00A024F9"/>
    <w:rsid w:val="00A02602"/>
    <w:rsid w:val="00A027AC"/>
    <w:rsid w:val="00A02F57"/>
    <w:rsid w:val="00A033EA"/>
    <w:rsid w:val="00A03D50"/>
    <w:rsid w:val="00A04092"/>
    <w:rsid w:val="00A0426A"/>
    <w:rsid w:val="00A04BD9"/>
    <w:rsid w:val="00A04D30"/>
    <w:rsid w:val="00A04F86"/>
    <w:rsid w:val="00A05126"/>
    <w:rsid w:val="00A051BD"/>
    <w:rsid w:val="00A05768"/>
    <w:rsid w:val="00A05B81"/>
    <w:rsid w:val="00A05C70"/>
    <w:rsid w:val="00A05E08"/>
    <w:rsid w:val="00A05EC7"/>
    <w:rsid w:val="00A05F03"/>
    <w:rsid w:val="00A0639B"/>
    <w:rsid w:val="00A06475"/>
    <w:rsid w:val="00A06518"/>
    <w:rsid w:val="00A06B2E"/>
    <w:rsid w:val="00A06BFA"/>
    <w:rsid w:val="00A06DB7"/>
    <w:rsid w:val="00A06E99"/>
    <w:rsid w:val="00A06F6C"/>
    <w:rsid w:val="00A0727C"/>
    <w:rsid w:val="00A0733D"/>
    <w:rsid w:val="00A0739F"/>
    <w:rsid w:val="00A075CC"/>
    <w:rsid w:val="00A078C0"/>
    <w:rsid w:val="00A0790B"/>
    <w:rsid w:val="00A07D3D"/>
    <w:rsid w:val="00A10197"/>
    <w:rsid w:val="00A10453"/>
    <w:rsid w:val="00A10498"/>
    <w:rsid w:val="00A10530"/>
    <w:rsid w:val="00A1097C"/>
    <w:rsid w:val="00A10AF4"/>
    <w:rsid w:val="00A10C90"/>
    <w:rsid w:val="00A1120D"/>
    <w:rsid w:val="00A1128E"/>
    <w:rsid w:val="00A112F2"/>
    <w:rsid w:val="00A1154E"/>
    <w:rsid w:val="00A11EB7"/>
    <w:rsid w:val="00A12E2C"/>
    <w:rsid w:val="00A12E60"/>
    <w:rsid w:val="00A1308B"/>
    <w:rsid w:val="00A13262"/>
    <w:rsid w:val="00A13567"/>
    <w:rsid w:val="00A13602"/>
    <w:rsid w:val="00A14078"/>
    <w:rsid w:val="00A14614"/>
    <w:rsid w:val="00A146FC"/>
    <w:rsid w:val="00A147AE"/>
    <w:rsid w:val="00A14823"/>
    <w:rsid w:val="00A14896"/>
    <w:rsid w:val="00A149BF"/>
    <w:rsid w:val="00A14EAA"/>
    <w:rsid w:val="00A14F0B"/>
    <w:rsid w:val="00A15322"/>
    <w:rsid w:val="00A15909"/>
    <w:rsid w:val="00A15A37"/>
    <w:rsid w:val="00A15EAE"/>
    <w:rsid w:val="00A161A5"/>
    <w:rsid w:val="00A16447"/>
    <w:rsid w:val="00A165C1"/>
    <w:rsid w:val="00A16813"/>
    <w:rsid w:val="00A16823"/>
    <w:rsid w:val="00A16CDB"/>
    <w:rsid w:val="00A173DF"/>
    <w:rsid w:val="00A1755F"/>
    <w:rsid w:val="00A17567"/>
    <w:rsid w:val="00A176B9"/>
    <w:rsid w:val="00A17A29"/>
    <w:rsid w:val="00A17EA1"/>
    <w:rsid w:val="00A200B5"/>
    <w:rsid w:val="00A201A7"/>
    <w:rsid w:val="00A20457"/>
    <w:rsid w:val="00A20628"/>
    <w:rsid w:val="00A20684"/>
    <w:rsid w:val="00A2070C"/>
    <w:rsid w:val="00A20896"/>
    <w:rsid w:val="00A20B0D"/>
    <w:rsid w:val="00A20BAB"/>
    <w:rsid w:val="00A20EE5"/>
    <w:rsid w:val="00A2104D"/>
    <w:rsid w:val="00A210D0"/>
    <w:rsid w:val="00A210F5"/>
    <w:rsid w:val="00A214D3"/>
    <w:rsid w:val="00A21B00"/>
    <w:rsid w:val="00A21B8F"/>
    <w:rsid w:val="00A21BDA"/>
    <w:rsid w:val="00A21C88"/>
    <w:rsid w:val="00A2244F"/>
    <w:rsid w:val="00A224DD"/>
    <w:rsid w:val="00A227CD"/>
    <w:rsid w:val="00A22AB0"/>
    <w:rsid w:val="00A22F7C"/>
    <w:rsid w:val="00A234D0"/>
    <w:rsid w:val="00A237E8"/>
    <w:rsid w:val="00A23991"/>
    <w:rsid w:val="00A23ED8"/>
    <w:rsid w:val="00A24223"/>
    <w:rsid w:val="00A24338"/>
    <w:rsid w:val="00A244B1"/>
    <w:rsid w:val="00A24501"/>
    <w:rsid w:val="00A24960"/>
    <w:rsid w:val="00A24A35"/>
    <w:rsid w:val="00A24B28"/>
    <w:rsid w:val="00A2529B"/>
    <w:rsid w:val="00A25417"/>
    <w:rsid w:val="00A25504"/>
    <w:rsid w:val="00A2580B"/>
    <w:rsid w:val="00A2599E"/>
    <w:rsid w:val="00A25A7F"/>
    <w:rsid w:val="00A25C94"/>
    <w:rsid w:val="00A25D05"/>
    <w:rsid w:val="00A25D84"/>
    <w:rsid w:val="00A25FBE"/>
    <w:rsid w:val="00A2600C"/>
    <w:rsid w:val="00A261A2"/>
    <w:rsid w:val="00A2650E"/>
    <w:rsid w:val="00A26811"/>
    <w:rsid w:val="00A2686A"/>
    <w:rsid w:val="00A26959"/>
    <w:rsid w:val="00A26A83"/>
    <w:rsid w:val="00A26A8D"/>
    <w:rsid w:val="00A26AFA"/>
    <w:rsid w:val="00A26B39"/>
    <w:rsid w:val="00A272FF"/>
    <w:rsid w:val="00A2755F"/>
    <w:rsid w:val="00A27610"/>
    <w:rsid w:val="00A278E9"/>
    <w:rsid w:val="00A2798C"/>
    <w:rsid w:val="00A27BB1"/>
    <w:rsid w:val="00A27CA9"/>
    <w:rsid w:val="00A27D63"/>
    <w:rsid w:val="00A27F62"/>
    <w:rsid w:val="00A30036"/>
    <w:rsid w:val="00A302A1"/>
    <w:rsid w:val="00A302E3"/>
    <w:rsid w:val="00A306F1"/>
    <w:rsid w:val="00A30E64"/>
    <w:rsid w:val="00A30E8A"/>
    <w:rsid w:val="00A30F96"/>
    <w:rsid w:val="00A31035"/>
    <w:rsid w:val="00A3116F"/>
    <w:rsid w:val="00A311D8"/>
    <w:rsid w:val="00A315EC"/>
    <w:rsid w:val="00A318A4"/>
    <w:rsid w:val="00A31CB0"/>
    <w:rsid w:val="00A31EF2"/>
    <w:rsid w:val="00A31F25"/>
    <w:rsid w:val="00A31F76"/>
    <w:rsid w:val="00A323E8"/>
    <w:rsid w:val="00A3249C"/>
    <w:rsid w:val="00A3249E"/>
    <w:rsid w:val="00A32799"/>
    <w:rsid w:val="00A327C9"/>
    <w:rsid w:val="00A32809"/>
    <w:rsid w:val="00A328E5"/>
    <w:rsid w:val="00A32A06"/>
    <w:rsid w:val="00A32E93"/>
    <w:rsid w:val="00A331EB"/>
    <w:rsid w:val="00A336F7"/>
    <w:rsid w:val="00A33817"/>
    <w:rsid w:val="00A33EAB"/>
    <w:rsid w:val="00A33F73"/>
    <w:rsid w:val="00A344E7"/>
    <w:rsid w:val="00A34CEC"/>
    <w:rsid w:val="00A34EA3"/>
    <w:rsid w:val="00A34F9C"/>
    <w:rsid w:val="00A35285"/>
    <w:rsid w:val="00A35337"/>
    <w:rsid w:val="00A35458"/>
    <w:rsid w:val="00A35657"/>
    <w:rsid w:val="00A35A2B"/>
    <w:rsid w:val="00A35AC7"/>
    <w:rsid w:val="00A35F11"/>
    <w:rsid w:val="00A364F9"/>
    <w:rsid w:val="00A36515"/>
    <w:rsid w:val="00A36853"/>
    <w:rsid w:val="00A36B9F"/>
    <w:rsid w:val="00A36D07"/>
    <w:rsid w:val="00A36D4E"/>
    <w:rsid w:val="00A36D52"/>
    <w:rsid w:val="00A36D89"/>
    <w:rsid w:val="00A372D6"/>
    <w:rsid w:val="00A372E9"/>
    <w:rsid w:val="00A37385"/>
    <w:rsid w:val="00A37485"/>
    <w:rsid w:val="00A37659"/>
    <w:rsid w:val="00A376AB"/>
    <w:rsid w:val="00A376D6"/>
    <w:rsid w:val="00A3775A"/>
    <w:rsid w:val="00A37B90"/>
    <w:rsid w:val="00A37CBB"/>
    <w:rsid w:val="00A37F74"/>
    <w:rsid w:val="00A40240"/>
    <w:rsid w:val="00A4033F"/>
    <w:rsid w:val="00A4061B"/>
    <w:rsid w:val="00A40B6F"/>
    <w:rsid w:val="00A40BD8"/>
    <w:rsid w:val="00A40DBA"/>
    <w:rsid w:val="00A41244"/>
    <w:rsid w:val="00A41348"/>
    <w:rsid w:val="00A41518"/>
    <w:rsid w:val="00A417FC"/>
    <w:rsid w:val="00A41A0E"/>
    <w:rsid w:val="00A41A96"/>
    <w:rsid w:val="00A41C52"/>
    <w:rsid w:val="00A41E97"/>
    <w:rsid w:val="00A42081"/>
    <w:rsid w:val="00A421A7"/>
    <w:rsid w:val="00A422AE"/>
    <w:rsid w:val="00A425EB"/>
    <w:rsid w:val="00A427F8"/>
    <w:rsid w:val="00A42927"/>
    <w:rsid w:val="00A43155"/>
    <w:rsid w:val="00A43175"/>
    <w:rsid w:val="00A43186"/>
    <w:rsid w:val="00A431D2"/>
    <w:rsid w:val="00A43B7A"/>
    <w:rsid w:val="00A43E3D"/>
    <w:rsid w:val="00A4436F"/>
    <w:rsid w:val="00A443A4"/>
    <w:rsid w:val="00A443CB"/>
    <w:rsid w:val="00A44462"/>
    <w:rsid w:val="00A444A6"/>
    <w:rsid w:val="00A449BF"/>
    <w:rsid w:val="00A449F9"/>
    <w:rsid w:val="00A44BAC"/>
    <w:rsid w:val="00A44C02"/>
    <w:rsid w:val="00A453C4"/>
    <w:rsid w:val="00A45636"/>
    <w:rsid w:val="00A45732"/>
    <w:rsid w:val="00A457EA"/>
    <w:rsid w:val="00A459C6"/>
    <w:rsid w:val="00A45A4B"/>
    <w:rsid w:val="00A45B6A"/>
    <w:rsid w:val="00A45BDF"/>
    <w:rsid w:val="00A45DEC"/>
    <w:rsid w:val="00A4610E"/>
    <w:rsid w:val="00A465BD"/>
    <w:rsid w:val="00A468F2"/>
    <w:rsid w:val="00A46953"/>
    <w:rsid w:val="00A4699B"/>
    <w:rsid w:val="00A46B3A"/>
    <w:rsid w:val="00A46F51"/>
    <w:rsid w:val="00A4726F"/>
    <w:rsid w:val="00A47395"/>
    <w:rsid w:val="00A474E9"/>
    <w:rsid w:val="00A47675"/>
    <w:rsid w:val="00A47B1B"/>
    <w:rsid w:val="00A47D2B"/>
    <w:rsid w:val="00A50024"/>
    <w:rsid w:val="00A502AF"/>
    <w:rsid w:val="00A50396"/>
    <w:rsid w:val="00A50691"/>
    <w:rsid w:val="00A50E48"/>
    <w:rsid w:val="00A510B9"/>
    <w:rsid w:val="00A51171"/>
    <w:rsid w:val="00A512B9"/>
    <w:rsid w:val="00A512C6"/>
    <w:rsid w:val="00A5155D"/>
    <w:rsid w:val="00A51785"/>
    <w:rsid w:val="00A5193C"/>
    <w:rsid w:val="00A51B9A"/>
    <w:rsid w:val="00A51CD5"/>
    <w:rsid w:val="00A51DC5"/>
    <w:rsid w:val="00A51F48"/>
    <w:rsid w:val="00A521EE"/>
    <w:rsid w:val="00A526AF"/>
    <w:rsid w:val="00A528A2"/>
    <w:rsid w:val="00A52CE6"/>
    <w:rsid w:val="00A52FEF"/>
    <w:rsid w:val="00A532C3"/>
    <w:rsid w:val="00A53678"/>
    <w:rsid w:val="00A53C47"/>
    <w:rsid w:val="00A53DEE"/>
    <w:rsid w:val="00A53E22"/>
    <w:rsid w:val="00A5447A"/>
    <w:rsid w:val="00A5456D"/>
    <w:rsid w:val="00A54B18"/>
    <w:rsid w:val="00A54B8E"/>
    <w:rsid w:val="00A54E18"/>
    <w:rsid w:val="00A54F1A"/>
    <w:rsid w:val="00A5512D"/>
    <w:rsid w:val="00A5521D"/>
    <w:rsid w:val="00A5527D"/>
    <w:rsid w:val="00A55497"/>
    <w:rsid w:val="00A556FC"/>
    <w:rsid w:val="00A5574A"/>
    <w:rsid w:val="00A559B7"/>
    <w:rsid w:val="00A55D10"/>
    <w:rsid w:val="00A55D5B"/>
    <w:rsid w:val="00A55E0E"/>
    <w:rsid w:val="00A56004"/>
    <w:rsid w:val="00A560F8"/>
    <w:rsid w:val="00A56405"/>
    <w:rsid w:val="00A56573"/>
    <w:rsid w:val="00A565C4"/>
    <w:rsid w:val="00A56848"/>
    <w:rsid w:val="00A56AD8"/>
    <w:rsid w:val="00A570E6"/>
    <w:rsid w:val="00A571DC"/>
    <w:rsid w:val="00A5751C"/>
    <w:rsid w:val="00A5782C"/>
    <w:rsid w:val="00A579CF"/>
    <w:rsid w:val="00A57B8A"/>
    <w:rsid w:val="00A57BBE"/>
    <w:rsid w:val="00A57CCD"/>
    <w:rsid w:val="00A60642"/>
    <w:rsid w:val="00A6068E"/>
    <w:rsid w:val="00A60988"/>
    <w:rsid w:val="00A609C0"/>
    <w:rsid w:val="00A60C17"/>
    <w:rsid w:val="00A60E86"/>
    <w:rsid w:val="00A6118E"/>
    <w:rsid w:val="00A6129E"/>
    <w:rsid w:val="00A61665"/>
    <w:rsid w:val="00A61C3C"/>
    <w:rsid w:val="00A61D19"/>
    <w:rsid w:val="00A61D4D"/>
    <w:rsid w:val="00A61E55"/>
    <w:rsid w:val="00A62357"/>
    <w:rsid w:val="00A62391"/>
    <w:rsid w:val="00A623AA"/>
    <w:rsid w:val="00A62575"/>
    <w:rsid w:val="00A628F9"/>
    <w:rsid w:val="00A62A04"/>
    <w:rsid w:val="00A62C52"/>
    <w:rsid w:val="00A62E54"/>
    <w:rsid w:val="00A633C6"/>
    <w:rsid w:val="00A637F8"/>
    <w:rsid w:val="00A638A6"/>
    <w:rsid w:val="00A639A5"/>
    <w:rsid w:val="00A63EB6"/>
    <w:rsid w:val="00A63EDB"/>
    <w:rsid w:val="00A6408E"/>
    <w:rsid w:val="00A641FF"/>
    <w:rsid w:val="00A64232"/>
    <w:rsid w:val="00A642B2"/>
    <w:rsid w:val="00A6440A"/>
    <w:rsid w:val="00A64442"/>
    <w:rsid w:val="00A644CA"/>
    <w:rsid w:val="00A64F0E"/>
    <w:rsid w:val="00A64F73"/>
    <w:rsid w:val="00A650B7"/>
    <w:rsid w:val="00A65309"/>
    <w:rsid w:val="00A655B8"/>
    <w:rsid w:val="00A65948"/>
    <w:rsid w:val="00A659B6"/>
    <w:rsid w:val="00A65BD4"/>
    <w:rsid w:val="00A65C75"/>
    <w:rsid w:val="00A65E8F"/>
    <w:rsid w:val="00A66077"/>
    <w:rsid w:val="00A661F0"/>
    <w:rsid w:val="00A66624"/>
    <w:rsid w:val="00A67146"/>
    <w:rsid w:val="00A67474"/>
    <w:rsid w:val="00A67616"/>
    <w:rsid w:val="00A67630"/>
    <w:rsid w:val="00A6765C"/>
    <w:rsid w:val="00A6774B"/>
    <w:rsid w:val="00A6776F"/>
    <w:rsid w:val="00A67883"/>
    <w:rsid w:val="00A67A06"/>
    <w:rsid w:val="00A67DB9"/>
    <w:rsid w:val="00A67E2A"/>
    <w:rsid w:val="00A70071"/>
    <w:rsid w:val="00A70233"/>
    <w:rsid w:val="00A70600"/>
    <w:rsid w:val="00A70636"/>
    <w:rsid w:val="00A70B4B"/>
    <w:rsid w:val="00A70D0A"/>
    <w:rsid w:val="00A70ED6"/>
    <w:rsid w:val="00A710A7"/>
    <w:rsid w:val="00A71421"/>
    <w:rsid w:val="00A7173E"/>
    <w:rsid w:val="00A71BC7"/>
    <w:rsid w:val="00A725D2"/>
    <w:rsid w:val="00A725FC"/>
    <w:rsid w:val="00A72735"/>
    <w:rsid w:val="00A728A4"/>
    <w:rsid w:val="00A72A22"/>
    <w:rsid w:val="00A72B2B"/>
    <w:rsid w:val="00A72B8D"/>
    <w:rsid w:val="00A72EC9"/>
    <w:rsid w:val="00A7303F"/>
    <w:rsid w:val="00A730A8"/>
    <w:rsid w:val="00A73307"/>
    <w:rsid w:val="00A7386F"/>
    <w:rsid w:val="00A73B5D"/>
    <w:rsid w:val="00A73CE5"/>
    <w:rsid w:val="00A741E2"/>
    <w:rsid w:val="00A74891"/>
    <w:rsid w:val="00A748D6"/>
    <w:rsid w:val="00A74A7F"/>
    <w:rsid w:val="00A74B36"/>
    <w:rsid w:val="00A74DC9"/>
    <w:rsid w:val="00A74E38"/>
    <w:rsid w:val="00A750ED"/>
    <w:rsid w:val="00A7522E"/>
    <w:rsid w:val="00A752DE"/>
    <w:rsid w:val="00A75350"/>
    <w:rsid w:val="00A757D3"/>
    <w:rsid w:val="00A75912"/>
    <w:rsid w:val="00A75BA9"/>
    <w:rsid w:val="00A75C48"/>
    <w:rsid w:val="00A76140"/>
    <w:rsid w:val="00A7624B"/>
    <w:rsid w:val="00A7661B"/>
    <w:rsid w:val="00A7661F"/>
    <w:rsid w:val="00A767A9"/>
    <w:rsid w:val="00A769E7"/>
    <w:rsid w:val="00A76AFE"/>
    <w:rsid w:val="00A76EC3"/>
    <w:rsid w:val="00A77034"/>
    <w:rsid w:val="00A7710B"/>
    <w:rsid w:val="00A77122"/>
    <w:rsid w:val="00A77134"/>
    <w:rsid w:val="00A77553"/>
    <w:rsid w:val="00A802A6"/>
    <w:rsid w:val="00A80321"/>
    <w:rsid w:val="00A80562"/>
    <w:rsid w:val="00A805AC"/>
    <w:rsid w:val="00A808E4"/>
    <w:rsid w:val="00A80B04"/>
    <w:rsid w:val="00A80B45"/>
    <w:rsid w:val="00A80EB9"/>
    <w:rsid w:val="00A817DA"/>
    <w:rsid w:val="00A81851"/>
    <w:rsid w:val="00A819CE"/>
    <w:rsid w:val="00A81A82"/>
    <w:rsid w:val="00A81AB3"/>
    <w:rsid w:val="00A81C56"/>
    <w:rsid w:val="00A81C96"/>
    <w:rsid w:val="00A81DF9"/>
    <w:rsid w:val="00A820D0"/>
    <w:rsid w:val="00A82100"/>
    <w:rsid w:val="00A829C5"/>
    <w:rsid w:val="00A82BCB"/>
    <w:rsid w:val="00A83307"/>
    <w:rsid w:val="00A833F4"/>
    <w:rsid w:val="00A8346C"/>
    <w:rsid w:val="00A83496"/>
    <w:rsid w:val="00A834B7"/>
    <w:rsid w:val="00A83544"/>
    <w:rsid w:val="00A836E4"/>
    <w:rsid w:val="00A8370B"/>
    <w:rsid w:val="00A83DDE"/>
    <w:rsid w:val="00A83E22"/>
    <w:rsid w:val="00A83F47"/>
    <w:rsid w:val="00A83FE7"/>
    <w:rsid w:val="00A84171"/>
    <w:rsid w:val="00A845A5"/>
    <w:rsid w:val="00A8483D"/>
    <w:rsid w:val="00A84935"/>
    <w:rsid w:val="00A84B66"/>
    <w:rsid w:val="00A84C0D"/>
    <w:rsid w:val="00A84D70"/>
    <w:rsid w:val="00A84E76"/>
    <w:rsid w:val="00A84EF9"/>
    <w:rsid w:val="00A8519A"/>
    <w:rsid w:val="00A8542A"/>
    <w:rsid w:val="00A8550A"/>
    <w:rsid w:val="00A85E08"/>
    <w:rsid w:val="00A86129"/>
    <w:rsid w:val="00A86179"/>
    <w:rsid w:val="00A86343"/>
    <w:rsid w:val="00A86455"/>
    <w:rsid w:val="00A86456"/>
    <w:rsid w:val="00A86E5D"/>
    <w:rsid w:val="00A86FF3"/>
    <w:rsid w:val="00A8727F"/>
    <w:rsid w:val="00A87537"/>
    <w:rsid w:val="00A87896"/>
    <w:rsid w:val="00A87C08"/>
    <w:rsid w:val="00A87F94"/>
    <w:rsid w:val="00A90126"/>
    <w:rsid w:val="00A90323"/>
    <w:rsid w:val="00A90713"/>
    <w:rsid w:val="00A90B02"/>
    <w:rsid w:val="00A90DB0"/>
    <w:rsid w:val="00A90EE5"/>
    <w:rsid w:val="00A9134F"/>
    <w:rsid w:val="00A91469"/>
    <w:rsid w:val="00A914F5"/>
    <w:rsid w:val="00A9195B"/>
    <w:rsid w:val="00A91C0E"/>
    <w:rsid w:val="00A91D2C"/>
    <w:rsid w:val="00A92323"/>
    <w:rsid w:val="00A92372"/>
    <w:rsid w:val="00A9269C"/>
    <w:rsid w:val="00A926C8"/>
    <w:rsid w:val="00A92736"/>
    <w:rsid w:val="00A92AC6"/>
    <w:rsid w:val="00A92E07"/>
    <w:rsid w:val="00A930EC"/>
    <w:rsid w:val="00A93557"/>
    <w:rsid w:val="00A93A1B"/>
    <w:rsid w:val="00A93A8F"/>
    <w:rsid w:val="00A93D9C"/>
    <w:rsid w:val="00A93EF2"/>
    <w:rsid w:val="00A9405B"/>
    <w:rsid w:val="00A945C5"/>
    <w:rsid w:val="00A94603"/>
    <w:rsid w:val="00A94A6B"/>
    <w:rsid w:val="00A94AA7"/>
    <w:rsid w:val="00A94B12"/>
    <w:rsid w:val="00A94D53"/>
    <w:rsid w:val="00A956B4"/>
    <w:rsid w:val="00A95BE8"/>
    <w:rsid w:val="00A95C64"/>
    <w:rsid w:val="00A95E22"/>
    <w:rsid w:val="00A9637B"/>
    <w:rsid w:val="00A96491"/>
    <w:rsid w:val="00A968B6"/>
    <w:rsid w:val="00A96A18"/>
    <w:rsid w:val="00A96BB9"/>
    <w:rsid w:val="00A96CFB"/>
    <w:rsid w:val="00A96D7D"/>
    <w:rsid w:val="00A96E2E"/>
    <w:rsid w:val="00A975C8"/>
    <w:rsid w:val="00A97612"/>
    <w:rsid w:val="00A97A46"/>
    <w:rsid w:val="00A97A9F"/>
    <w:rsid w:val="00AA0382"/>
    <w:rsid w:val="00AA0477"/>
    <w:rsid w:val="00AA0537"/>
    <w:rsid w:val="00AA05E9"/>
    <w:rsid w:val="00AA06D4"/>
    <w:rsid w:val="00AA0796"/>
    <w:rsid w:val="00AA0AD3"/>
    <w:rsid w:val="00AA1077"/>
    <w:rsid w:val="00AA115A"/>
    <w:rsid w:val="00AA13E8"/>
    <w:rsid w:val="00AA1512"/>
    <w:rsid w:val="00AA16F0"/>
    <w:rsid w:val="00AA1D6B"/>
    <w:rsid w:val="00AA23DE"/>
    <w:rsid w:val="00AA268A"/>
    <w:rsid w:val="00AA2698"/>
    <w:rsid w:val="00AA292D"/>
    <w:rsid w:val="00AA2ADF"/>
    <w:rsid w:val="00AA2B8C"/>
    <w:rsid w:val="00AA2C07"/>
    <w:rsid w:val="00AA2C6D"/>
    <w:rsid w:val="00AA2C6F"/>
    <w:rsid w:val="00AA3397"/>
    <w:rsid w:val="00AA3463"/>
    <w:rsid w:val="00AA37B8"/>
    <w:rsid w:val="00AA37BB"/>
    <w:rsid w:val="00AA37C5"/>
    <w:rsid w:val="00AA3845"/>
    <w:rsid w:val="00AA391C"/>
    <w:rsid w:val="00AA3B5C"/>
    <w:rsid w:val="00AA42B5"/>
    <w:rsid w:val="00AA4469"/>
    <w:rsid w:val="00AA44CC"/>
    <w:rsid w:val="00AA44F9"/>
    <w:rsid w:val="00AA46BC"/>
    <w:rsid w:val="00AA4709"/>
    <w:rsid w:val="00AA4C5B"/>
    <w:rsid w:val="00AA4E4B"/>
    <w:rsid w:val="00AA4FE3"/>
    <w:rsid w:val="00AA5C6E"/>
    <w:rsid w:val="00AA5E61"/>
    <w:rsid w:val="00AA5F65"/>
    <w:rsid w:val="00AA6023"/>
    <w:rsid w:val="00AA6091"/>
    <w:rsid w:val="00AA60F8"/>
    <w:rsid w:val="00AA686C"/>
    <w:rsid w:val="00AA689E"/>
    <w:rsid w:val="00AA6F1A"/>
    <w:rsid w:val="00AA7013"/>
    <w:rsid w:val="00AA71A6"/>
    <w:rsid w:val="00AA7351"/>
    <w:rsid w:val="00AA7444"/>
    <w:rsid w:val="00AA797D"/>
    <w:rsid w:val="00AA7F9B"/>
    <w:rsid w:val="00AB02B1"/>
    <w:rsid w:val="00AB04B8"/>
    <w:rsid w:val="00AB0984"/>
    <w:rsid w:val="00AB0A09"/>
    <w:rsid w:val="00AB0A60"/>
    <w:rsid w:val="00AB0C38"/>
    <w:rsid w:val="00AB0EC4"/>
    <w:rsid w:val="00AB12C8"/>
    <w:rsid w:val="00AB1447"/>
    <w:rsid w:val="00AB17D7"/>
    <w:rsid w:val="00AB18BA"/>
    <w:rsid w:val="00AB1E60"/>
    <w:rsid w:val="00AB246E"/>
    <w:rsid w:val="00AB27AC"/>
    <w:rsid w:val="00AB27ED"/>
    <w:rsid w:val="00AB2BB4"/>
    <w:rsid w:val="00AB2E1D"/>
    <w:rsid w:val="00AB2FFE"/>
    <w:rsid w:val="00AB33AD"/>
    <w:rsid w:val="00AB3495"/>
    <w:rsid w:val="00AB3704"/>
    <w:rsid w:val="00AB3737"/>
    <w:rsid w:val="00AB3879"/>
    <w:rsid w:val="00AB3E5D"/>
    <w:rsid w:val="00AB401E"/>
    <w:rsid w:val="00AB42D4"/>
    <w:rsid w:val="00AB4357"/>
    <w:rsid w:val="00AB4B75"/>
    <w:rsid w:val="00AB4DD4"/>
    <w:rsid w:val="00AB4E4B"/>
    <w:rsid w:val="00AB5176"/>
    <w:rsid w:val="00AB55B9"/>
    <w:rsid w:val="00AB55E0"/>
    <w:rsid w:val="00AB5A42"/>
    <w:rsid w:val="00AB5A57"/>
    <w:rsid w:val="00AB5E5F"/>
    <w:rsid w:val="00AB694B"/>
    <w:rsid w:val="00AB6BE0"/>
    <w:rsid w:val="00AB6E30"/>
    <w:rsid w:val="00AB7010"/>
    <w:rsid w:val="00AB7042"/>
    <w:rsid w:val="00AB7230"/>
    <w:rsid w:val="00AB733F"/>
    <w:rsid w:val="00AB736D"/>
    <w:rsid w:val="00AB7395"/>
    <w:rsid w:val="00AB7B92"/>
    <w:rsid w:val="00AB7EC1"/>
    <w:rsid w:val="00AC0095"/>
    <w:rsid w:val="00AC0183"/>
    <w:rsid w:val="00AC0512"/>
    <w:rsid w:val="00AC06AC"/>
    <w:rsid w:val="00AC07AD"/>
    <w:rsid w:val="00AC09DA"/>
    <w:rsid w:val="00AC0D48"/>
    <w:rsid w:val="00AC0FC5"/>
    <w:rsid w:val="00AC1234"/>
    <w:rsid w:val="00AC169B"/>
    <w:rsid w:val="00AC1717"/>
    <w:rsid w:val="00AC17AF"/>
    <w:rsid w:val="00AC18ED"/>
    <w:rsid w:val="00AC1B09"/>
    <w:rsid w:val="00AC1BE4"/>
    <w:rsid w:val="00AC1EF3"/>
    <w:rsid w:val="00AC1F89"/>
    <w:rsid w:val="00AC23A5"/>
    <w:rsid w:val="00AC2461"/>
    <w:rsid w:val="00AC25A8"/>
    <w:rsid w:val="00AC2A39"/>
    <w:rsid w:val="00AC2DE6"/>
    <w:rsid w:val="00AC2E42"/>
    <w:rsid w:val="00AC3491"/>
    <w:rsid w:val="00AC3839"/>
    <w:rsid w:val="00AC383B"/>
    <w:rsid w:val="00AC3BD7"/>
    <w:rsid w:val="00AC3BE3"/>
    <w:rsid w:val="00AC3BEF"/>
    <w:rsid w:val="00AC3C34"/>
    <w:rsid w:val="00AC3D1B"/>
    <w:rsid w:val="00AC3E9E"/>
    <w:rsid w:val="00AC41EC"/>
    <w:rsid w:val="00AC4392"/>
    <w:rsid w:val="00AC4421"/>
    <w:rsid w:val="00AC444E"/>
    <w:rsid w:val="00AC44BF"/>
    <w:rsid w:val="00AC44F9"/>
    <w:rsid w:val="00AC478D"/>
    <w:rsid w:val="00AC48A3"/>
    <w:rsid w:val="00AC49B0"/>
    <w:rsid w:val="00AC4BEC"/>
    <w:rsid w:val="00AC4C28"/>
    <w:rsid w:val="00AC4D3A"/>
    <w:rsid w:val="00AC4DC5"/>
    <w:rsid w:val="00AC4E46"/>
    <w:rsid w:val="00AC51DC"/>
    <w:rsid w:val="00AC5376"/>
    <w:rsid w:val="00AC541C"/>
    <w:rsid w:val="00AC5471"/>
    <w:rsid w:val="00AC595A"/>
    <w:rsid w:val="00AC5B39"/>
    <w:rsid w:val="00AC5BBF"/>
    <w:rsid w:val="00AC5F3E"/>
    <w:rsid w:val="00AC645F"/>
    <w:rsid w:val="00AC6474"/>
    <w:rsid w:val="00AC6999"/>
    <w:rsid w:val="00AC6AB1"/>
    <w:rsid w:val="00AC6ACB"/>
    <w:rsid w:val="00AC6BFE"/>
    <w:rsid w:val="00AC70E4"/>
    <w:rsid w:val="00AC72C7"/>
    <w:rsid w:val="00AC732D"/>
    <w:rsid w:val="00AC771E"/>
    <w:rsid w:val="00AC777E"/>
    <w:rsid w:val="00AC791B"/>
    <w:rsid w:val="00AC7A91"/>
    <w:rsid w:val="00AC7DBA"/>
    <w:rsid w:val="00AD0397"/>
    <w:rsid w:val="00AD0840"/>
    <w:rsid w:val="00AD0869"/>
    <w:rsid w:val="00AD0C55"/>
    <w:rsid w:val="00AD0D39"/>
    <w:rsid w:val="00AD0D56"/>
    <w:rsid w:val="00AD0F6E"/>
    <w:rsid w:val="00AD0FBD"/>
    <w:rsid w:val="00AD1C4B"/>
    <w:rsid w:val="00AD1CC1"/>
    <w:rsid w:val="00AD1D05"/>
    <w:rsid w:val="00AD1D43"/>
    <w:rsid w:val="00AD1FB3"/>
    <w:rsid w:val="00AD207D"/>
    <w:rsid w:val="00AD20F9"/>
    <w:rsid w:val="00AD22A7"/>
    <w:rsid w:val="00AD23A0"/>
    <w:rsid w:val="00AD2488"/>
    <w:rsid w:val="00AD29BB"/>
    <w:rsid w:val="00AD29FF"/>
    <w:rsid w:val="00AD2C11"/>
    <w:rsid w:val="00AD2D4B"/>
    <w:rsid w:val="00AD31BA"/>
    <w:rsid w:val="00AD324A"/>
    <w:rsid w:val="00AD3408"/>
    <w:rsid w:val="00AD3446"/>
    <w:rsid w:val="00AD347E"/>
    <w:rsid w:val="00AD3614"/>
    <w:rsid w:val="00AD370D"/>
    <w:rsid w:val="00AD37DD"/>
    <w:rsid w:val="00AD3A03"/>
    <w:rsid w:val="00AD3A69"/>
    <w:rsid w:val="00AD3BF5"/>
    <w:rsid w:val="00AD3C0B"/>
    <w:rsid w:val="00AD3EE7"/>
    <w:rsid w:val="00AD3F73"/>
    <w:rsid w:val="00AD44DA"/>
    <w:rsid w:val="00AD4ADF"/>
    <w:rsid w:val="00AD4B11"/>
    <w:rsid w:val="00AD50A5"/>
    <w:rsid w:val="00AD5146"/>
    <w:rsid w:val="00AD57A1"/>
    <w:rsid w:val="00AD5AF4"/>
    <w:rsid w:val="00AD5C21"/>
    <w:rsid w:val="00AD5C91"/>
    <w:rsid w:val="00AD5CA5"/>
    <w:rsid w:val="00AD5DAA"/>
    <w:rsid w:val="00AD5DEF"/>
    <w:rsid w:val="00AD5E4C"/>
    <w:rsid w:val="00AD616A"/>
    <w:rsid w:val="00AD64B7"/>
    <w:rsid w:val="00AD6509"/>
    <w:rsid w:val="00AD6AE3"/>
    <w:rsid w:val="00AD706A"/>
    <w:rsid w:val="00AD715B"/>
    <w:rsid w:val="00AD7192"/>
    <w:rsid w:val="00AD7884"/>
    <w:rsid w:val="00AD79F7"/>
    <w:rsid w:val="00AD7CDA"/>
    <w:rsid w:val="00AD7D78"/>
    <w:rsid w:val="00AD7EC7"/>
    <w:rsid w:val="00AE0212"/>
    <w:rsid w:val="00AE033D"/>
    <w:rsid w:val="00AE03B5"/>
    <w:rsid w:val="00AE0587"/>
    <w:rsid w:val="00AE0853"/>
    <w:rsid w:val="00AE0A91"/>
    <w:rsid w:val="00AE0EA6"/>
    <w:rsid w:val="00AE1085"/>
    <w:rsid w:val="00AE110F"/>
    <w:rsid w:val="00AE11F1"/>
    <w:rsid w:val="00AE131D"/>
    <w:rsid w:val="00AE141E"/>
    <w:rsid w:val="00AE15D2"/>
    <w:rsid w:val="00AE1850"/>
    <w:rsid w:val="00AE1A0E"/>
    <w:rsid w:val="00AE1E69"/>
    <w:rsid w:val="00AE20DB"/>
    <w:rsid w:val="00AE219A"/>
    <w:rsid w:val="00AE2773"/>
    <w:rsid w:val="00AE27D8"/>
    <w:rsid w:val="00AE292B"/>
    <w:rsid w:val="00AE2B17"/>
    <w:rsid w:val="00AE2BF8"/>
    <w:rsid w:val="00AE2FB5"/>
    <w:rsid w:val="00AE2FFB"/>
    <w:rsid w:val="00AE3164"/>
    <w:rsid w:val="00AE3194"/>
    <w:rsid w:val="00AE327B"/>
    <w:rsid w:val="00AE3453"/>
    <w:rsid w:val="00AE368C"/>
    <w:rsid w:val="00AE3774"/>
    <w:rsid w:val="00AE37DD"/>
    <w:rsid w:val="00AE38A1"/>
    <w:rsid w:val="00AE3971"/>
    <w:rsid w:val="00AE3CDF"/>
    <w:rsid w:val="00AE40C1"/>
    <w:rsid w:val="00AE45A2"/>
    <w:rsid w:val="00AE48B3"/>
    <w:rsid w:val="00AE4BD3"/>
    <w:rsid w:val="00AE4C79"/>
    <w:rsid w:val="00AE4D5F"/>
    <w:rsid w:val="00AE4FA9"/>
    <w:rsid w:val="00AE5142"/>
    <w:rsid w:val="00AE52DC"/>
    <w:rsid w:val="00AE55A9"/>
    <w:rsid w:val="00AE5946"/>
    <w:rsid w:val="00AE5964"/>
    <w:rsid w:val="00AE5A56"/>
    <w:rsid w:val="00AE5B53"/>
    <w:rsid w:val="00AE5CCB"/>
    <w:rsid w:val="00AE5D7D"/>
    <w:rsid w:val="00AE5E81"/>
    <w:rsid w:val="00AE5F0F"/>
    <w:rsid w:val="00AE5F6E"/>
    <w:rsid w:val="00AE6086"/>
    <w:rsid w:val="00AE64E6"/>
    <w:rsid w:val="00AE6824"/>
    <w:rsid w:val="00AE6987"/>
    <w:rsid w:val="00AE6E76"/>
    <w:rsid w:val="00AE7206"/>
    <w:rsid w:val="00AE728D"/>
    <w:rsid w:val="00AE730D"/>
    <w:rsid w:val="00AE77D2"/>
    <w:rsid w:val="00AE7995"/>
    <w:rsid w:val="00AF0066"/>
    <w:rsid w:val="00AF00B8"/>
    <w:rsid w:val="00AF0131"/>
    <w:rsid w:val="00AF02FD"/>
    <w:rsid w:val="00AF0381"/>
    <w:rsid w:val="00AF09F7"/>
    <w:rsid w:val="00AF0A11"/>
    <w:rsid w:val="00AF0A8F"/>
    <w:rsid w:val="00AF0F74"/>
    <w:rsid w:val="00AF10A0"/>
    <w:rsid w:val="00AF197A"/>
    <w:rsid w:val="00AF1AD4"/>
    <w:rsid w:val="00AF20B2"/>
    <w:rsid w:val="00AF20E7"/>
    <w:rsid w:val="00AF2131"/>
    <w:rsid w:val="00AF229D"/>
    <w:rsid w:val="00AF2379"/>
    <w:rsid w:val="00AF277E"/>
    <w:rsid w:val="00AF2794"/>
    <w:rsid w:val="00AF29C1"/>
    <w:rsid w:val="00AF29DF"/>
    <w:rsid w:val="00AF2C67"/>
    <w:rsid w:val="00AF2CFB"/>
    <w:rsid w:val="00AF2D51"/>
    <w:rsid w:val="00AF2D94"/>
    <w:rsid w:val="00AF2F55"/>
    <w:rsid w:val="00AF3162"/>
    <w:rsid w:val="00AF31F3"/>
    <w:rsid w:val="00AF3400"/>
    <w:rsid w:val="00AF3594"/>
    <w:rsid w:val="00AF35CB"/>
    <w:rsid w:val="00AF37D4"/>
    <w:rsid w:val="00AF3A05"/>
    <w:rsid w:val="00AF4250"/>
    <w:rsid w:val="00AF4412"/>
    <w:rsid w:val="00AF4425"/>
    <w:rsid w:val="00AF4D45"/>
    <w:rsid w:val="00AF4DF7"/>
    <w:rsid w:val="00AF4F75"/>
    <w:rsid w:val="00AF502D"/>
    <w:rsid w:val="00AF50C3"/>
    <w:rsid w:val="00AF54C6"/>
    <w:rsid w:val="00AF550B"/>
    <w:rsid w:val="00AF57DF"/>
    <w:rsid w:val="00AF5A9F"/>
    <w:rsid w:val="00AF5BA1"/>
    <w:rsid w:val="00AF5D0F"/>
    <w:rsid w:val="00AF5EBA"/>
    <w:rsid w:val="00AF5F24"/>
    <w:rsid w:val="00AF5FFC"/>
    <w:rsid w:val="00AF6587"/>
    <w:rsid w:val="00AF66DF"/>
    <w:rsid w:val="00AF69FD"/>
    <w:rsid w:val="00AF6B76"/>
    <w:rsid w:val="00AF6FE9"/>
    <w:rsid w:val="00AF7165"/>
    <w:rsid w:val="00AF7617"/>
    <w:rsid w:val="00AF7793"/>
    <w:rsid w:val="00AF7C5A"/>
    <w:rsid w:val="00AF7DF7"/>
    <w:rsid w:val="00AF7EBD"/>
    <w:rsid w:val="00B003EE"/>
    <w:rsid w:val="00B00867"/>
    <w:rsid w:val="00B00BBD"/>
    <w:rsid w:val="00B00EA9"/>
    <w:rsid w:val="00B01149"/>
    <w:rsid w:val="00B0140F"/>
    <w:rsid w:val="00B0142E"/>
    <w:rsid w:val="00B01C60"/>
    <w:rsid w:val="00B01CD9"/>
    <w:rsid w:val="00B01D90"/>
    <w:rsid w:val="00B01DDF"/>
    <w:rsid w:val="00B01E95"/>
    <w:rsid w:val="00B01F93"/>
    <w:rsid w:val="00B02119"/>
    <w:rsid w:val="00B024D3"/>
    <w:rsid w:val="00B02533"/>
    <w:rsid w:val="00B02785"/>
    <w:rsid w:val="00B027AD"/>
    <w:rsid w:val="00B027FF"/>
    <w:rsid w:val="00B02930"/>
    <w:rsid w:val="00B02AE8"/>
    <w:rsid w:val="00B02BA3"/>
    <w:rsid w:val="00B02D5B"/>
    <w:rsid w:val="00B02E74"/>
    <w:rsid w:val="00B030C1"/>
    <w:rsid w:val="00B0311B"/>
    <w:rsid w:val="00B0316F"/>
    <w:rsid w:val="00B034CF"/>
    <w:rsid w:val="00B03C24"/>
    <w:rsid w:val="00B0422E"/>
    <w:rsid w:val="00B0474F"/>
    <w:rsid w:val="00B048A6"/>
    <w:rsid w:val="00B050AB"/>
    <w:rsid w:val="00B050E9"/>
    <w:rsid w:val="00B054A1"/>
    <w:rsid w:val="00B055E2"/>
    <w:rsid w:val="00B05771"/>
    <w:rsid w:val="00B058C0"/>
    <w:rsid w:val="00B05958"/>
    <w:rsid w:val="00B0595A"/>
    <w:rsid w:val="00B05D1F"/>
    <w:rsid w:val="00B06272"/>
    <w:rsid w:val="00B06278"/>
    <w:rsid w:val="00B066CA"/>
    <w:rsid w:val="00B067F1"/>
    <w:rsid w:val="00B0693C"/>
    <w:rsid w:val="00B06A1A"/>
    <w:rsid w:val="00B06A42"/>
    <w:rsid w:val="00B06CA8"/>
    <w:rsid w:val="00B06CC4"/>
    <w:rsid w:val="00B06E1A"/>
    <w:rsid w:val="00B06EC4"/>
    <w:rsid w:val="00B06FD9"/>
    <w:rsid w:val="00B07041"/>
    <w:rsid w:val="00B077E3"/>
    <w:rsid w:val="00B078A1"/>
    <w:rsid w:val="00B07913"/>
    <w:rsid w:val="00B07AEC"/>
    <w:rsid w:val="00B07CB7"/>
    <w:rsid w:val="00B07D46"/>
    <w:rsid w:val="00B100A6"/>
    <w:rsid w:val="00B101D4"/>
    <w:rsid w:val="00B10B3C"/>
    <w:rsid w:val="00B10C35"/>
    <w:rsid w:val="00B10C9B"/>
    <w:rsid w:val="00B10E5A"/>
    <w:rsid w:val="00B10EB6"/>
    <w:rsid w:val="00B10EBC"/>
    <w:rsid w:val="00B116A5"/>
    <w:rsid w:val="00B11A2E"/>
    <w:rsid w:val="00B11A8D"/>
    <w:rsid w:val="00B11B28"/>
    <w:rsid w:val="00B12104"/>
    <w:rsid w:val="00B121D7"/>
    <w:rsid w:val="00B12311"/>
    <w:rsid w:val="00B12630"/>
    <w:rsid w:val="00B128CD"/>
    <w:rsid w:val="00B12DC3"/>
    <w:rsid w:val="00B131AC"/>
    <w:rsid w:val="00B131FC"/>
    <w:rsid w:val="00B138DE"/>
    <w:rsid w:val="00B13AD7"/>
    <w:rsid w:val="00B13B77"/>
    <w:rsid w:val="00B13E26"/>
    <w:rsid w:val="00B1400D"/>
    <w:rsid w:val="00B140FB"/>
    <w:rsid w:val="00B141E1"/>
    <w:rsid w:val="00B14270"/>
    <w:rsid w:val="00B143E0"/>
    <w:rsid w:val="00B144A8"/>
    <w:rsid w:val="00B144D3"/>
    <w:rsid w:val="00B1450E"/>
    <w:rsid w:val="00B14757"/>
    <w:rsid w:val="00B147BA"/>
    <w:rsid w:val="00B148E5"/>
    <w:rsid w:val="00B149EB"/>
    <w:rsid w:val="00B14F4F"/>
    <w:rsid w:val="00B151F8"/>
    <w:rsid w:val="00B152A1"/>
    <w:rsid w:val="00B15462"/>
    <w:rsid w:val="00B15481"/>
    <w:rsid w:val="00B15585"/>
    <w:rsid w:val="00B15E1C"/>
    <w:rsid w:val="00B15ED1"/>
    <w:rsid w:val="00B16134"/>
    <w:rsid w:val="00B16233"/>
    <w:rsid w:val="00B16957"/>
    <w:rsid w:val="00B16A5D"/>
    <w:rsid w:val="00B16C7E"/>
    <w:rsid w:val="00B17013"/>
    <w:rsid w:val="00B17091"/>
    <w:rsid w:val="00B17409"/>
    <w:rsid w:val="00B17466"/>
    <w:rsid w:val="00B174BA"/>
    <w:rsid w:val="00B17698"/>
    <w:rsid w:val="00B17A78"/>
    <w:rsid w:val="00B17E41"/>
    <w:rsid w:val="00B17EA5"/>
    <w:rsid w:val="00B20040"/>
    <w:rsid w:val="00B204B2"/>
    <w:rsid w:val="00B2079B"/>
    <w:rsid w:val="00B2115D"/>
    <w:rsid w:val="00B21378"/>
    <w:rsid w:val="00B21F57"/>
    <w:rsid w:val="00B21FAF"/>
    <w:rsid w:val="00B222CA"/>
    <w:rsid w:val="00B2236B"/>
    <w:rsid w:val="00B2267B"/>
    <w:rsid w:val="00B22B77"/>
    <w:rsid w:val="00B22C3A"/>
    <w:rsid w:val="00B22CFD"/>
    <w:rsid w:val="00B22D66"/>
    <w:rsid w:val="00B22E66"/>
    <w:rsid w:val="00B22EF8"/>
    <w:rsid w:val="00B2301C"/>
    <w:rsid w:val="00B235EA"/>
    <w:rsid w:val="00B23FAF"/>
    <w:rsid w:val="00B2402F"/>
    <w:rsid w:val="00B240D4"/>
    <w:rsid w:val="00B246EE"/>
    <w:rsid w:val="00B24714"/>
    <w:rsid w:val="00B247B4"/>
    <w:rsid w:val="00B24A0A"/>
    <w:rsid w:val="00B24B6C"/>
    <w:rsid w:val="00B24BAC"/>
    <w:rsid w:val="00B24E38"/>
    <w:rsid w:val="00B24F90"/>
    <w:rsid w:val="00B2533E"/>
    <w:rsid w:val="00B254E0"/>
    <w:rsid w:val="00B255D5"/>
    <w:rsid w:val="00B256FF"/>
    <w:rsid w:val="00B258FB"/>
    <w:rsid w:val="00B25A0B"/>
    <w:rsid w:val="00B25A71"/>
    <w:rsid w:val="00B25A8B"/>
    <w:rsid w:val="00B25CFE"/>
    <w:rsid w:val="00B25D1A"/>
    <w:rsid w:val="00B25D89"/>
    <w:rsid w:val="00B262D7"/>
    <w:rsid w:val="00B26342"/>
    <w:rsid w:val="00B2643A"/>
    <w:rsid w:val="00B2652D"/>
    <w:rsid w:val="00B26837"/>
    <w:rsid w:val="00B26868"/>
    <w:rsid w:val="00B26A54"/>
    <w:rsid w:val="00B26A72"/>
    <w:rsid w:val="00B26AED"/>
    <w:rsid w:val="00B26D24"/>
    <w:rsid w:val="00B273E7"/>
    <w:rsid w:val="00B27580"/>
    <w:rsid w:val="00B2764F"/>
    <w:rsid w:val="00B27945"/>
    <w:rsid w:val="00B27E42"/>
    <w:rsid w:val="00B27EC8"/>
    <w:rsid w:val="00B27F00"/>
    <w:rsid w:val="00B3021B"/>
    <w:rsid w:val="00B3039D"/>
    <w:rsid w:val="00B30DD3"/>
    <w:rsid w:val="00B31036"/>
    <w:rsid w:val="00B315FB"/>
    <w:rsid w:val="00B31CC0"/>
    <w:rsid w:val="00B31E25"/>
    <w:rsid w:val="00B326FC"/>
    <w:rsid w:val="00B329C1"/>
    <w:rsid w:val="00B329C9"/>
    <w:rsid w:val="00B32AE0"/>
    <w:rsid w:val="00B32C15"/>
    <w:rsid w:val="00B32E04"/>
    <w:rsid w:val="00B3300B"/>
    <w:rsid w:val="00B330FE"/>
    <w:rsid w:val="00B33358"/>
    <w:rsid w:val="00B3347E"/>
    <w:rsid w:val="00B335E6"/>
    <w:rsid w:val="00B338EF"/>
    <w:rsid w:val="00B3391D"/>
    <w:rsid w:val="00B33ACE"/>
    <w:rsid w:val="00B33B5B"/>
    <w:rsid w:val="00B34082"/>
    <w:rsid w:val="00B34194"/>
    <w:rsid w:val="00B3428B"/>
    <w:rsid w:val="00B34441"/>
    <w:rsid w:val="00B34894"/>
    <w:rsid w:val="00B34906"/>
    <w:rsid w:val="00B35102"/>
    <w:rsid w:val="00B351AC"/>
    <w:rsid w:val="00B3551D"/>
    <w:rsid w:val="00B35787"/>
    <w:rsid w:val="00B3592C"/>
    <w:rsid w:val="00B35F0B"/>
    <w:rsid w:val="00B3663E"/>
    <w:rsid w:val="00B3671E"/>
    <w:rsid w:val="00B36953"/>
    <w:rsid w:val="00B36965"/>
    <w:rsid w:val="00B36CEE"/>
    <w:rsid w:val="00B373C5"/>
    <w:rsid w:val="00B3755A"/>
    <w:rsid w:val="00B37576"/>
    <w:rsid w:val="00B378CB"/>
    <w:rsid w:val="00B37A5E"/>
    <w:rsid w:val="00B37ABB"/>
    <w:rsid w:val="00B37B28"/>
    <w:rsid w:val="00B37CF2"/>
    <w:rsid w:val="00B37F36"/>
    <w:rsid w:val="00B40256"/>
    <w:rsid w:val="00B40272"/>
    <w:rsid w:val="00B404EC"/>
    <w:rsid w:val="00B404F4"/>
    <w:rsid w:val="00B4050B"/>
    <w:rsid w:val="00B40881"/>
    <w:rsid w:val="00B40982"/>
    <w:rsid w:val="00B40E4E"/>
    <w:rsid w:val="00B414B7"/>
    <w:rsid w:val="00B41521"/>
    <w:rsid w:val="00B41525"/>
    <w:rsid w:val="00B417CB"/>
    <w:rsid w:val="00B418C1"/>
    <w:rsid w:val="00B41ACA"/>
    <w:rsid w:val="00B41E93"/>
    <w:rsid w:val="00B41EF5"/>
    <w:rsid w:val="00B41FD3"/>
    <w:rsid w:val="00B423F9"/>
    <w:rsid w:val="00B42413"/>
    <w:rsid w:val="00B42DD7"/>
    <w:rsid w:val="00B42E48"/>
    <w:rsid w:val="00B42E80"/>
    <w:rsid w:val="00B42F00"/>
    <w:rsid w:val="00B43095"/>
    <w:rsid w:val="00B434DD"/>
    <w:rsid w:val="00B43641"/>
    <w:rsid w:val="00B4376C"/>
    <w:rsid w:val="00B438D1"/>
    <w:rsid w:val="00B4393F"/>
    <w:rsid w:val="00B43A71"/>
    <w:rsid w:val="00B43ADD"/>
    <w:rsid w:val="00B43C34"/>
    <w:rsid w:val="00B43EE6"/>
    <w:rsid w:val="00B43F43"/>
    <w:rsid w:val="00B443C2"/>
    <w:rsid w:val="00B443C6"/>
    <w:rsid w:val="00B444FB"/>
    <w:rsid w:val="00B44519"/>
    <w:rsid w:val="00B445DE"/>
    <w:rsid w:val="00B44C28"/>
    <w:rsid w:val="00B44CF6"/>
    <w:rsid w:val="00B450A3"/>
    <w:rsid w:val="00B45478"/>
    <w:rsid w:val="00B4548D"/>
    <w:rsid w:val="00B45778"/>
    <w:rsid w:val="00B45916"/>
    <w:rsid w:val="00B45C4F"/>
    <w:rsid w:val="00B45C64"/>
    <w:rsid w:val="00B45F09"/>
    <w:rsid w:val="00B4628C"/>
    <w:rsid w:val="00B462CB"/>
    <w:rsid w:val="00B464B1"/>
    <w:rsid w:val="00B468BD"/>
    <w:rsid w:val="00B46969"/>
    <w:rsid w:val="00B469AA"/>
    <w:rsid w:val="00B46AE0"/>
    <w:rsid w:val="00B46C51"/>
    <w:rsid w:val="00B46EDE"/>
    <w:rsid w:val="00B46FA3"/>
    <w:rsid w:val="00B47056"/>
    <w:rsid w:val="00B47150"/>
    <w:rsid w:val="00B472BD"/>
    <w:rsid w:val="00B476E7"/>
    <w:rsid w:val="00B47A2B"/>
    <w:rsid w:val="00B47B3B"/>
    <w:rsid w:val="00B47F95"/>
    <w:rsid w:val="00B503FF"/>
    <w:rsid w:val="00B50515"/>
    <w:rsid w:val="00B50842"/>
    <w:rsid w:val="00B5092A"/>
    <w:rsid w:val="00B50A54"/>
    <w:rsid w:val="00B50AB7"/>
    <w:rsid w:val="00B5121A"/>
    <w:rsid w:val="00B512DE"/>
    <w:rsid w:val="00B5163D"/>
    <w:rsid w:val="00B51751"/>
    <w:rsid w:val="00B51827"/>
    <w:rsid w:val="00B5185F"/>
    <w:rsid w:val="00B51CA4"/>
    <w:rsid w:val="00B51D4A"/>
    <w:rsid w:val="00B51E93"/>
    <w:rsid w:val="00B52402"/>
    <w:rsid w:val="00B52559"/>
    <w:rsid w:val="00B52AA7"/>
    <w:rsid w:val="00B52E37"/>
    <w:rsid w:val="00B531B9"/>
    <w:rsid w:val="00B532B5"/>
    <w:rsid w:val="00B53550"/>
    <w:rsid w:val="00B538C1"/>
    <w:rsid w:val="00B53A3F"/>
    <w:rsid w:val="00B53BC7"/>
    <w:rsid w:val="00B53C03"/>
    <w:rsid w:val="00B54756"/>
    <w:rsid w:val="00B5490F"/>
    <w:rsid w:val="00B54AD8"/>
    <w:rsid w:val="00B54C12"/>
    <w:rsid w:val="00B54C4F"/>
    <w:rsid w:val="00B54D96"/>
    <w:rsid w:val="00B54EED"/>
    <w:rsid w:val="00B54F42"/>
    <w:rsid w:val="00B5504E"/>
    <w:rsid w:val="00B550B0"/>
    <w:rsid w:val="00B5515D"/>
    <w:rsid w:val="00B55586"/>
    <w:rsid w:val="00B558FF"/>
    <w:rsid w:val="00B5597C"/>
    <w:rsid w:val="00B55D7E"/>
    <w:rsid w:val="00B55F3D"/>
    <w:rsid w:val="00B55FB4"/>
    <w:rsid w:val="00B5605B"/>
    <w:rsid w:val="00B56432"/>
    <w:rsid w:val="00B5666A"/>
    <w:rsid w:val="00B5674B"/>
    <w:rsid w:val="00B56C60"/>
    <w:rsid w:val="00B5712C"/>
    <w:rsid w:val="00B57298"/>
    <w:rsid w:val="00B572B7"/>
    <w:rsid w:val="00B575A9"/>
    <w:rsid w:val="00B5786E"/>
    <w:rsid w:val="00B601FF"/>
    <w:rsid w:val="00B60214"/>
    <w:rsid w:val="00B60627"/>
    <w:rsid w:val="00B6070E"/>
    <w:rsid w:val="00B60967"/>
    <w:rsid w:val="00B60B33"/>
    <w:rsid w:val="00B611D4"/>
    <w:rsid w:val="00B613BB"/>
    <w:rsid w:val="00B61550"/>
    <w:rsid w:val="00B61751"/>
    <w:rsid w:val="00B61927"/>
    <w:rsid w:val="00B61BC0"/>
    <w:rsid w:val="00B61C26"/>
    <w:rsid w:val="00B61C28"/>
    <w:rsid w:val="00B62103"/>
    <w:rsid w:val="00B626F1"/>
    <w:rsid w:val="00B62B3F"/>
    <w:rsid w:val="00B632A0"/>
    <w:rsid w:val="00B634DE"/>
    <w:rsid w:val="00B63C6A"/>
    <w:rsid w:val="00B63E88"/>
    <w:rsid w:val="00B6403C"/>
    <w:rsid w:val="00B640C3"/>
    <w:rsid w:val="00B64425"/>
    <w:rsid w:val="00B648B6"/>
    <w:rsid w:val="00B64925"/>
    <w:rsid w:val="00B64FDB"/>
    <w:rsid w:val="00B650CE"/>
    <w:rsid w:val="00B65133"/>
    <w:rsid w:val="00B652BF"/>
    <w:rsid w:val="00B65442"/>
    <w:rsid w:val="00B65470"/>
    <w:rsid w:val="00B65564"/>
    <w:rsid w:val="00B655A6"/>
    <w:rsid w:val="00B6564E"/>
    <w:rsid w:val="00B657AE"/>
    <w:rsid w:val="00B65AC9"/>
    <w:rsid w:val="00B65BF2"/>
    <w:rsid w:val="00B65C5E"/>
    <w:rsid w:val="00B65E5B"/>
    <w:rsid w:val="00B662C4"/>
    <w:rsid w:val="00B665B5"/>
    <w:rsid w:val="00B665F3"/>
    <w:rsid w:val="00B66986"/>
    <w:rsid w:val="00B669ED"/>
    <w:rsid w:val="00B66A9C"/>
    <w:rsid w:val="00B66B33"/>
    <w:rsid w:val="00B66BA1"/>
    <w:rsid w:val="00B67118"/>
    <w:rsid w:val="00B67298"/>
    <w:rsid w:val="00B672B2"/>
    <w:rsid w:val="00B67681"/>
    <w:rsid w:val="00B6788F"/>
    <w:rsid w:val="00B679D0"/>
    <w:rsid w:val="00B67AA3"/>
    <w:rsid w:val="00B67BF0"/>
    <w:rsid w:val="00B67E12"/>
    <w:rsid w:val="00B7005C"/>
    <w:rsid w:val="00B7022C"/>
    <w:rsid w:val="00B70242"/>
    <w:rsid w:val="00B7033B"/>
    <w:rsid w:val="00B7090C"/>
    <w:rsid w:val="00B70934"/>
    <w:rsid w:val="00B709A7"/>
    <w:rsid w:val="00B70DB1"/>
    <w:rsid w:val="00B70E5C"/>
    <w:rsid w:val="00B70E74"/>
    <w:rsid w:val="00B715AB"/>
    <w:rsid w:val="00B719E7"/>
    <w:rsid w:val="00B71DE3"/>
    <w:rsid w:val="00B72013"/>
    <w:rsid w:val="00B721E2"/>
    <w:rsid w:val="00B723A9"/>
    <w:rsid w:val="00B72454"/>
    <w:rsid w:val="00B724C0"/>
    <w:rsid w:val="00B725D0"/>
    <w:rsid w:val="00B72666"/>
    <w:rsid w:val="00B726ED"/>
    <w:rsid w:val="00B72703"/>
    <w:rsid w:val="00B7290D"/>
    <w:rsid w:val="00B72CB9"/>
    <w:rsid w:val="00B731E4"/>
    <w:rsid w:val="00B7329D"/>
    <w:rsid w:val="00B738A6"/>
    <w:rsid w:val="00B73B1C"/>
    <w:rsid w:val="00B73E62"/>
    <w:rsid w:val="00B73E85"/>
    <w:rsid w:val="00B742D1"/>
    <w:rsid w:val="00B7434A"/>
    <w:rsid w:val="00B74482"/>
    <w:rsid w:val="00B744A2"/>
    <w:rsid w:val="00B74560"/>
    <w:rsid w:val="00B74B6C"/>
    <w:rsid w:val="00B74CEB"/>
    <w:rsid w:val="00B74D04"/>
    <w:rsid w:val="00B752E3"/>
    <w:rsid w:val="00B753E3"/>
    <w:rsid w:val="00B755D5"/>
    <w:rsid w:val="00B75684"/>
    <w:rsid w:val="00B756E9"/>
    <w:rsid w:val="00B7578E"/>
    <w:rsid w:val="00B7582D"/>
    <w:rsid w:val="00B75954"/>
    <w:rsid w:val="00B75ACE"/>
    <w:rsid w:val="00B75BDE"/>
    <w:rsid w:val="00B75D4D"/>
    <w:rsid w:val="00B75DA9"/>
    <w:rsid w:val="00B75E17"/>
    <w:rsid w:val="00B75F69"/>
    <w:rsid w:val="00B762BD"/>
    <w:rsid w:val="00B76576"/>
    <w:rsid w:val="00B7664C"/>
    <w:rsid w:val="00B76684"/>
    <w:rsid w:val="00B767B8"/>
    <w:rsid w:val="00B76BC5"/>
    <w:rsid w:val="00B76D04"/>
    <w:rsid w:val="00B76E48"/>
    <w:rsid w:val="00B76EDD"/>
    <w:rsid w:val="00B774EE"/>
    <w:rsid w:val="00B7754C"/>
    <w:rsid w:val="00B7754D"/>
    <w:rsid w:val="00B77567"/>
    <w:rsid w:val="00B77775"/>
    <w:rsid w:val="00B80024"/>
    <w:rsid w:val="00B800D4"/>
    <w:rsid w:val="00B80414"/>
    <w:rsid w:val="00B8053E"/>
    <w:rsid w:val="00B805AC"/>
    <w:rsid w:val="00B806E9"/>
    <w:rsid w:val="00B807AF"/>
    <w:rsid w:val="00B808B2"/>
    <w:rsid w:val="00B808D6"/>
    <w:rsid w:val="00B80A8D"/>
    <w:rsid w:val="00B81094"/>
    <w:rsid w:val="00B8130A"/>
    <w:rsid w:val="00B8141A"/>
    <w:rsid w:val="00B81720"/>
    <w:rsid w:val="00B817A6"/>
    <w:rsid w:val="00B8187C"/>
    <w:rsid w:val="00B81B76"/>
    <w:rsid w:val="00B81EB9"/>
    <w:rsid w:val="00B81ED0"/>
    <w:rsid w:val="00B82766"/>
    <w:rsid w:val="00B82821"/>
    <w:rsid w:val="00B82915"/>
    <w:rsid w:val="00B829DA"/>
    <w:rsid w:val="00B82AF7"/>
    <w:rsid w:val="00B8308C"/>
    <w:rsid w:val="00B83845"/>
    <w:rsid w:val="00B839E7"/>
    <w:rsid w:val="00B83DCB"/>
    <w:rsid w:val="00B83FB6"/>
    <w:rsid w:val="00B840D1"/>
    <w:rsid w:val="00B84175"/>
    <w:rsid w:val="00B84954"/>
    <w:rsid w:val="00B849A3"/>
    <w:rsid w:val="00B84AED"/>
    <w:rsid w:val="00B84B50"/>
    <w:rsid w:val="00B84EEF"/>
    <w:rsid w:val="00B84F1E"/>
    <w:rsid w:val="00B856C1"/>
    <w:rsid w:val="00B857CD"/>
    <w:rsid w:val="00B85ABE"/>
    <w:rsid w:val="00B85FA6"/>
    <w:rsid w:val="00B86070"/>
    <w:rsid w:val="00B8634B"/>
    <w:rsid w:val="00B86354"/>
    <w:rsid w:val="00B8660E"/>
    <w:rsid w:val="00B86964"/>
    <w:rsid w:val="00B86C31"/>
    <w:rsid w:val="00B86F0D"/>
    <w:rsid w:val="00B872E8"/>
    <w:rsid w:val="00B874AD"/>
    <w:rsid w:val="00B874BF"/>
    <w:rsid w:val="00B877D2"/>
    <w:rsid w:val="00B87D0E"/>
    <w:rsid w:val="00B87EE9"/>
    <w:rsid w:val="00B9031D"/>
    <w:rsid w:val="00B90963"/>
    <w:rsid w:val="00B90981"/>
    <w:rsid w:val="00B90B76"/>
    <w:rsid w:val="00B90CBB"/>
    <w:rsid w:val="00B911CB"/>
    <w:rsid w:val="00B91281"/>
    <w:rsid w:val="00B91543"/>
    <w:rsid w:val="00B91712"/>
    <w:rsid w:val="00B91AF8"/>
    <w:rsid w:val="00B91B0B"/>
    <w:rsid w:val="00B91EDF"/>
    <w:rsid w:val="00B921AE"/>
    <w:rsid w:val="00B921ED"/>
    <w:rsid w:val="00B922C0"/>
    <w:rsid w:val="00B92376"/>
    <w:rsid w:val="00B9285C"/>
    <w:rsid w:val="00B92904"/>
    <w:rsid w:val="00B929FA"/>
    <w:rsid w:val="00B92A74"/>
    <w:rsid w:val="00B92BB0"/>
    <w:rsid w:val="00B92D66"/>
    <w:rsid w:val="00B92D9D"/>
    <w:rsid w:val="00B93109"/>
    <w:rsid w:val="00B933A7"/>
    <w:rsid w:val="00B93837"/>
    <w:rsid w:val="00B938CE"/>
    <w:rsid w:val="00B938DD"/>
    <w:rsid w:val="00B93BBE"/>
    <w:rsid w:val="00B93C36"/>
    <w:rsid w:val="00B93D8C"/>
    <w:rsid w:val="00B94215"/>
    <w:rsid w:val="00B9424E"/>
    <w:rsid w:val="00B9442C"/>
    <w:rsid w:val="00B951A4"/>
    <w:rsid w:val="00B952B8"/>
    <w:rsid w:val="00B96232"/>
    <w:rsid w:val="00B96391"/>
    <w:rsid w:val="00B965A9"/>
    <w:rsid w:val="00B96623"/>
    <w:rsid w:val="00B968C1"/>
    <w:rsid w:val="00B96DBD"/>
    <w:rsid w:val="00B96FCA"/>
    <w:rsid w:val="00B971B1"/>
    <w:rsid w:val="00B974D9"/>
    <w:rsid w:val="00B97515"/>
    <w:rsid w:val="00B97687"/>
    <w:rsid w:val="00B97742"/>
    <w:rsid w:val="00B977CA"/>
    <w:rsid w:val="00B977EB"/>
    <w:rsid w:val="00B97966"/>
    <w:rsid w:val="00BA0112"/>
    <w:rsid w:val="00BA045E"/>
    <w:rsid w:val="00BA07E7"/>
    <w:rsid w:val="00BA0A99"/>
    <w:rsid w:val="00BA0E34"/>
    <w:rsid w:val="00BA0EDD"/>
    <w:rsid w:val="00BA1457"/>
    <w:rsid w:val="00BA1612"/>
    <w:rsid w:val="00BA1DB3"/>
    <w:rsid w:val="00BA1E76"/>
    <w:rsid w:val="00BA20D1"/>
    <w:rsid w:val="00BA20F7"/>
    <w:rsid w:val="00BA2371"/>
    <w:rsid w:val="00BA2500"/>
    <w:rsid w:val="00BA265D"/>
    <w:rsid w:val="00BA2938"/>
    <w:rsid w:val="00BA2BED"/>
    <w:rsid w:val="00BA343D"/>
    <w:rsid w:val="00BA3857"/>
    <w:rsid w:val="00BA38D7"/>
    <w:rsid w:val="00BA3AD7"/>
    <w:rsid w:val="00BA4455"/>
    <w:rsid w:val="00BA4762"/>
    <w:rsid w:val="00BA4A83"/>
    <w:rsid w:val="00BA4AA5"/>
    <w:rsid w:val="00BA4AEA"/>
    <w:rsid w:val="00BA4B05"/>
    <w:rsid w:val="00BA4BF9"/>
    <w:rsid w:val="00BA5184"/>
    <w:rsid w:val="00BA564C"/>
    <w:rsid w:val="00BA58E2"/>
    <w:rsid w:val="00BA58F0"/>
    <w:rsid w:val="00BA5B6B"/>
    <w:rsid w:val="00BA5BB0"/>
    <w:rsid w:val="00BA5BEE"/>
    <w:rsid w:val="00BA5F03"/>
    <w:rsid w:val="00BA6048"/>
    <w:rsid w:val="00BA6098"/>
    <w:rsid w:val="00BA64AF"/>
    <w:rsid w:val="00BA64EF"/>
    <w:rsid w:val="00BA6585"/>
    <w:rsid w:val="00BA66EF"/>
    <w:rsid w:val="00BA6A28"/>
    <w:rsid w:val="00BA6CF4"/>
    <w:rsid w:val="00BA6E1D"/>
    <w:rsid w:val="00BA6F91"/>
    <w:rsid w:val="00BA71F9"/>
    <w:rsid w:val="00BA73BD"/>
    <w:rsid w:val="00BA75D4"/>
    <w:rsid w:val="00BA75FD"/>
    <w:rsid w:val="00BA7B6E"/>
    <w:rsid w:val="00BA7BAC"/>
    <w:rsid w:val="00BA7BED"/>
    <w:rsid w:val="00BA7C16"/>
    <w:rsid w:val="00BA7CD0"/>
    <w:rsid w:val="00BA7CD5"/>
    <w:rsid w:val="00BA7D4C"/>
    <w:rsid w:val="00BA7E38"/>
    <w:rsid w:val="00BA7E8D"/>
    <w:rsid w:val="00BB0610"/>
    <w:rsid w:val="00BB0A23"/>
    <w:rsid w:val="00BB0A9C"/>
    <w:rsid w:val="00BB0C6D"/>
    <w:rsid w:val="00BB0ED6"/>
    <w:rsid w:val="00BB0FDC"/>
    <w:rsid w:val="00BB11BB"/>
    <w:rsid w:val="00BB1291"/>
    <w:rsid w:val="00BB138B"/>
    <w:rsid w:val="00BB16C1"/>
    <w:rsid w:val="00BB1C75"/>
    <w:rsid w:val="00BB1F1E"/>
    <w:rsid w:val="00BB2412"/>
    <w:rsid w:val="00BB250A"/>
    <w:rsid w:val="00BB2534"/>
    <w:rsid w:val="00BB27A7"/>
    <w:rsid w:val="00BB2E0E"/>
    <w:rsid w:val="00BB2F21"/>
    <w:rsid w:val="00BB2F5A"/>
    <w:rsid w:val="00BB373F"/>
    <w:rsid w:val="00BB37B9"/>
    <w:rsid w:val="00BB3815"/>
    <w:rsid w:val="00BB41B0"/>
    <w:rsid w:val="00BB4457"/>
    <w:rsid w:val="00BB449B"/>
    <w:rsid w:val="00BB44D1"/>
    <w:rsid w:val="00BB4630"/>
    <w:rsid w:val="00BB4642"/>
    <w:rsid w:val="00BB484B"/>
    <w:rsid w:val="00BB4889"/>
    <w:rsid w:val="00BB4959"/>
    <w:rsid w:val="00BB4BBA"/>
    <w:rsid w:val="00BB566C"/>
    <w:rsid w:val="00BB5C08"/>
    <w:rsid w:val="00BB5D0A"/>
    <w:rsid w:val="00BB5F3A"/>
    <w:rsid w:val="00BB60AE"/>
    <w:rsid w:val="00BB612F"/>
    <w:rsid w:val="00BB6170"/>
    <w:rsid w:val="00BB6278"/>
    <w:rsid w:val="00BB64EC"/>
    <w:rsid w:val="00BB6747"/>
    <w:rsid w:val="00BB6E93"/>
    <w:rsid w:val="00BB6EBE"/>
    <w:rsid w:val="00BB7A32"/>
    <w:rsid w:val="00BB7B65"/>
    <w:rsid w:val="00BB7FC4"/>
    <w:rsid w:val="00BC0504"/>
    <w:rsid w:val="00BC0A41"/>
    <w:rsid w:val="00BC0A78"/>
    <w:rsid w:val="00BC0C84"/>
    <w:rsid w:val="00BC0D7F"/>
    <w:rsid w:val="00BC14A1"/>
    <w:rsid w:val="00BC1548"/>
    <w:rsid w:val="00BC1980"/>
    <w:rsid w:val="00BC1EC0"/>
    <w:rsid w:val="00BC1EE4"/>
    <w:rsid w:val="00BC21E9"/>
    <w:rsid w:val="00BC235B"/>
    <w:rsid w:val="00BC250E"/>
    <w:rsid w:val="00BC25DF"/>
    <w:rsid w:val="00BC290A"/>
    <w:rsid w:val="00BC2AA9"/>
    <w:rsid w:val="00BC2AC1"/>
    <w:rsid w:val="00BC2CD1"/>
    <w:rsid w:val="00BC2DE1"/>
    <w:rsid w:val="00BC2FE5"/>
    <w:rsid w:val="00BC30B7"/>
    <w:rsid w:val="00BC3150"/>
    <w:rsid w:val="00BC3278"/>
    <w:rsid w:val="00BC33EB"/>
    <w:rsid w:val="00BC3867"/>
    <w:rsid w:val="00BC3890"/>
    <w:rsid w:val="00BC3A26"/>
    <w:rsid w:val="00BC3BDF"/>
    <w:rsid w:val="00BC3D9D"/>
    <w:rsid w:val="00BC3DB5"/>
    <w:rsid w:val="00BC446C"/>
    <w:rsid w:val="00BC44BB"/>
    <w:rsid w:val="00BC4933"/>
    <w:rsid w:val="00BC4FEC"/>
    <w:rsid w:val="00BC597A"/>
    <w:rsid w:val="00BC5995"/>
    <w:rsid w:val="00BC5A75"/>
    <w:rsid w:val="00BC5AFB"/>
    <w:rsid w:val="00BC5D78"/>
    <w:rsid w:val="00BC5D8B"/>
    <w:rsid w:val="00BC5DB1"/>
    <w:rsid w:val="00BC6451"/>
    <w:rsid w:val="00BC6A3E"/>
    <w:rsid w:val="00BC6B3C"/>
    <w:rsid w:val="00BC6B51"/>
    <w:rsid w:val="00BC6B5F"/>
    <w:rsid w:val="00BC70B6"/>
    <w:rsid w:val="00BC72BA"/>
    <w:rsid w:val="00BC73BA"/>
    <w:rsid w:val="00BC749B"/>
    <w:rsid w:val="00BC754A"/>
    <w:rsid w:val="00BC770C"/>
    <w:rsid w:val="00BC785A"/>
    <w:rsid w:val="00BC789B"/>
    <w:rsid w:val="00BD00C2"/>
    <w:rsid w:val="00BD0281"/>
    <w:rsid w:val="00BD05BE"/>
    <w:rsid w:val="00BD0AF5"/>
    <w:rsid w:val="00BD0B8A"/>
    <w:rsid w:val="00BD0CDC"/>
    <w:rsid w:val="00BD0D2E"/>
    <w:rsid w:val="00BD0D57"/>
    <w:rsid w:val="00BD17FD"/>
    <w:rsid w:val="00BD1DEB"/>
    <w:rsid w:val="00BD20EE"/>
    <w:rsid w:val="00BD22C1"/>
    <w:rsid w:val="00BD24B9"/>
    <w:rsid w:val="00BD24FD"/>
    <w:rsid w:val="00BD271C"/>
    <w:rsid w:val="00BD284D"/>
    <w:rsid w:val="00BD34A7"/>
    <w:rsid w:val="00BD354F"/>
    <w:rsid w:val="00BD36B5"/>
    <w:rsid w:val="00BD382A"/>
    <w:rsid w:val="00BD3A25"/>
    <w:rsid w:val="00BD3B99"/>
    <w:rsid w:val="00BD3C50"/>
    <w:rsid w:val="00BD40FB"/>
    <w:rsid w:val="00BD455B"/>
    <w:rsid w:val="00BD4A7D"/>
    <w:rsid w:val="00BD4AA2"/>
    <w:rsid w:val="00BD4BC1"/>
    <w:rsid w:val="00BD4E21"/>
    <w:rsid w:val="00BD5021"/>
    <w:rsid w:val="00BD5094"/>
    <w:rsid w:val="00BD5224"/>
    <w:rsid w:val="00BD5232"/>
    <w:rsid w:val="00BD5831"/>
    <w:rsid w:val="00BD58BB"/>
    <w:rsid w:val="00BD5E40"/>
    <w:rsid w:val="00BD5F04"/>
    <w:rsid w:val="00BD6700"/>
    <w:rsid w:val="00BD6703"/>
    <w:rsid w:val="00BD6717"/>
    <w:rsid w:val="00BD67CA"/>
    <w:rsid w:val="00BD6A98"/>
    <w:rsid w:val="00BD7315"/>
    <w:rsid w:val="00BD7504"/>
    <w:rsid w:val="00BD75E2"/>
    <w:rsid w:val="00BD7E4C"/>
    <w:rsid w:val="00BE0114"/>
    <w:rsid w:val="00BE0137"/>
    <w:rsid w:val="00BE01E4"/>
    <w:rsid w:val="00BE01EB"/>
    <w:rsid w:val="00BE0227"/>
    <w:rsid w:val="00BE024B"/>
    <w:rsid w:val="00BE0659"/>
    <w:rsid w:val="00BE088B"/>
    <w:rsid w:val="00BE089A"/>
    <w:rsid w:val="00BE08D1"/>
    <w:rsid w:val="00BE0944"/>
    <w:rsid w:val="00BE0A4E"/>
    <w:rsid w:val="00BE0ABC"/>
    <w:rsid w:val="00BE0BA2"/>
    <w:rsid w:val="00BE0BEF"/>
    <w:rsid w:val="00BE0C8D"/>
    <w:rsid w:val="00BE1062"/>
    <w:rsid w:val="00BE11A3"/>
    <w:rsid w:val="00BE140A"/>
    <w:rsid w:val="00BE15F1"/>
    <w:rsid w:val="00BE17F7"/>
    <w:rsid w:val="00BE1B46"/>
    <w:rsid w:val="00BE1CB7"/>
    <w:rsid w:val="00BE1EBE"/>
    <w:rsid w:val="00BE22EE"/>
    <w:rsid w:val="00BE2446"/>
    <w:rsid w:val="00BE27AF"/>
    <w:rsid w:val="00BE27F5"/>
    <w:rsid w:val="00BE285E"/>
    <w:rsid w:val="00BE2A28"/>
    <w:rsid w:val="00BE2E68"/>
    <w:rsid w:val="00BE2EDA"/>
    <w:rsid w:val="00BE3160"/>
    <w:rsid w:val="00BE32B7"/>
    <w:rsid w:val="00BE32D7"/>
    <w:rsid w:val="00BE3395"/>
    <w:rsid w:val="00BE391E"/>
    <w:rsid w:val="00BE3A19"/>
    <w:rsid w:val="00BE3C19"/>
    <w:rsid w:val="00BE3C78"/>
    <w:rsid w:val="00BE4019"/>
    <w:rsid w:val="00BE4103"/>
    <w:rsid w:val="00BE43C4"/>
    <w:rsid w:val="00BE45FD"/>
    <w:rsid w:val="00BE48DC"/>
    <w:rsid w:val="00BE48FF"/>
    <w:rsid w:val="00BE4924"/>
    <w:rsid w:val="00BE4EF5"/>
    <w:rsid w:val="00BE4F61"/>
    <w:rsid w:val="00BE5137"/>
    <w:rsid w:val="00BE5A5F"/>
    <w:rsid w:val="00BE5A72"/>
    <w:rsid w:val="00BE5C0A"/>
    <w:rsid w:val="00BE5C16"/>
    <w:rsid w:val="00BE5D9A"/>
    <w:rsid w:val="00BE5FEA"/>
    <w:rsid w:val="00BE6054"/>
    <w:rsid w:val="00BE6321"/>
    <w:rsid w:val="00BE65A9"/>
    <w:rsid w:val="00BE6649"/>
    <w:rsid w:val="00BE67E1"/>
    <w:rsid w:val="00BE68E4"/>
    <w:rsid w:val="00BE68FD"/>
    <w:rsid w:val="00BE6B84"/>
    <w:rsid w:val="00BE6FC4"/>
    <w:rsid w:val="00BE7209"/>
    <w:rsid w:val="00BE720B"/>
    <w:rsid w:val="00BE72EC"/>
    <w:rsid w:val="00BE73DA"/>
    <w:rsid w:val="00BE73DC"/>
    <w:rsid w:val="00BE768A"/>
    <w:rsid w:val="00BE7714"/>
    <w:rsid w:val="00BE7E12"/>
    <w:rsid w:val="00BE7FFD"/>
    <w:rsid w:val="00BF0172"/>
    <w:rsid w:val="00BF01DB"/>
    <w:rsid w:val="00BF025F"/>
    <w:rsid w:val="00BF05FF"/>
    <w:rsid w:val="00BF0616"/>
    <w:rsid w:val="00BF07C9"/>
    <w:rsid w:val="00BF0830"/>
    <w:rsid w:val="00BF0C90"/>
    <w:rsid w:val="00BF0C91"/>
    <w:rsid w:val="00BF0E1C"/>
    <w:rsid w:val="00BF10C6"/>
    <w:rsid w:val="00BF117F"/>
    <w:rsid w:val="00BF16E9"/>
    <w:rsid w:val="00BF17EF"/>
    <w:rsid w:val="00BF1A95"/>
    <w:rsid w:val="00BF1B58"/>
    <w:rsid w:val="00BF1E36"/>
    <w:rsid w:val="00BF2058"/>
    <w:rsid w:val="00BF225D"/>
    <w:rsid w:val="00BF277C"/>
    <w:rsid w:val="00BF287B"/>
    <w:rsid w:val="00BF28D4"/>
    <w:rsid w:val="00BF2A5C"/>
    <w:rsid w:val="00BF3121"/>
    <w:rsid w:val="00BF3208"/>
    <w:rsid w:val="00BF321C"/>
    <w:rsid w:val="00BF35DB"/>
    <w:rsid w:val="00BF3965"/>
    <w:rsid w:val="00BF398B"/>
    <w:rsid w:val="00BF3E7C"/>
    <w:rsid w:val="00BF427A"/>
    <w:rsid w:val="00BF43E1"/>
    <w:rsid w:val="00BF4626"/>
    <w:rsid w:val="00BF463F"/>
    <w:rsid w:val="00BF4870"/>
    <w:rsid w:val="00BF4A9F"/>
    <w:rsid w:val="00BF4AE2"/>
    <w:rsid w:val="00BF53AB"/>
    <w:rsid w:val="00BF5442"/>
    <w:rsid w:val="00BF57CD"/>
    <w:rsid w:val="00BF5A90"/>
    <w:rsid w:val="00BF5B51"/>
    <w:rsid w:val="00BF5E85"/>
    <w:rsid w:val="00BF615D"/>
    <w:rsid w:val="00BF6F0E"/>
    <w:rsid w:val="00BF6F95"/>
    <w:rsid w:val="00BF72EA"/>
    <w:rsid w:val="00BF7313"/>
    <w:rsid w:val="00BF7548"/>
    <w:rsid w:val="00BF77E0"/>
    <w:rsid w:val="00BF78AF"/>
    <w:rsid w:val="00BF7AB0"/>
    <w:rsid w:val="00BF7E74"/>
    <w:rsid w:val="00BF7F7E"/>
    <w:rsid w:val="00C00261"/>
    <w:rsid w:val="00C008CB"/>
    <w:rsid w:val="00C00980"/>
    <w:rsid w:val="00C00ABF"/>
    <w:rsid w:val="00C01323"/>
    <w:rsid w:val="00C0155B"/>
    <w:rsid w:val="00C01694"/>
    <w:rsid w:val="00C016F4"/>
    <w:rsid w:val="00C01761"/>
    <w:rsid w:val="00C0177D"/>
    <w:rsid w:val="00C01C26"/>
    <w:rsid w:val="00C02183"/>
    <w:rsid w:val="00C0220E"/>
    <w:rsid w:val="00C02487"/>
    <w:rsid w:val="00C024BA"/>
    <w:rsid w:val="00C02726"/>
    <w:rsid w:val="00C02855"/>
    <w:rsid w:val="00C02972"/>
    <w:rsid w:val="00C02A2F"/>
    <w:rsid w:val="00C02E81"/>
    <w:rsid w:val="00C03063"/>
    <w:rsid w:val="00C033F0"/>
    <w:rsid w:val="00C0357A"/>
    <w:rsid w:val="00C037B7"/>
    <w:rsid w:val="00C0385E"/>
    <w:rsid w:val="00C038B1"/>
    <w:rsid w:val="00C03C0C"/>
    <w:rsid w:val="00C03E09"/>
    <w:rsid w:val="00C04031"/>
    <w:rsid w:val="00C04086"/>
    <w:rsid w:val="00C04097"/>
    <w:rsid w:val="00C040BE"/>
    <w:rsid w:val="00C044AF"/>
    <w:rsid w:val="00C044C4"/>
    <w:rsid w:val="00C04544"/>
    <w:rsid w:val="00C048BF"/>
    <w:rsid w:val="00C04BAE"/>
    <w:rsid w:val="00C05086"/>
    <w:rsid w:val="00C0511D"/>
    <w:rsid w:val="00C05168"/>
    <w:rsid w:val="00C05458"/>
    <w:rsid w:val="00C056CC"/>
    <w:rsid w:val="00C05762"/>
    <w:rsid w:val="00C058B9"/>
    <w:rsid w:val="00C05C0E"/>
    <w:rsid w:val="00C0608A"/>
    <w:rsid w:val="00C06A95"/>
    <w:rsid w:val="00C06B15"/>
    <w:rsid w:val="00C06C42"/>
    <w:rsid w:val="00C06C84"/>
    <w:rsid w:val="00C06E09"/>
    <w:rsid w:val="00C070C0"/>
    <w:rsid w:val="00C0729E"/>
    <w:rsid w:val="00C07FD9"/>
    <w:rsid w:val="00C10ED2"/>
    <w:rsid w:val="00C11457"/>
    <w:rsid w:val="00C11458"/>
    <w:rsid w:val="00C1146D"/>
    <w:rsid w:val="00C115A8"/>
    <w:rsid w:val="00C115DE"/>
    <w:rsid w:val="00C11894"/>
    <w:rsid w:val="00C11C15"/>
    <w:rsid w:val="00C11C58"/>
    <w:rsid w:val="00C11D76"/>
    <w:rsid w:val="00C1216A"/>
    <w:rsid w:val="00C1237E"/>
    <w:rsid w:val="00C125C7"/>
    <w:rsid w:val="00C129E6"/>
    <w:rsid w:val="00C12B85"/>
    <w:rsid w:val="00C12B93"/>
    <w:rsid w:val="00C12FF7"/>
    <w:rsid w:val="00C13048"/>
    <w:rsid w:val="00C13173"/>
    <w:rsid w:val="00C132DD"/>
    <w:rsid w:val="00C13B38"/>
    <w:rsid w:val="00C13B86"/>
    <w:rsid w:val="00C13CD9"/>
    <w:rsid w:val="00C13FF1"/>
    <w:rsid w:val="00C14006"/>
    <w:rsid w:val="00C14058"/>
    <w:rsid w:val="00C14086"/>
    <w:rsid w:val="00C14095"/>
    <w:rsid w:val="00C140FC"/>
    <w:rsid w:val="00C141CE"/>
    <w:rsid w:val="00C1438B"/>
    <w:rsid w:val="00C1457C"/>
    <w:rsid w:val="00C14B62"/>
    <w:rsid w:val="00C14F74"/>
    <w:rsid w:val="00C1509F"/>
    <w:rsid w:val="00C15768"/>
    <w:rsid w:val="00C1591F"/>
    <w:rsid w:val="00C15A94"/>
    <w:rsid w:val="00C15B3B"/>
    <w:rsid w:val="00C15E5F"/>
    <w:rsid w:val="00C15F0A"/>
    <w:rsid w:val="00C15FB9"/>
    <w:rsid w:val="00C16257"/>
    <w:rsid w:val="00C163E5"/>
    <w:rsid w:val="00C1643B"/>
    <w:rsid w:val="00C16454"/>
    <w:rsid w:val="00C164E3"/>
    <w:rsid w:val="00C1666F"/>
    <w:rsid w:val="00C16C7D"/>
    <w:rsid w:val="00C16E0B"/>
    <w:rsid w:val="00C170C4"/>
    <w:rsid w:val="00C17159"/>
    <w:rsid w:val="00C17207"/>
    <w:rsid w:val="00C175FE"/>
    <w:rsid w:val="00C17620"/>
    <w:rsid w:val="00C1779F"/>
    <w:rsid w:val="00C17A68"/>
    <w:rsid w:val="00C17ADE"/>
    <w:rsid w:val="00C17BF0"/>
    <w:rsid w:val="00C17C57"/>
    <w:rsid w:val="00C17E57"/>
    <w:rsid w:val="00C17ED9"/>
    <w:rsid w:val="00C201C4"/>
    <w:rsid w:val="00C201C9"/>
    <w:rsid w:val="00C202AF"/>
    <w:rsid w:val="00C2067A"/>
    <w:rsid w:val="00C209FB"/>
    <w:rsid w:val="00C20A68"/>
    <w:rsid w:val="00C20C7C"/>
    <w:rsid w:val="00C21109"/>
    <w:rsid w:val="00C2117E"/>
    <w:rsid w:val="00C212EE"/>
    <w:rsid w:val="00C21329"/>
    <w:rsid w:val="00C214D1"/>
    <w:rsid w:val="00C21D20"/>
    <w:rsid w:val="00C21DC3"/>
    <w:rsid w:val="00C21FD2"/>
    <w:rsid w:val="00C22013"/>
    <w:rsid w:val="00C2211B"/>
    <w:rsid w:val="00C222BA"/>
    <w:rsid w:val="00C22317"/>
    <w:rsid w:val="00C2233D"/>
    <w:rsid w:val="00C223C1"/>
    <w:rsid w:val="00C22631"/>
    <w:rsid w:val="00C22B98"/>
    <w:rsid w:val="00C22E23"/>
    <w:rsid w:val="00C2338D"/>
    <w:rsid w:val="00C23850"/>
    <w:rsid w:val="00C238B4"/>
    <w:rsid w:val="00C23A31"/>
    <w:rsid w:val="00C23CAB"/>
    <w:rsid w:val="00C23F18"/>
    <w:rsid w:val="00C241D3"/>
    <w:rsid w:val="00C24AEE"/>
    <w:rsid w:val="00C254F2"/>
    <w:rsid w:val="00C25646"/>
    <w:rsid w:val="00C25883"/>
    <w:rsid w:val="00C25CC6"/>
    <w:rsid w:val="00C25F86"/>
    <w:rsid w:val="00C26088"/>
    <w:rsid w:val="00C2614F"/>
    <w:rsid w:val="00C262C7"/>
    <w:rsid w:val="00C263B9"/>
    <w:rsid w:val="00C264E4"/>
    <w:rsid w:val="00C26765"/>
    <w:rsid w:val="00C2686D"/>
    <w:rsid w:val="00C26B2C"/>
    <w:rsid w:val="00C27083"/>
    <w:rsid w:val="00C2713A"/>
    <w:rsid w:val="00C273B6"/>
    <w:rsid w:val="00C2793B"/>
    <w:rsid w:val="00C279AC"/>
    <w:rsid w:val="00C27D8E"/>
    <w:rsid w:val="00C27FA3"/>
    <w:rsid w:val="00C27FAF"/>
    <w:rsid w:val="00C3013B"/>
    <w:rsid w:val="00C303F7"/>
    <w:rsid w:val="00C306E5"/>
    <w:rsid w:val="00C30A8E"/>
    <w:rsid w:val="00C30F95"/>
    <w:rsid w:val="00C31127"/>
    <w:rsid w:val="00C31278"/>
    <w:rsid w:val="00C31529"/>
    <w:rsid w:val="00C3178A"/>
    <w:rsid w:val="00C31963"/>
    <w:rsid w:val="00C31A9F"/>
    <w:rsid w:val="00C31AFF"/>
    <w:rsid w:val="00C31F78"/>
    <w:rsid w:val="00C32136"/>
    <w:rsid w:val="00C32199"/>
    <w:rsid w:val="00C32531"/>
    <w:rsid w:val="00C32D9C"/>
    <w:rsid w:val="00C33157"/>
    <w:rsid w:val="00C33187"/>
    <w:rsid w:val="00C334F0"/>
    <w:rsid w:val="00C33587"/>
    <w:rsid w:val="00C3359D"/>
    <w:rsid w:val="00C3359E"/>
    <w:rsid w:val="00C3377C"/>
    <w:rsid w:val="00C33D06"/>
    <w:rsid w:val="00C342C8"/>
    <w:rsid w:val="00C344A5"/>
    <w:rsid w:val="00C344E4"/>
    <w:rsid w:val="00C346F1"/>
    <w:rsid w:val="00C347CF"/>
    <w:rsid w:val="00C34CF4"/>
    <w:rsid w:val="00C3502A"/>
    <w:rsid w:val="00C355BA"/>
    <w:rsid w:val="00C35722"/>
    <w:rsid w:val="00C359AE"/>
    <w:rsid w:val="00C35B12"/>
    <w:rsid w:val="00C35DE8"/>
    <w:rsid w:val="00C35F70"/>
    <w:rsid w:val="00C36317"/>
    <w:rsid w:val="00C363E0"/>
    <w:rsid w:val="00C36470"/>
    <w:rsid w:val="00C367D6"/>
    <w:rsid w:val="00C36A5D"/>
    <w:rsid w:val="00C36D32"/>
    <w:rsid w:val="00C36F30"/>
    <w:rsid w:val="00C37391"/>
    <w:rsid w:val="00C37504"/>
    <w:rsid w:val="00C37593"/>
    <w:rsid w:val="00C37639"/>
    <w:rsid w:val="00C37666"/>
    <w:rsid w:val="00C3770A"/>
    <w:rsid w:val="00C37A51"/>
    <w:rsid w:val="00C37CDF"/>
    <w:rsid w:val="00C4004B"/>
    <w:rsid w:val="00C4038C"/>
    <w:rsid w:val="00C407C7"/>
    <w:rsid w:val="00C4095F"/>
    <w:rsid w:val="00C41283"/>
    <w:rsid w:val="00C41520"/>
    <w:rsid w:val="00C416FB"/>
    <w:rsid w:val="00C4180C"/>
    <w:rsid w:val="00C42081"/>
    <w:rsid w:val="00C42099"/>
    <w:rsid w:val="00C42282"/>
    <w:rsid w:val="00C4233D"/>
    <w:rsid w:val="00C42372"/>
    <w:rsid w:val="00C4280C"/>
    <w:rsid w:val="00C42CEC"/>
    <w:rsid w:val="00C42E45"/>
    <w:rsid w:val="00C42FC8"/>
    <w:rsid w:val="00C43125"/>
    <w:rsid w:val="00C43253"/>
    <w:rsid w:val="00C436AF"/>
    <w:rsid w:val="00C43D3E"/>
    <w:rsid w:val="00C442CA"/>
    <w:rsid w:val="00C4445B"/>
    <w:rsid w:val="00C447CE"/>
    <w:rsid w:val="00C447FB"/>
    <w:rsid w:val="00C44AB7"/>
    <w:rsid w:val="00C44CD2"/>
    <w:rsid w:val="00C44E9F"/>
    <w:rsid w:val="00C455D8"/>
    <w:rsid w:val="00C45777"/>
    <w:rsid w:val="00C45D8E"/>
    <w:rsid w:val="00C45F04"/>
    <w:rsid w:val="00C46656"/>
    <w:rsid w:val="00C466D2"/>
    <w:rsid w:val="00C467E5"/>
    <w:rsid w:val="00C4686E"/>
    <w:rsid w:val="00C4698B"/>
    <w:rsid w:val="00C46A9F"/>
    <w:rsid w:val="00C46E9B"/>
    <w:rsid w:val="00C479B8"/>
    <w:rsid w:val="00C47A8C"/>
    <w:rsid w:val="00C47AC0"/>
    <w:rsid w:val="00C47B1C"/>
    <w:rsid w:val="00C47CCA"/>
    <w:rsid w:val="00C47FAB"/>
    <w:rsid w:val="00C50647"/>
    <w:rsid w:val="00C5073B"/>
    <w:rsid w:val="00C508A1"/>
    <w:rsid w:val="00C51056"/>
    <w:rsid w:val="00C513A9"/>
    <w:rsid w:val="00C51A26"/>
    <w:rsid w:val="00C51B69"/>
    <w:rsid w:val="00C51C75"/>
    <w:rsid w:val="00C51D8F"/>
    <w:rsid w:val="00C51E12"/>
    <w:rsid w:val="00C51F45"/>
    <w:rsid w:val="00C5211D"/>
    <w:rsid w:val="00C525A5"/>
    <w:rsid w:val="00C527CA"/>
    <w:rsid w:val="00C52890"/>
    <w:rsid w:val="00C52995"/>
    <w:rsid w:val="00C52A05"/>
    <w:rsid w:val="00C52DF4"/>
    <w:rsid w:val="00C52F85"/>
    <w:rsid w:val="00C533C4"/>
    <w:rsid w:val="00C533C5"/>
    <w:rsid w:val="00C537E0"/>
    <w:rsid w:val="00C53A59"/>
    <w:rsid w:val="00C53E3B"/>
    <w:rsid w:val="00C5416A"/>
    <w:rsid w:val="00C54316"/>
    <w:rsid w:val="00C54674"/>
    <w:rsid w:val="00C54962"/>
    <w:rsid w:val="00C54A1B"/>
    <w:rsid w:val="00C54A41"/>
    <w:rsid w:val="00C54E7E"/>
    <w:rsid w:val="00C54E94"/>
    <w:rsid w:val="00C54F67"/>
    <w:rsid w:val="00C54FAC"/>
    <w:rsid w:val="00C55247"/>
    <w:rsid w:val="00C55300"/>
    <w:rsid w:val="00C554B4"/>
    <w:rsid w:val="00C55F30"/>
    <w:rsid w:val="00C5611B"/>
    <w:rsid w:val="00C56123"/>
    <w:rsid w:val="00C568C5"/>
    <w:rsid w:val="00C5692A"/>
    <w:rsid w:val="00C56973"/>
    <w:rsid w:val="00C56A79"/>
    <w:rsid w:val="00C56AFC"/>
    <w:rsid w:val="00C56B71"/>
    <w:rsid w:val="00C56E55"/>
    <w:rsid w:val="00C56FE2"/>
    <w:rsid w:val="00C574B3"/>
    <w:rsid w:val="00C57804"/>
    <w:rsid w:val="00C57B3D"/>
    <w:rsid w:val="00C57DDF"/>
    <w:rsid w:val="00C6011F"/>
    <w:rsid w:val="00C603AE"/>
    <w:rsid w:val="00C6044C"/>
    <w:rsid w:val="00C607E8"/>
    <w:rsid w:val="00C60BE9"/>
    <w:rsid w:val="00C60C92"/>
    <w:rsid w:val="00C60E47"/>
    <w:rsid w:val="00C60F91"/>
    <w:rsid w:val="00C612DB"/>
    <w:rsid w:val="00C614F6"/>
    <w:rsid w:val="00C61741"/>
    <w:rsid w:val="00C6178F"/>
    <w:rsid w:val="00C61934"/>
    <w:rsid w:val="00C61C4B"/>
    <w:rsid w:val="00C621E9"/>
    <w:rsid w:val="00C62615"/>
    <w:rsid w:val="00C626E5"/>
    <w:rsid w:val="00C62B8A"/>
    <w:rsid w:val="00C62C92"/>
    <w:rsid w:val="00C62D04"/>
    <w:rsid w:val="00C6311B"/>
    <w:rsid w:val="00C634BB"/>
    <w:rsid w:val="00C634DF"/>
    <w:rsid w:val="00C63507"/>
    <w:rsid w:val="00C63AFF"/>
    <w:rsid w:val="00C63E83"/>
    <w:rsid w:val="00C63F44"/>
    <w:rsid w:val="00C64A6E"/>
    <w:rsid w:val="00C64DEC"/>
    <w:rsid w:val="00C65120"/>
    <w:rsid w:val="00C654FC"/>
    <w:rsid w:val="00C65849"/>
    <w:rsid w:val="00C659F9"/>
    <w:rsid w:val="00C65A77"/>
    <w:rsid w:val="00C65A78"/>
    <w:rsid w:val="00C65B75"/>
    <w:rsid w:val="00C65C8C"/>
    <w:rsid w:val="00C65CAC"/>
    <w:rsid w:val="00C66116"/>
    <w:rsid w:val="00C66184"/>
    <w:rsid w:val="00C663F4"/>
    <w:rsid w:val="00C664BA"/>
    <w:rsid w:val="00C66654"/>
    <w:rsid w:val="00C6679B"/>
    <w:rsid w:val="00C66A9C"/>
    <w:rsid w:val="00C66B4F"/>
    <w:rsid w:val="00C66C66"/>
    <w:rsid w:val="00C66D8F"/>
    <w:rsid w:val="00C66DE6"/>
    <w:rsid w:val="00C67299"/>
    <w:rsid w:val="00C67379"/>
    <w:rsid w:val="00C67481"/>
    <w:rsid w:val="00C677F6"/>
    <w:rsid w:val="00C678B3"/>
    <w:rsid w:val="00C67916"/>
    <w:rsid w:val="00C67A98"/>
    <w:rsid w:val="00C67E69"/>
    <w:rsid w:val="00C701C7"/>
    <w:rsid w:val="00C70917"/>
    <w:rsid w:val="00C70E37"/>
    <w:rsid w:val="00C70EDB"/>
    <w:rsid w:val="00C70FF7"/>
    <w:rsid w:val="00C710C1"/>
    <w:rsid w:val="00C712EA"/>
    <w:rsid w:val="00C71451"/>
    <w:rsid w:val="00C717B6"/>
    <w:rsid w:val="00C71ABE"/>
    <w:rsid w:val="00C71AF6"/>
    <w:rsid w:val="00C71B74"/>
    <w:rsid w:val="00C71BEF"/>
    <w:rsid w:val="00C71F93"/>
    <w:rsid w:val="00C7222E"/>
    <w:rsid w:val="00C7260B"/>
    <w:rsid w:val="00C7262D"/>
    <w:rsid w:val="00C72792"/>
    <w:rsid w:val="00C727D3"/>
    <w:rsid w:val="00C72C0E"/>
    <w:rsid w:val="00C72D34"/>
    <w:rsid w:val="00C72D55"/>
    <w:rsid w:val="00C731CC"/>
    <w:rsid w:val="00C732F2"/>
    <w:rsid w:val="00C73AFF"/>
    <w:rsid w:val="00C73D80"/>
    <w:rsid w:val="00C73E78"/>
    <w:rsid w:val="00C74069"/>
    <w:rsid w:val="00C740DC"/>
    <w:rsid w:val="00C743A9"/>
    <w:rsid w:val="00C7498A"/>
    <w:rsid w:val="00C749E2"/>
    <w:rsid w:val="00C74CC7"/>
    <w:rsid w:val="00C754E6"/>
    <w:rsid w:val="00C7582B"/>
    <w:rsid w:val="00C758B7"/>
    <w:rsid w:val="00C759F2"/>
    <w:rsid w:val="00C76496"/>
    <w:rsid w:val="00C7673F"/>
    <w:rsid w:val="00C76856"/>
    <w:rsid w:val="00C7688F"/>
    <w:rsid w:val="00C76E99"/>
    <w:rsid w:val="00C77477"/>
    <w:rsid w:val="00C77769"/>
    <w:rsid w:val="00C77887"/>
    <w:rsid w:val="00C77A88"/>
    <w:rsid w:val="00C77D7D"/>
    <w:rsid w:val="00C77DBA"/>
    <w:rsid w:val="00C8036B"/>
    <w:rsid w:val="00C805E9"/>
    <w:rsid w:val="00C80795"/>
    <w:rsid w:val="00C80EDE"/>
    <w:rsid w:val="00C80F04"/>
    <w:rsid w:val="00C80F84"/>
    <w:rsid w:val="00C80FCA"/>
    <w:rsid w:val="00C812E7"/>
    <w:rsid w:val="00C814C7"/>
    <w:rsid w:val="00C817BD"/>
    <w:rsid w:val="00C8186B"/>
    <w:rsid w:val="00C81C43"/>
    <w:rsid w:val="00C82036"/>
    <w:rsid w:val="00C8247D"/>
    <w:rsid w:val="00C82556"/>
    <w:rsid w:val="00C82589"/>
    <w:rsid w:val="00C82812"/>
    <w:rsid w:val="00C82B5A"/>
    <w:rsid w:val="00C82E2A"/>
    <w:rsid w:val="00C82EB1"/>
    <w:rsid w:val="00C83253"/>
    <w:rsid w:val="00C834D1"/>
    <w:rsid w:val="00C83537"/>
    <w:rsid w:val="00C8359F"/>
    <w:rsid w:val="00C83A07"/>
    <w:rsid w:val="00C83F64"/>
    <w:rsid w:val="00C84668"/>
    <w:rsid w:val="00C846C5"/>
    <w:rsid w:val="00C84737"/>
    <w:rsid w:val="00C84BB9"/>
    <w:rsid w:val="00C84FE7"/>
    <w:rsid w:val="00C85055"/>
    <w:rsid w:val="00C851D7"/>
    <w:rsid w:val="00C8520A"/>
    <w:rsid w:val="00C85432"/>
    <w:rsid w:val="00C85B97"/>
    <w:rsid w:val="00C85BB2"/>
    <w:rsid w:val="00C85F10"/>
    <w:rsid w:val="00C86042"/>
    <w:rsid w:val="00C862B5"/>
    <w:rsid w:val="00C8674B"/>
    <w:rsid w:val="00C86A1F"/>
    <w:rsid w:val="00C86A63"/>
    <w:rsid w:val="00C86BE2"/>
    <w:rsid w:val="00C86ED7"/>
    <w:rsid w:val="00C86F14"/>
    <w:rsid w:val="00C86FB4"/>
    <w:rsid w:val="00C872A2"/>
    <w:rsid w:val="00C8734D"/>
    <w:rsid w:val="00C878D2"/>
    <w:rsid w:val="00C8799A"/>
    <w:rsid w:val="00C87A34"/>
    <w:rsid w:val="00C87AC8"/>
    <w:rsid w:val="00C87C04"/>
    <w:rsid w:val="00C87EF3"/>
    <w:rsid w:val="00C9016A"/>
    <w:rsid w:val="00C9017F"/>
    <w:rsid w:val="00C901A4"/>
    <w:rsid w:val="00C90A0A"/>
    <w:rsid w:val="00C90EFF"/>
    <w:rsid w:val="00C90F25"/>
    <w:rsid w:val="00C91092"/>
    <w:rsid w:val="00C9137B"/>
    <w:rsid w:val="00C9153E"/>
    <w:rsid w:val="00C9165B"/>
    <w:rsid w:val="00C916E4"/>
    <w:rsid w:val="00C916F1"/>
    <w:rsid w:val="00C91847"/>
    <w:rsid w:val="00C91860"/>
    <w:rsid w:val="00C91969"/>
    <w:rsid w:val="00C91AD5"/>
    <w:rsid w:val="00C91D2C"/>
    <w:rsid w:val="00C92722"/>
    <w:rsid w:val="00C92D47"/>
    <w:rsid w:val="00C92D4C"/>
    <w:rsid w:val="00C92DE5"/>
    <w:rsid w:val="00C931A8"/>
    <w:rsid w:val="00C93315"/>
    <w:rsid w:val="00C936B3"/>
    <w:rsid w:val="00C936D6"/>
    <w:rsid w:val="00C93E29"/>
    <w:rsid w:val="00C9535D"/>
    <w:rsid w:val="00C95643"/>
    <w:rsid w:val="00C9579B"/>
    <w:rsid w:val="00C95876"/>
    <w:rsid w:val="00C96005"/>
    <w:rsid w:val="00C96695"/>
    <w:rsid w:val="00C966CF"/>
    <w:rsid w:val="00C96BCF"/>
    <w:rsid w:val="00C96C3C"/>
    <w:rsid w:val="00C96CE0"/>
    <w:rsid w:val="00C96F16"/>
    <w:rsid w:val="00C96F52"/>
    <w:rsid w:val="00C97508"/>
    <w:rsid w:val="00C978C7"/>
    <w:rsid w:val="00C97DFC"/>
    <w:rsid w:val="00C97EAC"/>
    <w:rsid w:val="00CA0081"/>
    <w:rsid w:val="00CA00BF"/>
    <w:rsid w:val="00CA06BA"/>
    <w:rsid w:val="00CA09EE"/>
    <w:rsid w:val="00CA0A46"/>
    <w:rsid w:val="00CA0A9C"/>
    <w:rsid w:val="00CA0BDB"/>
    <w:rsid w:val="00CA0EDA"/>
    <w:rsid w:val="00CA1031"/>
    <w:rsid w:val="00CA10ED"/>
    <w:rsid w:val="00CA1240"/>
    <w:rsid w:val="00CA1720"/>
    <w:rsid w:val="00CA17CD"/>
    <w:rsid w:val="00CA17F9"/>
    <w:rsid w:val="00CA19C1"/>
    <w:rsid w:val="00CA1A00"/>
    <w:rsid w:val="00CA1AF5"/>
    <w:rsid w:val="00CA241D"/>
    <w:rsid w:val="00CA2736"/>
    <w:rsid w:val="00CA2BED"/>
    <w:rsid w:val="00CA2F83"/>
    <w:rsid w:val="00CA3196"/>
    <w:rsid w:val="00CA370E"/>
    <w:rsid w:val="00CA38B6"/>
    <w:rsid w:val="00CA3E5B"/>
    <w:rsid w:val="00CA3EB4"/>
    <w:rsid w:val="00CA3EC1"/>
    <w:rsid w:val="00CA4070"/>
    <w:rsid w:val="00CA419D"/>
    <w:rsid w:val="00CA43A6"/>
    <w:rsid w:val="00CA4A86"/>
    <w:rsid w:val="00CA4F22"/>
    <w:rsid w:val="00CA5047"/>
    <w:rsid w:val="00CA50A7"/>
    <w:rsid w:val="00CA5661"/>
    <w:rsid w:val="00CA57DF"/>
    <w:rsid w:val="00CA5820"/>
    <w:rsid w:val="00CA5928"/>
    <w:rsid w:val="00CA5B71"/>
    <w:rsid w:val="00CA614A"/>
    <w:rsid w:val="00CA6270"/>
    <w:rsid w:val="00CA6379"/>
    <w:rsid w:val="00CA6A11"/>
    <w:rsid w:val="00CA6D23"/>
    <w:rsid w:val="00CA6EB4"/>
    <w:rsid w:val="00CA6EC4"/>
    <w:rsid w:val="00CA7181"/>
    <w:rsid w:val="00CA72FD"/>
    <w:rsid w:val="00CA7478"/>
    <w:rsid w:val="00CA74A2"/>
    <w:rsid w:val="00CA74D2"/>
    <w:rsid w:val="00CA765A"/>
    <w:rsid w:val="00CA76CC"/>
    <w:rsid w:val="00CA7EBB"/>
    <w:rsid w:val="00CB0308"/>
    <w:rsid w:val="00CB033B"/>
    <w:rsid w:val="00CB0442"/>
    <w:rsid w:val="00CB06ED"/>
    <w:rsid w:val="00CB0709"/>
    <w:rsid w:val="00CB07BE"/>
    <w:rsid w:val="00CB0863"/>
    <w:rsid w:val="00CB0A2B"/>
    <w:rsid w:val="00CB0B36"/>
    <w:rsid w:val="00CB0B74"/>
    <w:rsid w:val="00CB0BB9"/>
    <w:rsid w:val="00CB0E3D"/>
    <w:rsid w:val="00CB0F99"/>
    <w:rsid w:val="00CB174A"/>
    <w:rsid w:val="00CB1791"/>
    <w:rsid w:val="00CB1B32"/>
    <w:rsid w:val="00CB1B5D"/>
    <w:rsid w:val="00CB1DB1"/>
    <w:rsid w:val="00CB230E"/>
    <w:rsid w:val="00CB24B4"/>
    <w:rsid w:val="00CB2777"/>
    <w:rsid w:val="00CB2976"/>
    <w:rsid w:val="00CB30F4"/>
    <w:rsid w:val="00CB34A4"/>
    <w:rsid w:val="00CB352F"/>
    <w:rsid w:val="00CB3538"/>
    <w:rsid w:val="00CB36B9"/>
    <w:rsid w:val="00CB3AFF"/>
    <w:rsid w:val="00CB3E3C"/>
    <w:rsid w:val="00CB40F5"/>
    <w:rsid w:val="00CB42C5"/>
    <w:rsid w:val="00CB4301"/>
    <w:rsid w:val="00CB4310"/>
    <w:rsid w:val="00CB43B1"/>
    <w:rsid w:val="00CB4712"/>
    <w:rsid w:val="00CB4A0C"/>
    <w:rsid w:val="00CB4A33"/>
    <w:rsid w:val="00CB4AC9"/>
    <w:rsid w:val="00CB5044"/>
    <w:rsid w:val="00CB513D"/>
    <w:rsid w:val="00CB51C4"/>
    <w:rsid w:val="00CB529A"/>
    <w:rsid w:val="00CB52AF"/>
    <w:rsid w:val="00CB52E1"/>
    <w:rsid w:val="00CB55BC"/>
    <w:rsid w:val="00CB572B"/>
    <w:rsid w:val="00CB57DF"/>
    <w:rsid w:val="00CB57EA"/>
    <w:rsid w:val="00CB5B80"/>
    <w:rsid w:val="00CB5BA8"/>
    <w:rsid w:val="00CB5F6B"/>
    <w:rsid w:val="00CB60BA"/>
    <w:rsid w:val="00CB622C"/>
    <w:rsid w:val="00CB6607"/>
    <w:rsid w:val="00CB6A1C"/>
    <w:rsid w:val="00CB6A72"/>
    <w:rsid w:val="00CB6C65"/>
    <w:rsid w:val="00CB713D"/>
    <w:rsid w:val="00CB765E"/>
    <w:rsid w:val="00CB7A39"/>
    <w:rsid w:val="00CB7B5C"/>
    <w:rsid w:val="00CB7BEF"/>
    <w:rsid w:val="00CB7DEF"/>
    <w:rsid w:val="00CC024A"/>
    <w:rsid w:val="00CC027A"/>
    <w:rsid w:val="00CC0409"/>
    <w:rsid w:val="00CC0769"/>
    <w:rsid w:val="00CC07C8"/>
    <w:rsid w:val="00CC0932"/>
    <w:rsid w:val="00CC0B03"/>
    <w:rsid w:val="00CC0D28"/>
    <w:rsid w:val="00CC1570"/>
    <w:rsid w:val="00CC1C37"/>
    <w:rsid w:val="00CC1D80"/>
    <w:rsid w:val="00CC1ED2"/>
    <w:rsid w:val="00CC1F4E"/>
    <w:rsid w:val="00CC2554"/>
    <w:rsid w:val="00CC268C"/>
    <w:rsid w:val="00CC27E8"/>
    <w:rsid w:val="00CC28B5"/>
    <w:rsid w:val="00CC2AAF"/>
    <w:rsid w:val="00CC2BB1"/>
    <w:rsid w:val="00CC307C"/>
    <w:rsid w:val="00CC32F9"/>
    <w:rsid w:val="00CC331C"/>
    <w:rsid w:val="00CC39FF"/>
    <w:rsid w:val="00CC3C13"/>
    <w:rsid w:val="00CC4338"/>
    <w:rsid w:val="00CC4462"/>
    <w:rsid w:val="00CC464D"/>
    <w:rsid w:val="00CC4A5D"/>
    <w:rsid w:val="00CC4F7A"/>
    <w:rsid w:val="00CC507B"/>
    <w:rsid w:val="00CC543F"/>
    <w:rsid w:val="00CC57E8"/>
    <w:rsid w:val="00CC5849"/>
    <w:rsid w:val="00CC59BA"/>
    <w:rsid w:val="00CC5E45"/>
    <w:rsid w:val="00CC604A"/>
    <w:rsid w:val="00CC60EF"/>
    <w:rsid w:val="00CC6462"/>
    <w:rsid w:val="00CC6729"/>
    <w:rsid w:val="00CC67E2"/>
    <w:rsid w:val="00CC6A4C"/>
    <w:rsid w:val="00CC6C40"/>
    <w:rsid w:val="00CC6D6A"/>
    <w:rsid w:val="00CC6FF5"/>
    <w:rsid w:val="00CC76CC"/>
    <w:rsid w:val="00CC7C39"/>
    <w:rsid w:val="00CC7C76"/>
    <w:rsid w:val="00CD01D8"/>
    <w:rsid w:val="00CD0321"/>
    <w:rsid w:val="00CD0727"/>
    <w:rsid w:val="00CD08BE"/>
    <w:rsid w:val="00CD0CB8"/>
    <w:rsid w:val="00CD1236"/>
    <w:rsid w:val="00CD131B"/>
    <w:rsid w:val="00CD14E0"/>
    <w:rsid w:val="00CD1597"/>
    <w:rsid w:val="00CD15D4"/>
    <w:rsid w:val="00CD1BCE"/>
    <w:rsid w:val="00CD1EEB"/>
    <w:rsid w:val="00CD1EF8"/>
    <w:rsid w:val="00CD1F37"/>
    <w:rsid w:val="00CD1F9E"/>
    <w:rsid w:val="00CD213C"/>
    <w:rsid w:val="00CD258C"/>
    <w:rsid w:val="00CD26EA"/>
    <w:rsid w:val="00CD273D"/>
    <w:rsid w:val="00CD3013"/>
    <w:rsid w:val="00CD30A5"/>
    <w:rsid w:val="00CD30E7"/>
    <w:rsid w:val="00CD3654"/>
    <w:rsid w:val="00CD38BA"/>
    <w:rsid w:val="00CD3911"/>
    <w:rsid w:val="00CD395A"/>
    <w:rsid w:val="00CD3D0C"/>
    <w:rsid w:val="00CD3E00"/>
    <w:rsid w:val="00CD3F67"/>
    <w:rsid w:val="00CD44AB"/>
    <w:rsid w:val="00CD47CE"/>
    <w:rsid w:val="00CD4CC1"/>
    <w:rsid w:val="00CD51D3"/>
    <w:rsid w:val="00CD5621"/>
    <w:rsid w:val="00CD580F"/>
    <w:rsid w:val="00CD5AA9"/>
    <w:rsid w:val="00CD5C63"/>
    <w:rsid w:val="00CD5D86"/>
    <w:rsid w:val="00CD602E"/>
    <w:rsid w:val="00CD6203"/>
    <w:rsid w:val="00CD6228"/>
    <w:rsid w:val="00CD628E"/>
    <w:rsid w:val="00CD62C8"/>
    <w:rsid w:val="00CD6545"/>
    <w:rsid w:val="00CD6C39"/>
    <w:rsid w:val="00CD6F08"/>
    <w:rsid w:val="00CD7167"/>
    <w:rsid w:val="00CD74BC"/>
    <w:rsid w:val="00CE0033"/>
    <w:rsid w:val="00CE0271"/>
    <w:rsid w:val="00CE078E"/>
    <w:rsid w:val="00CE0CD5"/>
    <w:rsid w:val="00CE0FD9"/>
    <w:rsid w:val="00CE1041"/>
    <w:rsid w:val="00CE1377"/>
    <w:rsid w:val="00CE1412"/>
    <w:rsid w:val="00CE154F"/>
    <w:rsid w:val="00CE1631"/>
    <w:rsid w:val="00CE18C6"/>
    <w:rsid w:val="00CE191F"/>
    <w:rsid w:val="00CE1B8E"/>
    <w:rsid w:val="00CE2066"/>
    <w:rsid w:val="00CE215B"/>
    <w:rsid w:val="00CE2400"/>
    <w:rsid w:val="00CE2468"/>
    <w:rsid w:val="00CE2723"/>
    <w:rsid w:val="00CE28DF"/>
    <w:rsid w:val="00CE2ECC"/>
    <w:rsid w:val="00CE31CF"/>
    <w:rsid w:val="00CE3390"/>
    <w:rsid w:val="00CE340A"/>
    <w:rsid w:val="00CE3434"/>
    <w:rsid w:val="00CE3889"/>
    <w:rsid w:val="00CE38CE"/>
    <w:rsid w:val="00CE3C11"/>
    <w:rsid w:val="00CE40E3"/>
    <w:rsid w:val="00CE41CD"/>
    <w:rsid w:val="00CE41FD"/>
    <w:rsid w:val="00CE44D8"/>
    <w:rsid w:val="00CE46D5"/>
    <w:rsid w:val="00CE5268"/>
    <w:rsid w:val="00CE52D1"/>
    <w:rsid w:val="00CE53D2"/>
    <w:rsid w:val="00CE56E0"/>
    <w:rsid w:val="00CE572F"/>
    <w:rsid w:val="00CE5983"/>
    <w:rsid w:val="00CE5CF1"/>
    <w:rsid w:val="00CE5E3A"/>
    <w:rsid w:val="00CE5EE4"/>
    <w:rsid w:val="00CE5F81"/>
    <w:rsid w:val="00CE615B"/>
    <w:rsid w:val="00CE6380"/>
    <w:rsid w:val="00CE6653"/>
    <w:rsid w:val="00CE6758"/>
    <w:rsid w:val="00CE67F5"/>
    <w:rsid w:val="00CE6B5F"/>
    <w:rsid w:val="00CE6D1B"/>
    <w:rsid w:val="00CE6E23"/>
    <w:rsid w:val="00CE73C9"/>
    <w:rsid w:val="00CE7730"/>
    <w:rsid w:val="00CE7A0E"/>
    <w:rsid w:val="00CE7A13"/>
    <w:rsid w:val="00CE7A54"/>
    <w:rsid w:val="00CE7B5E"/>
    <w:rsid w:val="00CE7D85"/>
    <w:rsid w:val="00CE7ECF"/>
    <w:rsid w:val="00CF0092"/>
    <w:rsid w:val="00CF0123"/>
    <w:rsid w:val="00CF03F8"/>
    <w:rsid w:val="00CF0866"/>
    <w:rsid w:val="00CF0E07"/>
    <w:rsid w:val="00CF0FD0"/>
    <w:rsid w:val="00CF1299"/>
    <w:rsid w:val="00CF137F"/>
    <w:rsid w:val="00CF15B6"/>
    <w:rsid w:val="00CF1A13"/>
    <w:rsid w:val="00CF27C5"/>
    <w:rsid w:val="00CF2877"/>
    <w:rsid w:val="00CF2B53"/>
    <w:rsid w:val="00CF30D2"/>
    <w:rsid w:val="00CF3D74"/>
    <w:rsid w:val="00CF3DA9"/>
    <w:rsid w:val="00CF3F0B"/>
    <w:rsid w:val="00CF401D"/>
    <w:rsid w:val="00CF43EA"/>
    <w:rsid w:val="00CF4508"/>
    <w:rsid w:val="00CF498B"/>
    <w:rsid w:val="00CF498E"/>
    <w:rsid w:val="00CF4A1C"/>
    <w:rsid w:val="00CF4D97"/>
    <w:rsid w:val="00CF4E5C"/>
    <w:rsid w:val="00CF5027"/>
    <w:rsid w:val="00CF54EC"/>
    <w:rsid w:val="00CF585A"/>
    <w:rsid w:val="00CF5CD9"/>
    <w:rsid w:val="00CF5DCB"/>
    <w:rsid w:val="00CF5E87"/>
    <w:rsid w:val="00CF670D"/>
    <w:rsid w:val="00CF6C26"/>
    <w:rsid w:val="00CF6D47"/>
    <w:rsid w:val="00CF6F4F"/>
    <w:rsid w:val="00CF7050"/>
    <w:rsid w:val="00CF71C5"/>
    <w:rsid w:val="00CF7552"/>
    <w:rsid w:val="00CF7996"/>
    <w:rsid w:val="00CF7A1B"/>
    <w:rsid w:val="00CF7B45"/>
    <w:rsid w:val="00CF7CB0"/>
    <w:rsid w:val="00CF7D54"/>
    <w:rsid w:val="00CF7D8F"/>
    <w:rsid w:val="00CF7E1D"/>
    <w:rsid w:val="00CF7E43"/>
    <w:rsid w:val="00CF7EB7"/>
    <w:rsid w:val="00D0012E"/>
    <w:rsid w:val="00D00496"/>
    <w:rsid w:val="00D0076C"/>
    <w:rsid w:val="00D00DEA"/>
    <w:rsid w:val="00D01029"/>
    <w:rsid w:val="00D013EE"/>
    <w:rsid w:val="00D0178E"/>
    <w:rsid w:val="00D01C8B"/>
    <w:rsid w:val="00D01CC8"/>
    <w:rsid w:val="00D01D2C"/>
    <w:rsid w:val="00D01E11"/>
    <w:rsid w:val="00D01EDB"/>
    <w:rsid w:val="00D0227B"/>
    <w:rsid w:val="00D0235A"/>
    <w:rsid w:val="00D023F4"/>
    <w:rsid w:val="00D0269E"/>
    <w:rsid w:val="00D02799"/>
    <w:rsid w:val="00D029B4"/>
    <w:rsid w:val="00D02A2B"/>
    <w:rsid w:val="00D02DC5"/>
    <w:rsid w:val="00D02E8D"/>
    <w:rsid w:val="00D031FE"/>
    <w:rsid w:val="00D031FF"/>
    <w:rsid w:val="00D03590"/>
    <w:rsid w:val="00D036E9"/>
    <w:rsid w:val="00D038EE"/>
    <w:rsid w:val="00D03A06"/>
    <w:rsid w:val="00D040C8"/>
    <w:rsid w:val="00D0418E"/>
    <w:rsid w:val="00D0444D"/>
    <w:rsid w:val="00D046BF"/>
    <w:rsid w:val="00D046D3"/>
    <w:rsid w:val="00D04948"/>
    <w:rsid w:val="00D04AEB"/>
    <w:rsid w:val="00D04BD1"/>
    <w:rsid w:val="00D04DE9"/>
    <w:rsid w:val="00D05233"/>
    <w:rsid w:val="00D053E8"/>
    <w:rsid w:val="00D05462"/>
    <w:rsid w:val="00D0569D"/>
    <w:rsid w:val="00D05A68"/>
    <w:rsid w:val="00D05FDF"/>
    <w:rsid w:val="00D060C5"/>
    <w:rsid w:val="00D06C9F"/>
    <w:rsid w:val="00D06D96"/>
    <w:rsid w:val="00D07417"/>
    <w:rsid w:val="00D078BC"/>
    <w:rsid w:val="00D100DE"/>
    <w:rsid w:val="00D10701"/>
    <w:rsid w:val="00D10825"/>
    <w:rsid w:val="00D10932"/>
    <w:rsid w:val="00D10BFA"/>
    <w:rsid w:val="00D11319"/>
    <w:rsid w:val="00D115B8"/>
    <w:rsid w:val="00D11A71"/>
    <w:rsid w:val="00D11A7C"/>
    <w:rsid w:val="00D11DC0"/>
    <w:rsid w:val="00D11FB3"/>
    <w:rsid w:val="00D1246D"/>
    <w:rsid w:val="00D12961"/>
    <w:rsid w:val="00D129E3"/>
    <w:rsid w:val="00D13117"/>
    <w:rsid w:val="00D132B4"/>
    <w:rsid w:val="00D1344E"/>
    <w:rsid w:val="00D13470"/>
    <w:rsid w:val="00D13669"/>
    <w:rsid w:val="00D139C1"/>
    <w:rsid w:val="00D13C0F"/>
    <w:rsid w:val="00D13C35"/>
    <w:rsid w:val="00D14065"/>
    <w:rsid w:val="00D14604"/>
    <w:rsid w:val="00D1476C"/>
    <w:rsid w:val="00D1492B"/>
    <w:rsid w:val="00D14A8E"/>
    <w:rsid w:val="00D14D5C"/>
    <w:rsid w:val="00D14F89"/>
    <w:rsid w:val="00D154FF"/>
    <w:rsid w:val="00D15FCA"/>
    <w:rsid w:val="00D16095"/>
    <w:rsid w:val="00D161C0"/>
    <w:rsid w:val="00D1625A"/>
    <w:rsid w:val="00D16459"/>
    <w:rsid w:val="00D16ED4"/>
    <w:rsid w:val="00D16EE0"/>
    <w:rsid w:val="00D16FB7"/>
    <w:rsid w:val="00D16FD4"/>
    <w:rsid w:val="00D170B5"/>
    <w:rsid w:val="00D171CA"/>
    <w:rsid w:val="00D173F8"/>
    <w:rsid w:val="00D17483"/>
    <w:rsid w:val="00D1748C"/>
    <w:rsid w:val="00D176F6"/>
    <w:rsid w:val="00D17D86"/>
    <w:rsid w:val="00D17FEE"/>
    <w:rsid w:val="00D2009C"/>
    <w:rsid w:val="00D201BF"/>
    <w:rsid w:val="00D20417"/>
    <w:rsid w:val="00D20461"/>
    <w:rsid w:val="00D2056C"/>
    <w:rsid w:val="00D20898"/>
    <w:rsid w:val="00D20B04"/>
    <w:rsid w:val="00D20B1B"/>
    <w:rsid w:val="00D20CAF"/>
    <w:rsid w:val="00D20CD7"/>
    <w:rsid w:val="00D20EDE"/>
    <w:rsid w:val="00D20F1D"/>
    <w:rsid w:val="00D210E9"/>
    <w:rsid w:val="00D21163"/>
    <w:rsid w:val="00D21224"/>
    <w:rsid w:val="00D213E1"/>
    <w:rsid w:val="00D214C6"/>
    <w:rsid w:val="00D214EF"/>
    <w:rsid w:val="00D21509"/>
    <w:rsid w:val="00D218E5"/>
    <w:rsid w:val="00D21A75"/>
    <w:rsid w:val="00D21C6F"/>
    <w:rsid w:val="00D21D35"/>
    <w:rsid w:val="00D21DFB"/>
    <w:rsid w:val="00D22053"/>
    <w:rsid w:val="00D22128"/>
    <w:rsid w:val="00D22305"/>
    <w:rsid w:val="00D224AF"/>
    <w:rsid w:val="00D2259E"/>
    <w:rsid w:val="00D22753"/>
    <w:rsid w:val="00D2297B"/>
    <w:rsid w:val="00D22B83"/>
    <w:rsid w:val="00D22BAB"/>
    <w:rsid w:val="00D23235"/>
    <w:rsid w:val="00D23642"/>
    <w:rsid w:val="00D2364D"/>
    <w:rsid w:val="00D2376F"/>
    <w:rsid w:val="00D237C6"/>
    <w:rsid w:val="00D238F6"/>
    <w:rsid w:val="00D23983"/>
    <w:rsid w:val="00D239FF"/>
    <w:rsid w:val="00D23ED9"/>
    <w:rsid w:val="00D23FB3"/>
    <w:rsid w:val="00D24259"/>
    <w:rsid w:val="00D243E5"/>
    <w:rsid w:val="00D24547"/>
    <w:rsid w:val="00D24B04"/>
    <w:rsid w:val="00D2522F"/>
    <w:rsid w:val="00D25997"/>
    <w:rsid w:val="00D25A3C"/>
    <w:rsid w:val="00D25AFF"/>
    <w:rsid w:val="00D25B01"/>
    <w:rsid w:val="00D25BF7"/>
    <w:rsid w:val="00D25CD1"/>
    <w:rsid w:val="00D25F14"/>
    <w:rsid w:val="00D2644D"/>
    <w:rsid w:val="00D268BD"/>
    <w:rsid w:val="00D2690A"/>
    <w:rsid w:val="00D271E9"/>
    <w:rsid w:val="00D272B0"/>
    <w:rsid w:val="00D27F93"/>
    <w:rsid w:val="00D30146"/>
    <w:rsid w:val="00D30204"/>
    <w:rsid w:val="00D3053A"/>
    <w:rsid w:val="00D30645"/>
    <w:rsid w:val="00D30681"/>
    <w:rsid w:val="00D30A1B"/>
    <w:rsid w:val="00D30D2B"/>
    <w:rsid w:val="00D30E02"/>
    <w:rsid w:val="00D3111C"/>
    <w:rsid w:val="00D311D1"/>
    <w:rsid w:val="00D31297"/>
    <w:rsid w:val="00D313FB"/>
    <w:rsid w:val="00D31456"/>
    <w:rsid w:val="00D314A5"/>
    <w:rsid w:val="00D314FE"/>
    <w:rsid w:val="00D31C8B"/>
    <w:rsid w:val="00D3240A"/>
    <w:rsid w:val="00D325A6"/>
    <w:rsid w:val="00D325BC"/>
    <w:rsid w:val="00D3269F"/>
    <w:rsid w:val="00D32727"/>
    <w:rsid w:val="00D32AAD"/>
    <w:rsid w:val="00D32BE7"/>
    <w:rsid w:val="00D32EEA"/>
    <w:rsid w:val="00D332DE"/>
    <w:rsid w:val="00D33868"/>
    <w:rsid w:val="00D338FC"/>
    <w:rsid w:val="00D33B82"/>
    <w:rsid w:val="00D3433F"/>
    <w:rsid w:val="00D344F3"/>
    <w:rsid w:val="00D34644"/>
    <w:rsid w:val="00D3485A"/>
    <w:rsid w:val="00D349A1"/>
    <w:rsid w:val="00D34B55"/>
    <w:rsid w:val="00D34BF9"/>
    <w:rsid w:val="00D351B6"/>
    <w:rsid w:val="00D352D6"/>
    <w:rsid w:val="00D357D3"/>
    <w:rsid w:val="00D35F68"/>
    <w:rsid w:val="00D36C98"/>
    <w:rsid w:val="00D36D9F"/>
    <w:rsid w:val="00D36EDB"/>
    <w:rsid w:val="00D36F2C"/>
    <w:rsid w:val="00D37169"/>
    <w:rsid w:val="00D3737A"/>
    <w:rsid w:val="00D37453"/>
    <w:rsid w:val="00D37649"/>
    <w:rsid w:val="00D37D66"/>
    <w:rsid w:val="00D37F6E"/>
    <w:rsid w:val="00D40045"/>
    <w:rsid w:val="00D40306"/>
    <w:rsid w:val="00D40457"/>
    <w:rsid w:val="00D405BA"/>
    <w:rsid w:val="00D4069E"/>
    <w:rsid w:val="00D40A73"/>
    <w:rsid w:val="00D40D86"/>
    <w:rsid w:val="00D40EB0"/>
    <w:rsid w:val="00D415F4"/>
    <w:rsid w:val="00D416F5"/>
    <w:rsid w:val="00D41895"/>
    <w:rsid w:val="00D41930"/>
    <w:rsid w:val="00D41C70"/>
    <w:rsid w:val="00D41FAD"/>
    <w:rsid w:val="00D4201E"/>
    <w:rsid w:val="00D420EA"/>
    <w:rsid w:val="00D425FC"/>
    <w:rsid w:val="00D42741"/>
    <w:rsid w:val="00D42D3A"/>
    <w:rsid w:val="00D42D92"/>
    <w:rsid w:val="00D42D99"/>
    <w:rsid w:val="00D4302E"/>
    <w:rsid w:val="00D430C2"/>
    <w:rsid w:val="00D432F3"/>
    <w:rsid w:val="00D437F9"/>
    <w:rsid w:val="00D43933"/>
    <w:rsid w:val="00D43CD4"/>
    <w:rsid w:val="00D441F3"/>
    <w:rsid w:val="00D44327"/>
    <w:rsid w:val="00D44696"/>
    <w:rsid w:val="00D44701"/>
    <w:rsid w:val="00D44883"/>
    <w:rsid w:val="00D449AD"/>
    <w:rsid w:val="00D449FC"/>
    <w:rsid w:val="00D44F43"/>
    <w:rsid w:val="00D45687"/>
    <w:rsid w:val="00D4582C"/>
    <w:rsid w:val="00D45837"/>
    <w:rsid w:val="00D459C0"/>
    <w:rsid w:val="00D45A03"/>
    <w:rsid w:val="00D45A6D"/>
    <w:rsid w:val="00D45E2D"/>
    <w:rsid w:val="00D45ECD"/>
    <w:rsid w:val="00D4667A"/>
    <w:rsid w:val="00D46694"/>
    <w:rsid w:val="00D46C0D"/>
    <w:rsid w:val="00D4710B"/>
    <w:rsid w:val="00D4725B"/>
    <w:rsid w:val="00D47523"/>
    <w:rsid w:val="00D47888"/>
    <w:rsid w:val="00D47928"/>
    <w:rsid w:val="00D4799F"/>
    <w:rsid w:val="00D479C8"/>
    <w:rsid w:val="00D47A5F"/>
    <w:rsid w:val="00D47C3B"/>
    <w:rsid w:val="00D47D28"/>
    <w:rsid w:val="00D47EA0"/>
    <w:rsid w:val="00D5029C"/>
    <w:rsid w:val="00D50695"/>
    <w:rsid w:val="00D50919"/>
    <w:rsid w:val="00D50A36"/>
    <w:rsid w:val="00D50C5D"/>
    <w:rsid w:val="00D50DA0"/>
    <w:rsid w:val="00D5130A"/>
    <w:rsid w:val="00D513A7"/>
    <w:rsid w:val="00D5164E"/>
    <w:rsid w:val="00D51A8A"/>
    <w:rsid w:val="00D51A95"/>
    <w:rsid w:val="00D51B16"/>
    <w:rsid w:val="00D51D40"/>
    <w:rsid w:val="00D51DE5"/>
    <w:rsid w:val="00D51F03"/>
    <w:rsid w:val="00D523AB"/>
    <w:rsid w:val="00D52823"/>
    <w:rsid w:val="00D533B0"/>
    <w:rsid w:val="00D5378D"/>
    <w:rsid w:val="00D5382F"/>
    <w:rsid w:val="00D53AA4"/>
    <w:rsid w:val="00D53B3B"/>
    <w:rsid w:val="00D53C84"/>
    <w:rsid w:val="00D53DB8"/>
    <w:rsid w:val="00D53DC4"/>
    <w:rsid w:val="00D5405F"/>
    <w:rsid w:val="00D54AA7"/>
    <w:rsid w:val="00D54E5D"/>
    <w:rsid w:val="00D54F59"/>
    <w:rsid w:val="00D55062"/>
    <w:rsid w:val="00D55141"/>
    <w:rsid w:val="00D55359"/>
    <w:rsid w:val="00D5577D"/>
    <w:rsid w:val="00D55818"/>
    <w:rsid w:val="00D55A41"/>
    <w:rsid w:val="00D55BD8"/>
    <w:rsid w:val="00D55BEB"/>
    <w:rsid w:val="00D55D26"/>
    <w:rsid w:val="00D561FC"/>
    <w:rsid w:val="00D5628B"/>
    <w:rsid w:val="00D56407"/>
    <w:rsid w:val="00D56620"/>
    <w:rsid w:val="00D56D13"/>
    <w:rsid w:val="00D56E4C"/>
    <w:rsid w:val="00D57045"/>
    <w:rsid w:val="00D5704C"/>
    <w:rsid w:val="00D5726A"/>
    <w:rsid w:val="00D57297"/>
    <w:rsid w:val="00D573A7"/>
    <w:rsid w:val="00D5767C"/>
    <w:rsid w:val="00D576F8"/>
    <w:rsid w:val="00D600D0"/>
    <w:rsid w:val="00D6048F"/>
    <w:rsid w:val="00D60584"/>
    <w:rsid w:val="00D605DC"/>
    <w:rsid w:val="00D60604"/>
    <w:rsid w:val="00D6067D"/>
    <w:rsid w:val="00D60741"/>
    <w:rsid w:val="00D608D4"/>
    <w:rsid w:val="00D60B49"/>
    <w:rsid w:val="00D60F88"/>
    <w:rsid w:val="00D61579"/>
    <w:rsid w:val="00D61929"/>
    <w:rsid w:val="00D61987"/>
    <w:rsid w:val="00D61DDE"/>
    <w:rsid w:val="00D61E7F"/>
    <w:rsid w:val="00D62331"/>
    <w:rsid w:val="00D62B90"/>
    <w:rsid w:val="00D62EFC"/>
    <w:rsid w:val="00D63067"/>
    <w:rsid w:val="00D63072"/>
    <w:rsid w:val="00D63215"/>
    <w:rsid w:val="00D633C8"/>
    <w:rsid w:val="00D633EF"/>
    <w:rsid w:val="00D636CB"/>
    <w:rsid w:val="00D63BC9"/>
    <w:rsid w:val="00D63C5A"/>
    <w:rsid w:val="00D63DDD"/>
    <w:rsid w:val="00D63DF6"/>
    <w:rsid w:val="00D63DFE"/>
    <w:rsid w:val="00D640CF"/>
    <w:rsid w:val="00D6412E"/>
    <w:rsid w:val="00D645AB"/>
    <w:rsid w:val="00D64761"/>
    <w:rsid w:val="00D64D1C"/>
    <w:rsid w:val="00D64E9F"/>
    <w:rsid w:val="00D65332"/>
    <w:rsid w:val="00D654D5"/>
    <w:rsid w:val="00D654DB"/>
    <w:rsid w:val="00D65A8B"/>
    <w:rsid w:val="00D65CD1"/>
    <w:rsid w:val="00D65E26"/>
    <w:rsid w:val="00D66179"/>
    <w:rsid w:val="00D66365"/>
    <w:rsid w:val="00D6649A"/>
    <w:rsid w:val="00D668A1"/>
    <w:rsid w:val="00D66997"/>
    <w:rsid w:val="00D66CD3"/>
    <w:rsid w:val="00D672FE"/>
    <w:rsid w:val="00D67342"/>
    <w:rsid w:val="00D673D3"/>
    <w:rsid w:val="00D674DA"/>
    <w:rsid w:val="00D675A8"/>
    <w:rsid w:val="00D6791A"/>
    <w:rsid w:val="00D67FF1"/>
    <w:rsid w:val="00D7075D"/>
    <w:rsid w:val="00D70AA6"/>
    <w:rsid w:val="00D70ED8"/>
    <w:rsid w:val="00D70EDE"/>
    <w:rsid w:val="00D70FA3"/>
    <w:rsid w:val="00D71505"/>
    <w:rsid w:val="00D716E9"/>
    <w:rsid w:val="00D717D6"/>
    <w:rsid w:val="00D717FB"/>
    <w:rsid w:val="00D7195E"/>
    <w:rsid w:val="00D7196C"/>
    <w:rsid w:val="00D71C34"/>
    <w:rsid w:val="00D71DBB"/>
    <w:rsid w:val="00D72015"/>
    <w:rsid w:val="00D7255F"/>
    <w:rsid w:val="00D72C00"/>
    <w:rsid w:val="00D72ECD"/>
    <w:rsid w:val="00D72FC2"/>
    <w:rsid w:val="00D73383"/>
    <w:rsid w:val="00D7349D"/>
    <w:rsid w:val="00D73A3B"/>
    <w:rsid w:val="00D73AC4"/>
    <w:rsid w:val="00D73CCF"/>
    <w:rsid w:val="00D73DE6"/>
    <w:rsid w:val="00D740CC"/>
    <w:rsid w:val="00D7420A"/>
    <w:rsid w:val="00D744F4"/>
    <w:rsid w:val="00D74667"/>
    <w:rsid w:val="00D74BFE"/>
    <w:rsid w:val="00D74C4A"/>
    <w:rsid w:val="00D75046"/>
    <w:rsid w:val="00D75094"/>
    <w:rsid w:val="00D751D6"/>
    <w:rsid w:val="00D75A5F"/>
    <w:rsid w:val="00D75B27"/>
    <w:rsid w:val="00D76009"/>
    <w:rsid w:val="00D76356"/>
    <w:rsid w:val="00D76702"/>
    <w:rsid w:val="00D767B8"/>
    <w:rsid w:val="00D768AA"/>
    <w:rsid w:val="00D768B0"/>
    <w:rsid w:val="00D768BD"/>
    <w:rsid w:val="00D76C7A"/>
    <w:rsid w:val="00D76C81"/>
    <w:rsid w:val="00D76DD7"/>
    <w:rsid w:val="00D77055"/>
    <w:rsid w:val="00D77636"/>
    <w:rsid w:val="00D778D0"/>
    <w:rsid w:val="00D77C39"/>
    <w:rsid w:val="00D8031A"/>
    <w:rsid w:val="00D809B2"/>
    <w:rsid w:val="00D809DF"/>
    <w:rsid w:val="00D80C9F"/>
    <w:rsid w:val="00D80CD9"/>
    <w:rsid w:val="00D8105F"/>
    <w:rsid w:val="00D81121"/>
    <w:rsid w:val="00D819C7"/>
    <w:rsid w:val="00D81C3A"/>
    <w:rsid w:val="00D81D51"/>
    <w:rsid w:val="00D82894"/>
    <w:rsid w:val="00D82C2D"/>
    <w:rsid w:val="00D82CAA"/>
    <w:rsid w:val="00D82CFD"/>
    <w:rsid w:val="00D82FD7"/>
    <w:rsid w:val="00D8332D"/>
    <w:rsid w:val="00D83349"/>
    <w:rsid w:val="00D833E1"/>
    <w:rsid w:val="00D83456"/>
    <w:rsid w:val="00D83470"/>
    <w:rsid w:val="00D83520"/>
    <w:rsid w:val="00D837CD"/>
    <w:rsid w:val="00D83875"/>
    <w:rsid w:val="00D83D4B"/>
    <w:rsid w:val="00D83E0D"/>
    <w:rsid w:val="00D842A4"/>
    <w:rsid w:val="00D84369"/>
    <w:rsid w:val="00D8466E"/>
    <w:rsid w:val="00D84716"/>
    <w:rsid w:val="00D84841"/>
    <w:rsid w:val="00D8491A"/>
    <w:rsid w:val="00D849CE"/>
    <w:rsid w:val="00D84A51"/>
    <w:rsid w:val="00D8533A"/>
    <w:rsid w:val="00D85567"/>
    <w:rsid w:val="00D85583"/>
    <w:rsid w:val="00D85B74"/>
    <w:rsid w:val="00D85CDE"/>
    <w:rsid w:val="00D860D5"/>
    <w:rsid w:val="00D86813"/>
    <w:rsid w:val="00D868C9"/>
    <w:rsid w:val="00D8694A"/>
    <w:rsid w:val="00D86984"/>
    <w:rsid w:val="00D86FE6"/>
    <w:rsid w:val="00D8705B"/>
    <w:rsid w:val="00D87359"/>
    <w:rsid w:val="00D879ED"/>
    <w:rsid w:val="00D87DD5"/>
    <w:rsid w:val="00D900A5"/>
    <w:rsid w:val="00D903D1"/>
    <w:rsid w:val="00D905E8"/>
    <w:rsid w:val="00D90688"/>
    <w:rsid w:val="00D90A72"/>
    <w:rsid w:val="00D90DFF"/>
    <w:rsid w:val="00D90FD0"/>
    <w:rsid w:val="00D90FDA"/>
    <w:rsid w:val="00D91469"/>
    <w:rsid w:val="00D9182E"/>
    <w:rsid w:val="00D919FA"/>
    <w:rsid w:val="00D91D1A"/>
    <w:rsid w:val="00D91E74"/>
    <w:rsid w:val="00D91EE0"/>
    <w:rsid w:val="00D921FD"/>
    <w:rsid w:val="00D9259B"/>
    <w:rsid w:val="00D9265B"/>
    <w:rsid w:val="00D92760"/>
    <w:rsid w:val="00D92941"/>
    <w:rsid w:val="00D930C9"/>
    <w:rsid w:val="00D931FA"/>
    <w:rsid w:val="00D932AF"/>
    <w:rsid w:val="00D9354E"/>
    <w:rsid w:val="00D93908"/>
    <w:rsid w:val="00D93C8E"/>
    <w:rsid w:val="00D93D0D"/>
    <w:rsid w:val="00D94182"/>
    <w:rsid w:val="00D9457B"/>
    <w:rsid w:val="00D9493D"/>
    <w:rsid w:val="00D94B8B"/>
    <w:rsid w:val="00D94E26"/>
    <w:rsid w:val="00D9502F"/>
    <w:rsid w:val="00D95354"/>
    <w:rsid w:val="00D953D4"/>
    <w:rsid w:val="00D9544A"/>
    <w:rsid w:val="00D955F4"/>
    <w:rsid w:val="00D95617"/>
    <w:rsid w:val="00D95654"/>
    <w:rsid w:val="00D95680"/>
    <w:rsid w:val="00D95D22"/>
    <w:rsid w:val="00D95DA8"/>
    <w:rsid w:val="00D965D3"/>
    <w:rsid w:val="00D96628"/>
    <w:rsid w:val="00D967C0"/>
    <w:rsid w:val="00D968D2"/>
    <w:rsid w:val="00D96C59"/>
    <w:rsid w:val="00D96D78"/>
    <w:rsid w:val="00D973DE"/>
    <w:rsid w:val="00D97414"/>
    <w:rsid w:val="00D97493"/>
    <w:rsid w:val="00D975E0"/>
    <w:rsid w:val="00D97BB4"/>
    <w:rsid w:val="00D97E3C"/>
    <w:rsid w:val="00D97EA5"/>
    <w:rsid w:val="00D97ED6"/>
    <w:rsid w:val="00D97F71"/>
    <w:rsid w:val="00DA01C4"/>
    <w:rsid w:val="00DA0338"/>
    <w:rsid w:val="00DA0354"/>
    <w:rsid w:val="00DA05B7"/>
    <w:rsid w:val="00DA0780"/>
    <w:rsid w:val="00DA084D"/>
    <w:rsid w:val="00DA0990"/>
    <w:rsid w:val="00DA0B8B"/>
    <w:rsid w:val="00DA0DEF"/>
    <w:rsid w:val="00DA0F61"/>
    <w:rsid w:val="00DA1002"/>
    <w:rsid w:val="00DA10EE"/>
    <w:rsid w:val="00DA151A"/>
    <w:rsid w:val="00DA1966"/>
    <w:rsid w:val="00DA1EC6"/>
    <w:rsid w:val="00DA20B5"/>
    <w:rsid w:val="00DA24F2"/>
    <w:rsid w:val="00DA2694"/>
    <w:rsid w:val="00DA2723"/>
    <w:rsid w:val="00DA282B"/>
    <w:rsid w:val="00DA29C5"/>
    <w:rsid w:val="00DA369A"/>
    <w:rsid w:val="00DA3827"/>
    <w:rsid w:val="00DA3AA7"/>
    <w:rsid w:val="00DA3D60"/>
    <w:rsid w:val="00DA3D93"/>
    <w:rsid w:val="00DA3E99"/>
    <w:rsid w:val="00DA4128"/>
    <w:rsid w:val="00DA43BB"/>
    <w:rsid w:val="00DA4541"/>
    <w:rsid w:val="00DA45A5"/>
    <w:rsid w:val="00DA4A0D"/>
    <w:rsid w:val="00DA4DA9"/>
    <w:rsid w:val="00DA4F53"/>
    <w:rsid w:val="00DA4F77"/>
    <w:rsid w:val="00DA5274"/>
    <w:rsid w:val="00DA52B9"/>
    <w:rsid w:val="00DA536C"/>
    <w:rsid w:val="00DA545F"/>
    <w:rsid w:val="00DA5566"/>
    <w:rsid w:val="00DA55F8"/>
    <w:rsid w:val="00DA5621"/>
    <w:rsid w:val="00DA564C"/>
    <w:rsid w:val="00DA592D"/>
    <w:rsid w:val="00DA5A62"/>
    <w:rsid w:val="00DA5A6E"/>
    <w:rsid w:val="00DA5BC9"/>
    <w:rsid w:val="00DA60F3"/>
    <w:rsid w:val="00DA6147"/>
    <w:rsid w:val="00DA61EF"/>
    <w:rsid w:val="00DA65D6"/>
    <w:rsid w:val="00DA674E"/>
    <w:rsid w:val="00DA67E5"/>
    <w:rsid w:val="00DA685E"/>
    <w:rsid w:val="00DA69B7"/>
    <w:rsid w:val="00DA6CB4"/>
    <w:rsid w:val="00DA6F5D"/>
    <w:rsid w:val="00DA72E7"/>
    <w:rsid w:val="00DA76E6"/>
    <w:rsid w:val="00DA7C5E"/>
    <w:rsid w:val="00DA7CA2"/>
    <w:rsid w:val="00DA7CCA"/>
    <w:rsid w:val="00DB00CA"/>
    <w:rsid w:val="00DB05BD"/>
    <w:rsid w:val="00DB0685"/>
    <w:rsid w:val="00DB0910"/>
    <w:rsid w:val="00DB097A"/>
    <w:rsid w:val="00DB0A59"/>
    <w:rsid w:val="00DB0EEE"/>
    <w:rsid w:val="00DB0FBC"/>
    <w:rsid w:val="00DB1086"/>
    <w:rsid w:val="00DB1764"/>
    <w:rsid w:val="00DB1A2F"/>
    <w:rsid w:val="00DB1BFA"/>
    <w:rsid w:val="00DB1F33"/>
    <w:rsid w:val="00DB1F3A"/>
    <w:rsid w:val="00DB1F64"/>
    <w:rsid w:val="00DB228A"/>
    <w:rsid w:val="00DB22A6"/>
    <w:rsid w:val="00DB24A9"/>
    <w:rsid w:val="00DB24BF"/>
    <w:rsid w:val="00DB259C"/>
    <w:rsid w:val="00DB279B"/>
    <w:rsid w:val="00DB27AA"/>
    <w:rsid w:val="00DB29D4"/>
    <w:rsid w:val="00DB2A9E"/>
    <w:rsid w:val="00DB2C6E"/>
    <w:rsid w:val="00DB2D5F"/>
    <w:rsid w:val="00DB2FB3"/>
    <w:rsid w:val="00DB326C"/>
    <w:rsid w:val="00DB32AB"/>
    <w:rsid w:val="00DB347E"/>
    <w:rsid w:val="00DB3508"/>
    <w:rsid w:val="00DB3695"/>
    <w:rsid w:val="00DB37F6"/>
    <w:rsid w:val="00DB3977"/>
    <w:rsid w:val="00DB3B4F"/>
    <w:rsid w:val="00DB3EEC"/>
    <w:rsid w:val="00DB3F14"/>
    <w:rsid w:val="00DB3FBA"/>
    <w:rsid w:val="00DB444B"/>
    <w:rsid w:val="00DB47DF"/>
    <w:rsid w:val="00DB4828"/>
    <w:rsid w:val="00DB4945"/>
    <w:rsid w:val="00DB4AA3"/>
    <w:rsid w:val="00DB4E3C"/>
    <w:rsid w:val="00DB4FEA"/>
    <w:rsid w:val="00DB5619"/>
    <w:rsid w:val="00DB5773"/>
    <w:rsid w:val="00DB5AA0"/>
    <w:rsid w:val="00DB60E9"/>
    <w:rsid w:val="00DB62DD"/>
    <w:rsid w:val="00DB638A"/>
    <w:rsid w:val="00DB6591"/>
    <w:rsid w:val="00DB6669"/>
    <w:rsid w:val="00DB6760"/>
    <w:rsid w:val="00DB6A8E"/>
    <w:rsid w:val="00DB6B67"/>
    <w:rsid w:val="00DB6E97"/>
    <w:rsid w:val="00DB6F8D"/>
    <w:rsid w:val="00DB6F92"/>
    <w:rsid w:val="00DB7799"/>
    <w:rsid w:val="00DB77B4"/>
    <w:rsid w:val="00DB7BA6"/>
    <w:rsid w:val="00DB7BDC"/>
    <w:rsid w:val="00DB7F12"/>
    <w:rsid w:val="00DC014A"/>
    <w:rsid w:val="00DC1267"/>
    <w:rsid w:val="00DC1495"/>
    <w:rsid w:val="00DC15C7"/>
    <w:rsid w:val="00DC1C35"/>
    <w:rsid w:val="00DC1CC7"/>
    <w:rsid w:val="00DC1FCF"/>
    <w:rsid w:val="00DC21DF"/>
    <w:rsid w:val="00DC2208"/>
    <w:rsid w:val="00DC23A2"/>
    <w:rsid w:val="00DC3498"/>
    <w:rsid w:val="00DC3584"/>
    <w:rsid w:val="00DC36BD"/>
    <w:rsid w:val="00DC380F"/>
    <w:rsid w:val="00DC3890"/>
    <w:rsid w:val="00DC3C7D"/>
    <w:rsid w:val="00DC40EF"/>
    <w:rsid w:val="00DC429F"/>
    <w:rsid w:val="00DC42B2"/>
    <w:rsid w:val="00DC45EA"/>
    <w:rsid w:val="00DC4955"/>
    <w:rsid w:val="00DC4A8C"/>
    <w:rsid w:val="00DC4DC3"/>
    <w:rsid w:val="00DC4F11"/>
    <w:rsid w:val="00DC50B4"/>
    <w:rsid w:val="00DC53CF"/>
    <w:rsid w:val="00DC5479"/>
    <w:rsid w:val="00DC58A3"/>
    <w:rsid w:val="00DC5929"/>
    <w:rsid w:val="00DC5C2D"/>
    <w:rsid w:val="00DC5E24"/>
    <w:rsid w:val="00DC67CC"/>
    <w:rsid w:val="00DC6B9A"/>
    <w:rsid w:val="00DC6E7B"/>
    <w:rsid w:val="00DC7178"/>
    <w:rsid w:val="00DC72B8"/>
    <w:rsid w:val="00DC74B0"/>
    <w:rsid w:val="00DC7A05"/>
    <w:rsid w:val="00DC7B09"/>
    <w:rsid w:val="00DC7B30"/>
    <w:rsid w:val="00DC7BB6"/>
    <w:rsid w:val="00DC7D8E"/>
    <w:rsid w:val="00DC7DD2"/>
    <w:rsid w:val="00DC7F7A"/>
    <w:rsid w:val="00DD09E3"/>
    <w:rsid w:val="00DD0E66"/>
    <w:rsid w:val="00DD124B"/>
    <w:rsid w:val="00DD167E"/>
    <w:rsid w:val="00DD1B81"/>
    <w:rsid w:val="00DD1DA1"/>
    <w:rsid w:val="00DD1E3B"/>
    <w:rsid w:val="00DD1EF8"/>
    <w:rsid w:val="00DD24F5"/>
    <w:rsid w:val="00DD24F6"/>
    <w:rsid w:val="00DD2661"/>
    <w:rsid w:val="00DD29AD"/>
    <w:rsid w:val="00DD2CDF"/>
    <w:rsid w:val="00DD2E0D"/>
    <w:rsid w:val="00DD306D"/>
    <w:rsid w:val="00DD31DE"/>
    <w:rsid w:val="00DD3219"/>
    <w:rsid w:val="00DD3546"/>
    <w:rsid w:val="00DD3553"/>
    <w:rsid w:val="00DD38B8"/>
    <w:rsid w:val="00DD3BD4"/>
    <w:rsid w:val="00DD3CDA"/>
    <w:rsid w:val="00DD3CF8"/>
    <w:rsid w:val="00DD3DED"/>
    <w:rsid w:val="00DD3FA7"/>
    <w:rsid w:val="00DD4327"/>
    <w:rsid w:val="00DD438D"/>
    <w:rsid w:val="00DD4693"/>
    <w:rsid w:val="00DD4827"/>
    <w:rsid w:val="00DD48CB"/>
    <w:rsid w:val="00DD4AF7"/>
    <w:rsid w:val="00DD4E11"/>
    <w:rsid w:val="00DD4F7B"/>
    <w:rsid w:val="00DD56D7"/>
    <w:rsid w:val="00DD5ADC"/>
    <w:rsid w:val="00DD60B1"/>
    <w:rsid w:val="00DD60FB"/>
    <w:rsid w:val="00DD6345"/>
    <w:rsid w:val="00DD637F"/>
    <w:rsid w:val="00DD63C9"/>
    <w:rsid w:val="00DD6574"/>
    <w:rsid w:val="00DD660D"/>
    <w:rsid w:val="00DD687E"/>
    <w:rsid w:val="00DD697B"/>
    <w:rsid w:val="00DD69AB"/>
    <w:rsid w:val="00DD6AD9"/>
    <w:rsid w:val="00DD6B4E"/>
    <w:rsid w:val="00DD6BCA"/>
    <w:rsid w:val="00DD6CA5"/>
    <w:rsid w:val="00DD6DB1"/>
    <w:rsid w:val="00DD6E3C"/>
    <w:rsid w:val="00DD6E72"/>
    <w:rsid w:val="00DD6F7A"/>
    <w:rsid w:val="00DD7177"/>
    <w:rsid w:val="00DD73F5"/>
    <w:rsid w:val="00DD7576"/>
    <w:rsid w:val="00DD7719"/>
    <w:rsid w:val="00DD78F0"/>
    <w:rsid w:val="00DD7B94"/>
    <w:rsid w:val="00DE0019"/>
    <w:rsid w:val="00DE0080"/>
    <w:rsid w:val="00DE0165"/>
    <w:rsid w:val="00DE01B4"/>
    <w:rsid w:val="00DE05A4"/>
    <w:rsid w:val="00DE074A"/>
    <w:rsid w:val="00DE0AC5"/>
    <w:rsid w:val="00DE0EBA"/>
    <w:rsid w:val="00DE1143"/>
    <w:rsid w:val="00DE1450"/>
    <w:rsid w:val="00DE1B23"/>
    <w:rsid w:val="00DE1C3D"/>
    <w:rsid w:val="00DE1FDC"/>
    <w:rsid w:val="00DE2336"/>
    <w:rsid w:val="00DE24F6"/>
    <w:rsid w:val="00DE261F"/>
    <w:rsid w:val="00DE337C"/>
    <w:rsid w:val="00DE3695"/>
    <w:rsid w:val="00DE372A"/>
    <w:rsid w:val="00DE3A9B"/>
    <w:rsid w:val="00DE3CE1"/>
    <w:rsid w:val="00DE3DD2"/>
    <w:rsid w:val="00DE3E9A"/>
    <w:rsid w:val="00DE3E9E"/>
    <w:rsid w:val="00DE4086"/>
    <w:rsid w:val="00DE444D"/>
    <w:rsid w:val="00DE4472"/>
    <w:rsid w:val="00DE4758"/>
    <w:rsid w:val="00DE48E3"/>
    <w:rsid w:val="00DE4B0D"/>
    <w:rsid w:val="00DE4BA4"/>
    <w:rsid w:val="00DE4F6F"/>
    <w:rsid w:val="00DE5349"/>
    <w:rsid w:val="00DE5481"/>
    <w:rsid w:val="00DE5497"/>
    <w:rsid w:val="00DE56C3"/>
    <w:rsid w:val="00DE5C0F"/>
    <w:rsid w:val="00DE6202"/>
    <w:rsid w:val="00DE6420"/>
    <w:rsid w:val="00DE66A9"/>
    <w:rsid w:val="00DE67A2"/>
    <w:rsid w:val="00DE6B03"/>
    <w:rsid w:val="00DE6B74"/>
    <w:rsid w:val="00DE6BFD"/>
    <w:rsid w:val="00DE6D7B"/>
    <w:rsid w:val="00DE6FAC"/>
    <w:rsid w:val="00DE7252"/>
    <w:rsid w:val="00DE74A4"/>
    <w:rsid w:val="00DE763D"/>
    <w:rsid w:val="00DE7A84"/>
    <w:rsid w:val="00DE7B16"/>
    <w:rsid w:val="00DE7B5A"/>
    <w:rsid w:val="00DE7BC7"/>
    <w:rsid w:val="00DE7BDC"/>
    <w:rsid w:val="00DE7DE2"/>
    <w:rsid w:val="00DE7F16"/>
    <w:rsid w:val="00DF0139"/>
    <w:rsid w:val="00DF053F"/>
    <w:rsid w:val="00DF07B2"/>
    <w:rsid w:val="00DF10D1"/>
    <w:rsid w:val="00DF10E8"/>
    <w:rsid w:val="00DF116B"/>
    <w:rsid w:val="00DF14C6"/>
    <w:rsid w:val="00DF1973"/>
    <w:rsid w:val="00DF1A81"/>
    <w:rsid w:val="00DF1BC7"/>
    <w:rsid w:val="00DF1EA7"/>
    <w:rsid w:val="00DF1F62"/>
    <w:rsid w:val="00DF2121"/>
    <w:rsid w:val="00DF2137"/>
    <w:rsid w:val="00DF23CF"/>
    <w:rsid w:val="00DF2853"/>
    <w:rsid w:val="00DF2C04"/>
    <w:rsid w:val="00DF2CB4"/>
    <w:rsid w:val="00DF2DB8"/>
    <w:rsid w:val="00DF2F95"/>
    <w:rsid w:val="00DF2FCA"/>
    <w:rsid w:val="00DF2FE6"/>
    <w:rsid w:val="00DF3BDC"/>
    <w:rsid w:val="00DF3C20"/>
    <w:rsid w:val="00DF3D24"/>
    <w:rsid w:val="00DF3DC8"/>
    <w:rsid w:val="00DF440D"/>
    <w:rsid w:val="00DF4A0C"/>
    <w:rsid w:val="00DF514E"/>
    <w:rsid w:val="00DF57BC"/>
    <w:rsid w:val="00DF5944"/>
    <w:rsid w:val="00DF5A4D"/>
    <w:rsid w:val="00DF5CFD"/>
    <w:rsid w:val="00DF5DCF"/>
    <w:rsid w:val="00DF5F66"/>
    <w:rsid w:val="00DF61E7"/>
    <w:rsid w:val="00DF625F"/>
    <w:rsid w:val="00DF6339"/>
    <w:rsid w:val="00DF63BF"/>
    <w:rsid w:val="00DF64E8"/>
    <w:rsid w:val="00DF67BD"/>
    <w:rsid w:val="00DF6B72"/>
    <w:rsid w:val="00DF6D31"/>
    <w:rsid w:val="00DF705D"/>
    <w:rsid w:val="00DF7232"/>
    <w:rsid w:val="00DF72B7"/>
    <w:rsid w:val="00DF741D"/>
    <w:rsid w:val="00DF754C"/>
    <w:rsid w:val="00DF7CAC"/>
    <w:rsid w:val="00E001B0"/>
    <w:rsid w:val="00E00229"/>
    <w:rsid w:val="00E002E0"/>
    <w:rsid w:val="00E00478"/>
    <w:rsid w:val="00E00562"/>
    <w:rsid w:val="00E0091C"/>
    <w:rsid w:val="00E00B02"/>
    <w:rsid w:val="00E00FCA"/>
    <w:rsid w:val="00E011C0"/>
    <w:rsid w:val="00E011F8"/>
    <w:rsid w:val="00E0125C"/>
    <w:rsid w:val="00E016DE"/>
    <w:rsid w:val="00E01881"/>
    <w:rsid w:val="00E01F29"/>
    <w:rsid w:val="00E020A5"/>
    <w:rsid w:val="00E02316"/>
    <w:rsid w:val="00E029A5"/>
    <w:rsid w:val="00E02C54"/>
    <w:rsid w:val="00E02EB5"/>
    <w:rsid w:val="00E030E2"/>
    <w:rsid w:val="00E03100"/>
    <w:rsid w:val="00E03131"/>
    <w:rsid w:val="00E032F4"/>
    <w:rsid w:val="00E032F8"/>
    <w:rsid w:val="00E033A8"/>
    <w:rsid w:val="00E035AC"/>
    <w:rsid w:val="00E04086"/>
    <w:rsid w:val="00E040B9"/>
    <w:rsid w:val="00E04253"/>
    <w:rsid w:val="00E04264"/>
    <w:rsid w:val="00E0431A"/>
    <w:rsid w:val="00E047B7"/>
    <w:rsid w:val="00E049BF"/>
    <w:rsid w:val="00E04AEE"/>
    <w:rsid w:val="00E04BC9"/>
    <w:rsid w:val="00E04C6C"/>
    <w:rsid w:val="00E04CEC"/>
    <w:rsid w:val="00E05228"/>
    <w:rsid w:val="00E05525"/>
    <w:rsid w:val="00E05A85"/>
    <w:rsid w:val="00E060F6"/>
    <w:rsid w:val="00E068C3"/>
    <w:rsid w:val="00E06E02"/>
    <w:rsid w:val="00E06F67"/>
    <w:rsid w:val="00E07075"/>
    <w:rsid w:val="00E07187"/>
    <w:rsid w:val="00E07210"/>
    <w:rsid w:val="00E073D4"/>
    <w:rsid w:val="00E07592"/>
    <w:rsid w:val="00E07F2D"/>
    <w:rsid w:val="00E10414"/>
    <w:rsid w:val="00E1049C"/>
    <w:rsid w:val="00E104F7"/>
    <w:rsid w:val="00E10B81"/>
    <w:rsid w:val="00E10CF8"/>
    <w:rsid w:val="00E10E7E"/>
    <w:rsid w:val="00E10F3E"/>
    <w:rsid w:val="00E11075"/>
    <w:rsid w:val="00E11094"/>
    <w:rsid w:val="00E112EA"/>
    <w:rsid w:val="00E1173D"/>
    <w:rsid w:val="00E11AAB"/>
    <w:rsid w:val="00E11B3C"/>
    <w:rsid w:val="00E11DD5"/>
    <w:rsid w:val="00E12098"/>
    <w:rsid w:val="00E1213A"/>
    <w:rsid w:val="00E12366"/>
    <w:rsid w:val="00E1251E"/>
    <w:rsid w:val="00E127F3"/>
    <w:rsid w:val="00E128C3"/>
    <w:rsid w:val="00E13099"/>
    <w:rsid w:val="00E131C5"/>
    <w:rsid w:val="00E13ED2"/>
    <w:rsid w:val="00E1441D"/>
    <w:rsid w:val="00E14667"/>
    <w:rsid w:val="00E146A0"/>
    <w:rsid w:val="00E1487F"/>
    <w:rsid w:val="00E14909"/>
    <w:rsid w:val="00E14915"/>
    <w:rsid w:val="00E14B2A"/>
    <w:rsid w:val="00E14C98"/>
    <w:rsid w:val="00E14F68"/>
    <w:rsid w:val="00E15166"/>
    <w:rsid w:val="00E15261"/>
    <w:rsid w:val="00E1536F"/>
    <w:rsid w:val="00E15392"/>
    <w:rsid w:val="00E153E5"/>
    <w:rsid w:val="00E1548B"/>
    <w:rsid w:val="00E15640"/>
    <w:rsid w:val="00E15A18"/>
    <w:rsid w:val="00E15CF2"/>
    <w:rsid w:val="00E15FB2"/>
    <w:rsid w:val="00E16082"/>
    <w:rsid w:val="00E160B8"/>
    <w:rsid w:val="00E16269"/>
    <w:rsid w:val="00E16636"/>
    <w:rsid w:val="00E167C9"/>
    <w:rsid w:val="00E16BE7"/>
    <w:rsid w:val="00E16EEB"/>
    <w:rsid w:val="00E16EEC"/>
    <w:rsid w:val="00E17302"/>
    <w:rsid w:val="00E178E8"/>
    <w:rsid w:val="00E17A42"/>
    <w:rsid w:val="00E17B57"/>
    <w:rsid w:val="00E201DC"/>
    <w:rsid w:val="00E201F0"/>
    <w:rsid w:val="00E20268"/>
    <w:rsid w:val="00E203C3"/>
    <w:rsid w:val="00E204E1"/>
    <w:rsid w:val="00E20B68"/>
    <w:rsid w:val="00E20BBA"/>
    <w:rsid w:val="00E20BF7"/>
    <w:rsid w:val="00E20C2C"/>
    <w:rsid w:val="00E2108A"/>
    <w:rsid w:val="00E2126C"/>
    <w:rsid w:val="00E212E5"/>
    <w:rsid w:val="00E216A3"/>
    <w:rsid w:val="00E2195B"/>
    <w:rsid w:val="00E21991"/>
    <w:rsid w:val="00E21C46"/>
    <w:rsid w:val="00E21E7F"/>
    <w:rsid w:val="00E22203"/>
    <w:rsid w:val="00E227E3"/>
    <w:rsid w:val="00E22B8A"/>
    <w:rsid w:val="00E22CF6"/>
    <w:rsid w:val="00E22D93"/>
    <w:rsid w:val="00E22DDD"/>
    <w:rsid w:val="00E2336D"/>
    <w:rsid w:val="00E23551"/>
    <w:rsid w:val="00E2370E"/>
    <w:rsid w:val="00E237E7"/>
    <w:rsid w:val="00E23C69"/>
    <w:rsid w:val="00E23ED5"/>
    <w:rsid w:val="00E240F6"/>
    <w:rsid w:val="00E2451D"/>
    <w:rsid w:val="00E24799"/>
    <w:rsid w:val="00E247EF"/>
    <w:rsid w:val="00E24854"/>
    <w:rsid w:val="00E24E3B"/>
    <w:rsid w:val="00E2519D"/>
    <w:rsid w:val="00E2525A"/>
    <w:rsid w:val="00E252D9"/>
    <w:rsid w:val="00E25565"/>
    <w:rsid w:val="00E259A6"/>
    <w:rsid w:val="00E25BDB"/>
    <w:rsid w:val="00E25DF0"/>
    <w:rsid w:val="00E26539"/>
    <w:rsid w:val="00E267ED"/>
    <w:rsid w:val="00E26BE5"/>
    <w:rsid w:val="00E26DA2"/>
    <w:rsid w:val="00E27045"/>
    <w:rsid w:val="00E27232"/>
    <w:rsid w:val="00E274E8"/>
    <w:rsid w:val="00E27591"/>
    <w:rsid w:val="00E2759E"/>
    <w:rsid w:val="00E27656"/>
    <w:rsid w:val="00E27A80"/>
    <w:rsid w:val="00E27AD0"/>
    <w:rsid w:val="00E27BA1"/>
    <w:rsid w:val="00E27C97"/>
    <w:rsid w:val="00E3006F"/>
    <w:rsid w:val="00E304F2"/>
    <w:rsid w:val="00E306A6"/>
    <w:rsid w:val="00E30A81"/>
    <w:rsid w:val="00E30CF9"/>
    <w:rsid w:val="00E30DD0"/>
    <w:rsid w:val="00E30E23"/>
    <w:rsid w:val="00E30F19"/>
    <w:rsid w:val="00E3105C"/>
    <w:rsid w:val="00E311DE"/>
    <w:rsid w:val="00E3124A"/>
    <w:rsid w:val="00E3129A"/>
    <w:rsid w:val="00E312A9"/>
    <w:rsid w:val="00E31810"/>
    <w:rsid w:val="00E31952"/>
    <w:rsid w:val="00E31AB7"/>
    <w:rsid w:val="00E31C96"/>
    <w:rsid w:val="00E31FCE"/>
    <w:rsid w:val="00E32262"/>
    <w:rsid w:val="00E3235C"/>
    <w:rsid w:val="00E3280B"/>
    <w:rsid w:val="00E32CCF"/>
    <w:rsid w:val="00E32EB8"/>
    <w:rsid w:val="00E32FDE"/>
    <w:rsid w:val="00E331BB"/>
    <w:rsid w:val="00E3344F"/>
    <w:rsid w:val="00E33487"/>
    <w:rsid w:val="00E335D2"/>
    <w:rsid w:val="00E33934"/>
    <w:rsid w:val="00E339DA"/>
    <w:rsid w:val="00E33B38"/>
    <w:rsid w:val="00E33ECD"/>
    <w:rsid w:val="00E33F32"/>
    <w:rsid w:val="00E34412"/>
    <w:rsid w:val="00E344D2"/>
    <w:rsid w:val="00E34504"/>
    <w:rsid w:val="00E3491C"/>
    <w:rsid w:val="00E34999"/>
    <w:rsid w:val="00E349E6"/>
    <w:rsid w:val="00E3526B"/>
    <w:rsid w:val="00E352E3"/>
    <w:rsid w:val="00E3530E"/>
    <w:rsid w:val="00E35474"/>
    <w:rsid w:val="00E355F2"/>
    <w:rsid w:val="00E3561F"/>
    <w:rsid w:val="00E35808"/>
    <w:rsid w:val="00E35964"/>
    <w:rsid w:val="00E35D7E"/>
    <w:rsid w:val="00E363BF"/>
    <w:rsid w:val="00E363D0"/>
    <w:rsid w:val="00E36751"/>
    <w:rsid w:val="00E367CC"/>
    <w:rsid w:val="00E36817"/>
    <w:rsid w:val="00E368FA"/>
    <w:rsid w:val="00E3704F"/>
    <w:rsid w:val="00E37183"/>
    <w:rsid w:val="00E37391"/>
    <w:rsid w:val="00E375CD"/>
    <w:rsid w:val="00E37B9C"/>
    <w:rsid w:val="00E4041B"/>
    <w:rsid w:val="00E405BF"/>
    <w:rsid w:val="00E40752"/>
    <w:rsid w:val="00E40A77"/>
    <w:rsid w:val="00E40B5D"/>
    <w:rsid w:val="00E40D5C"/>
    <w:rsid w:val="00E40D79"/>
    <w:rsid w:val="00E40DFC"/>
    <w:rsid w:val="00E41002"/>
    <w:rsid w:val="00E416D7"/>
    <w:rsid w:val="00E41C75"/>
    <w:rsid w:val="00E41CDE"/>
    <w:rsid w:val="00E41ECE"/>
    <w:rsid w:val="00E41EF5"/>
    <w:rsid w:val="00E420C2"/>
    <w:rsid w:val="00E42333"/>
    <w:rsid w:val="00E42583"/>
    <w:rsid w:val="00E42786"/>
    <w:rsid w:val="00E427F2"/>
    <w:rsid w:val="00E42942"/>
    <w:rsid w:val="00E42DC2"/>
    <w:rsid w:val="00E42F8D"/>
    <w:rsid w:val="00E4302A"/>
    <w:rsid w:val="00E43050"/>
    <w:rsid w:val="00E4310F"/>
    <w:rsid w:val="00E434CD"/>
    <w:rsid w:val="00E43723"/>
    <w:rsid w:val="00E43AE9"/>
    <w:rsid w:val="00E43EE4"/>
    <w:rsid w:val="00E43F6E"/>
    <w:rsid w:val="00E44244"/>
    <w:rsid w:val="00E4435E"/>
    <w:rsid w:val="00E4438F"/>
    <w:rsid w:val="00E44404"/>
    <w:rsid w:val="00E4458B"/>
    <w:rsid w:val="00E44811"/>
    <w:rsid w:val="00E44A9F"/>
    <w:rsid w:val="00E44BCE"/>
    <w:rsid w:val="00E44C59"/>
    <w:rsid w:val="00E44CEC"/>
    <w:rsid w:val="00E44F7B"/>
    <w:rsid w:val="00E45090"/>
    <w:rsid w:val="00E45833"/>
    <w:rsid w:val="00E4583C"/>
    <w:rsid w:val="00E45882"/>
    <w:rsid w:val="00E45ABE"/>
    <w:rsid w:val="00E45E73"/>
    <w:rsid w:val="00E460A7"/>
    <w:rsid w:val="00E465BC"/>
    <w:rsid w:val="00E46B3B"/>
    <w:rsid w:val="00E46BB0"/>
    <w:rsid w:val="00E46CEF"/>
    <w:rsid w:val="00E47065"/>
    <w:rsid w:val="00E470CC"/>
    <w:rsid w:val="00E47182"/>
    <w:rsid w:val="00E471CF"/>
    <w:rsid w:val="00E473F8"/>
    <w:rsid w:val="00E475F4"/>
    <w:rsid w:val="00E47633"/>
    <w:rsid w:val="00E47A62"/>
    <w:rsid w:val="00E47A8F"/>
    <w:rsid w:val="00E47AE8"/>
    <w:rsid w:val="00E47C3C"/>
    <w:rsid w:val="00E47C3F"/>
    <w:rsid w:val="00E47DC8"/>
    <w:rsid w:val="00E47FF7"/>
    <w:rsid w:val="00E50076"/>
    <w:rsid w:val="00E50257"/>
    <w:rsid w:val="00E502AC"/>
    <w:rsid w:val="00E5032B"/>
    <w:rsid w:val="00E51032"/>
    <w:rsid w:val="00E5161E"/>
    <w:rsid w:val="00E5165B"/>
    <w:rsid w:val="00E51A90"/>
    <w:rsid w:val="00E51F90"/>
    <w:rsid w:val="00E51FA4"/>
    <w:rsid w:val="00E52090"/>
    <w:rsid w:val="00E522D5"/>
    <w:rsid w:val="00E5235B"/>
    <w:rsid w:val="00E523B2"/>
    <w:rsid w:val="00E5270A"/>
    <w:rsid w:val="00E52845"/>
    <w:rsid w:val="00E530A4"/>
    <w:rsid w:val="00E53151"/>
    <w:rsid w:val="00E53178"/>
    <w:rsid w:val="00E53B1E"/>
    <w:rsid w:val="00E53DA2"/>
    <w:rsid w:val="00E53E62"/>
    <w:rsid w:val="00E53F49"/>
    <w:rsid w:val="00E53F80"/>
    <w:rsid w:val="00E541BF"/>
    <w:rsid w:val="00E543BB"/>
    <w:rsid w:val="00E54487"/>
    <w:rsid w:val="00E547A0"/>
    <w:rsid w:val="00E54818"/>
    <w:rsid w:val="00E54ACC"/>
    <w:rsid w:val="00E54B5D"/>
    <w:rsid w:val="00E54C95"/>
    <w:rsid w:val="00E54E8C"/>
    <w:rsid w:val="00E555E3"/>
    <w:rsid w:val="00E55ACB"/>
    <w:rsid w:val="00E55B99"/>
    <w:rsid w:val="00E55CED"/>
    <w:rsid w:val="00E55D0F"/>
    <w:rsid w:val="00E56093"/>
    <w:rsid w:val="00E560B1"/>
    <w:rsid w:val="00E563B1"/>
    <w:rsid w:val="00E56A7C"/>
    <w:rsid w:val="00E56BBE"/>
    <w:rsid w:val="00E56CB8"/>
    <w:rsid w:val="00E56DCD"/>
    <w:rsid w:val="00E57154"/>
    <w:rsid w:val="00E57729"/>
    <w:rsid w:val="00E57C6C"/>
    <w:rsid w:val="00E57E05"/>
    <w:rsid w:val="00E604C8"/>
    <w:rsid w:val="00E605D3"/>
    <w:rsid w:val="00E605E0"/>
    <w:rsid w:val="00E607EF"/>
    <w:rsid w:val="00E60906"/>
    <w:rsid w:val="00E60988"/>
    <w:rsid w:val="00E60AAB"/>
    <w:rsid w:val="00E60C72"/>
    <w:rsid w:val="00E60DC3"/>
    <w:rsid w:val="00E61063"/>
    <w:rsid w:val="00E610CB"/>
    <w:rsid w:val="00E613CA"/>
    <w:rsid w:val="00E613D6"/>
    <w:rsid w:val="00E61524"/>
    <w:rsid w:val="00E61864"/>
    <w:rsid w:val="00E61A28"/>
    <w:rsid w:val="00E61AD3"/>
    <w:rsid w:val="00E6226C"/>
    <w:rsid w:val="00E6275F"/>
    <w:rsid w:val="00E6279B"/>
    <w:rsid w:val="00E62AAC"/>
    <w:rsid w:val="00E62ABD"/>
    <w:rsid w:val="00E62E0A"/>
    <w:rsid w:val="00E62EB5"/>
    <w:rsid w:val="00E62F56"/>
    <w:rsid w:val="00E62F83"/>
    <w:rsid w:val="00E6300C"/>
    <w:rsid w:val="00E6314F"/>
    <w:rsid w:val="00E63587"/>
    <w:rsid w:val="00E63807"/>
    <w:rsid w:val="00E63AF3"/>
    <w:rsid w:val="00E63B98"/>
    <w:rsid w:val="00E63B99"/>
    <w:rsid w:val="00E63E93"/>
    <w:rsid w:val="00E641FF"/>
    <w:rsid w:val="00E64265"/>
    <w:rsid w:val="00E64511"/>
    <w:rsid w:val="00E64A05"/>
    <w:rsid w:val="00E64D54"/>
    <w:rsid w:val="00E64E1B"/>
    <w:rsid w:val="00E654FD"/>
    <w:rsid w:val="00E6578B"/>
    <w:rsid w:val="00E65A6C"/>
    <w:rsid w:val="00E65AEF"/>
    <w:rsid w:val="00E65D43"/>
    <w:rsid w:val="00E65D8D"/>
    <w:rsid w:val="00E65E89"/>
    <w:rsid w:val="00E66077"/>
    <w:rsid w:val="00E663CA"/>
    <w:rsid w:val="00E664D9"/>
    <w:rsid w:val="00E667BF"/>
    <w:rsid w:val="00E66EA5"/>
    <w:rsid w:val="00E6715A"/>
    <w:rsid w:val="00E674A0"/>
    <w:rsid w:val="00E6757A"/>
    <w:rsid w:val="00E677FD"/>
    <w:rsid w:val="00E67D23"/>
    <w:rsid w:val="00E67DF2"/>
    <w:rsid w:val="00E70627"/>
    <w:rsid w:val="00E70AF5"/>
    <w:rsid w:val="00E70C7F"/>
    <w:rsid w:val="00E70E75"/>
    <w:rsid w:val="00E70EEA"/>
    <w:rsid w:val="00E70FDD"/>
    <w:rsid w:val="00E71094"/>
    <w:rsid w:val="00E71212"/>
    <w:rsid w:val="00E71341"/>
    <w:rsid w:val="00E7155C"/>
    <w:rsid w:val="00E71737"/>
    <w:rsid w:val="00E7177D"/>
    <w:rsid w:val="00E717C3"/>
    <w:rsid w:val="00E71AF7"/>
    <w:rsid w:val="00E71C66"/>
    <w:rsid w:val="00E71C97"/>
    <w:rsid w:val="00E71E14"/>
    <w:rsid w:val="00E71F00"/>
    <w:rsid w:val="00E71FAE"/>
    <w:rsid w:val="00E720D2"/>
    <w:rsid w:val="00E720FB"/>
    <w:rsid w:val="00E722A5"/>
    <w:rsid w:val="00E72393"/>
    <w:rsid w:val="00E724FE"/>
    <w:rsid w:val="00E725CD"/>
    <w:rsid w:val="00E72EE1"/>
    <w:rsid w:val="00E73368"/>
    <w:rsid w:val="00E73449"/>
    <w:rsid w:val="00E73F57"/>
    <w:rsid w:val="00E74073"/>
    <w:rsid w:val="00E74AA5"/>
    <w:rsid w:val="00E74E98"/>
    <w:rsid w:val="00E75018"/>
    <w:rsid w:val="00E751EF"/>
    <w:rsid w:val="00E7523F"/>
    <w:rsid w:val="00E75303"/>
    <w:rsid w:val="00E75660"/>
    <w:rsid w:val="00E75667"/>
    <w:rsid w:val="00E75C15"/>
    <w:rsid w:val="00E75DD1"/>
    <w:rsid w:val="00E75E38"/>
    <w:rsid w:val="00E75FE9"/>
    <w:rsid w:val="00E76790"/>
    <w:rsid w:val="00E76A12"/>
    <w:rsid w:val="00E76DA6"/>
    <w:rsid w:val="00E76EDE"/>
    <w:rsid w:val="00E77209"/>
    <w:rsid w:val="00E77469"/>
    <w:rsid w:val="00E777BC"/>
    <w:rsid w:val="00E77AA8"/>
    <w:rsid w:val="00E77B4B"/>
    <w:rsid w:val="00E77E2F"/>
    <w:rsid w:val="00E77E3D"/>
    <w:rsid w:val="00E77F84"/>
    <w:rsid w:val="00E8049D"/>
    <w:rsid w:val="00E80607"/>
    <w:rsid w:val="00E80624"/>
    <w:rsid w:val="00E80927"/>
    <w:rsid w:val="00E80A24"/>
    <w:rsid w:val="00E80D75"/>
    <w:rsid w:val="00E81364"/>
    <w:rsid w:val="00E81C06"/>
    <w:rsid w:val="00E81C97"/>
    <w:rsid w:val="00E81CFE"/>
    <w:rsid w:val="00E81D25"/>
    <w:rsid w:val="00E81E58"/>
    <w:rsid w:val="00E81F7D"/>
    <w:rsid w:val="00E82245"/>
    <w:rsid w:val="00E82319"/>
    <w:rsid w:val="00E82494"/>
    <w:rsid w:val="00E82AE2"/>
    <w:rsid w:val="00E82D14"/>
    <w:rsid w:val="00E83043"/>
    <w:rsid w:val="00E83108"/>
    <w:rsid w:val="00E83785"/>
    <w:rsid w:val="00E83977"/>
    <w:rsid w:val="00E83A18"/>
    <w:rsid w:val="00E83B87"/>
    <w:rsid w:val="00E83D6A"/>
    <w:rsid w:val="00E841F9"/>
    <w:rsid w:val="00E848EA"/>
    <w:rsid w:val="00E84D50"/>
    <w:rsid w:val="00E851A6"/>
    <w:rsid w:val="00E854A8"/>
    <w:rsid w:val="00E85502"/>
    <w:rsid w:val="00E856E1"/>
    <w:rsid w:val="00E85F7D"/>
    <w:rsid w:val="00E85FC5"/>
    <w:rsid w:val="00E86566"/>
    <w:rsid w:val="00E8690D"/>
    <w:rsid w:val="00E86A17"/>
    <w:rsid w:val="00E86A73"/>
    <w:rsid w:val="00E86BBF"/>
    <w:rsid w:val="00E86CC9"/>
    <w:rsid w:val="00E86E06"/>
    <w:rsid w:val="00E8758F"/>
    <w:rsid w:val="00E879AD"/>
    <w:rsid w:val="00E90569"/>
    <w:rsid w:val="00E90668"/>
    <w:rsid w:val="00E90E7B"/>
    <w:rsid w:val="00E91287"/>
    <w:rsid w:val="00E916FA"/>
    <w:rsid w:val="00E91721"/>
    <w:rsid w:val="00E91A4A"/>
    <w:rsid w:val="00E91D7B"/>
    <w:rsid w:val="00E92048"/>
    <w:rsid w:val="00E9205B"/>
    <w:rsid w:val="00E920CB"/>
    <w:rsid w:val="00E921F5"/>
    <w:rsid w:val="00E923EA"/>
    <w:rsid w:val="00E926A3"/>
    <w:rsid w:val="00E9282D"/>
    <w:rsid w:val="00E92953"/>
    <w:rsid w:val="00E92B43"/>
    <w:rsid w:val="00E9311D"/>
    <w:rsid w:val="00E931FD"/>
    <w:rsid w:val="00E932A9"/>
    <w:rsid w:val="00E937C6"/>
    <w:rsid w:val="00E93860"/>
    <w:rsid w:val="00E93B60"/>
    <w:rsid w:val="00E93DFE"/>
    <w:rsid w:val="00E93FA3"/>
    <w:rsid w:val="00E94042"/>
    <w:rsid w:val="00E9407E"/>
    <w:rsid w:val="00E94A1D"/>
    <w:rsid w:val="00E94F41"/>
    <w:rsid w:val="00E958F7"/>
    <w:rsid w:val="00E95A05"/>
    <w:rsid w:val="00E95B48"/>
    <w:rsid w:val="00E95DBD"/>
    <w:rsid w:val="00E9632A"/>
    <w:rsid w:val="00E96396"/>
    <w:rsid w:val="00E96572"/>
    <w:rsid w:val="00E96DD5"/>
    <w:rsid w:val="00E96E4D"/>
    <w:rsid w:val="00E97235"/>
    <w:rsid w:val="00E9787D"/>
    <w:rsid w:val="00E979AF"/>
    <w:rsid w:val="00E97A8D"/>
    <w:rsid w:val="00E97AA2"/>
    <w:rsid w:val="00E97B29"/>
    <w:rsid w:val="00EA00AD"/>
    <w:rsid w:val="00EA0333"/>
    <w:rsid w:val="00EA0838"/>
    <w:rsid w:val="00EA0882"/>
    <w:rsid w:val="00EA094D"/>
    <w:rsid w:val="00EA0A38"/>
    <w:rsid w:val="00EA0C05"/>
    <w:rsid w:val="00EA0CCE"/>
    <w:rsid w:val="00EA0D2A"/>
    <w:rsid w:val="00EA0D9A"/>
    <w:rsid w:val="00EA0F10"/>
    <w:rsid w:val="00EA12AA"/>
    <w:rsid w:val="00EA168F"/>
    <w:rsid w:val="00EA18BB"/>
    <w:rsid w:val="00EA19FD"/>
    <w:rsid w:val="00EA1A56"/>
    <w:rsid w:val="00EA1C34"/>
    <w:rsid w:val="00EA1E16"/>
    <w:rsid w:val="00EA1E1A"/>
    <w:rsid w:val="00EA1F64"/>
    <w:rsid w:val="00EA2062"/>
    <w:rsid w:val="00EA21F8"/>
    <w:rsid w:val="00EA22E1"/>
    <w:rsid w:val="00EA2544"/>
    <w:rsid w:val="00EA26F3"/>
    <w:rsid w:val="00EA2B43"/>
    <w:rsid w:val="00EA2DDC"/>
    <w:rsid w:val="00EA3249"/>
    <w:rsid w:val="00EA33EE"/>
    <w:rsid w:val="00EA3926"/>
    <w:rsid w:val="00EA392D"/>
    <w:rsid w:val="00EA394D"/>
    <w:rsid w:val="00EA39AA"/>
    <w:rsid w:val="00EA3B0C"/>
    <w:rsid w:val="00EA4245"/>
    <w:rsid w:val="00EA426F"/>
    <w:rsid w:val="00EA4272"/>
    <w:rsid w:val="00EA42ED"/>
    <w:rsid w:val="00EA4629"/>
    <w:rsid w:val="00EA4C15"/>
    <w:rsid w:val="00EA4C3B"/>
    <w:rsid w:val="00EA509B"/>
    <w:rsid w:val="00EA521C"/>
    <w:rsid w:val="00EA5719"/>
    <w:rsid w:val="00EA575F"/>
    <w:rsid w:val="00EA5777"/>
    <w:rsid w:val="00EA629E"/>
    <w:rsid w:val="00EA6467"/>
    <w:rsid w:val="00EA6585"/>
    <w:rsid w:val="00EA661D"/>
    <w:rsid w:val="00EA6755"/>
    <w:rsid w:val="00EA6921"/>
    <w:rsid w:val="00EA6DDE"/>
    <w:rsid w:val="00EA7290"/>
    <w:rsid w:val="00EA77D7"/>
    <w:rsid w:val="00EA78C9"/>
    <w:rsid w:val="00EB092E"/>
    <w:rsid w:val="00EB0951"/>
    <w:rsid w:val="00EB0B61"/>
    <w:rsid w:val="00EB0D01"/>
    <w:rsid w:val="00EB1017"/>
    <w:rsid w:val="00EB1022"/>
    <w:rsid w:val="00EB1201"/>
    <w:rsid w:val="00EB1988"/>
    <w:rsid w:val="00EB1A8B"/>
    <w:rsid w:val="00EB1B4A"/>
    <w:rsid w:val="00EB1F95"/>
    <w:rsid w:val="00EB1FE1"/>
    <w:rsid w:val="00EB2114"/>
    <w:rsid w:val="00EB2327"/>
    <w:rsid w:val="00EB232E"/>
    <w:rsid w:val="00EB2B0A"/>
    <w:rsid w:val="00EB2B9B"/>
    <w:rsid w:val="00EB2D68"/>
    <w:rsid w:val="00EB2E59"/>
    <w:rsid w:val="00EB32CD"/>
    <w:rsid w:val="00EB32DA"/>
    <w:rsid w:val="00EB3310"/>
    <w:rsid w:val="00EB356B"/>
    <w:rsid w:val="00EB3AFB"/>
    <w:rsid w:val="00EB3D7C"/>
    <w:rsid w:val="00EB3F4E"/>
    <w:rsid w:val="00EB41C4"/>
    <w:rsid w:val="00EB4885"/>
    <w:rsid w:val="00EB49A3"/>
    <w:rsid w:val="00EB4AE5"/>
    <w:rsid w:val="00EB4D74"/>
    <w:rsid w:val="00EB4F62"/>
    <w:rsid w:val="00EB503C"/>
    <w:rsid w:val="00EB520A"/>
    <w:rsid w:val="00EB55D3"/>
    <w:rsid w:val="00EB5957"/>
    <w:rsid w:val="00EB5A85"/>
    <w:rsid w:val="00EB5BAC"/>
    <w:rsid w:val="00EB5C21"/>
    <w:rsid w:val="00EB5F99"/>
    <w:rsid w:val="00EB5FC8"/>
    <w:rsid w:val="00EB61B0"/>
    <w:rsid w:val="00EB64E1"/>
    <w:rsid w:val="00EB68CB"/>
    <w:rsid w:val="00EB6C86"/>
    <w:rsid w:val="00EB6D62"/>
    <w:rsid w:val="00EB6EF4"/>
    <w:rsid w:val="00EB6F42"/>
    <w:rsid w:val="00EB71AD"/>
    <w:rsid w:val="00EB7556"/>
    <w:rsid w:val="00EB786E"/>
    <w:rsid w:val="00EB7970"/>
    <w:rsid w:val="00EB7A35"/>
    <w:rsid w:val="00EB7AF4"/>
    <w:rsid w:val="00EB7B37"/>
    <w:rsid w:val="00EB7FC3"/>
    <w:rsid w:val="00EC016B"/>
    <w:rsid w:val="00EC02AF"/>
    <w:rsid w:val="00EC072B"/>
    <w:rsid w:val="00EC086A"/>
    <w:rsid w:val="00EC0D67"/>
    <w:rsid w:val="00EC0E52"/>
    <w:rsid w:val="00EC12F2"/>
    <w:rsid w:val="00EC1637"/>
    <w:rsid w:val="00EC1DEE"/>
    <w:rsid w:val="00EC1ECC"/>
    <w:rsid w:val="00EC23EE"/>
    <w:rsid w:val="00EC242E"/>
    <w:rsid w:val="00EC25FF"/>
    <w:rsid w:val="00EC2F11"/>
    <w:rsid w:val="00EC31B0"/>
    <w:rsid w:val="00EC31E8"/>
    <w:rsid w:val="00EC36D1"/>
    <w:rsid w:val="00EC370A"/>
    <w:rsid w:val="00EC3BC1"/>
    <w:rsid w:val="00EC3E39"/>
    <w:rsid w:val="00EC4143"/>
    <w:rsid w:val="00EC4A13"/>
    <w:rsid w:val="00EC4BD9"/>
    <w:rsid w:val="00EC4C6F"/>
    <w:rsid w:val="00EC4ED0"/>
    <w:rsid w:val="00EC5336"/>
    <w:rsid w:val="00EC538B"/>
    <w:rsid w:val="00EC576F"/>
    <w:rsid w:val="00EC59B3"/>
    <w:rsid w:val="00EC5C6E"/>
    <w:rsid w:val="00EC5CE4"/>
    <w:rsid w:val="00EC5D85"/>
    <w:rsid w:val="00EC5DA7"/>
    <w:rsid w:val="00EC5E0A"/>
    <w:rsid w:val="00EC5F15"/>
    <w:rsid w:val="00EC642D"/>
    <w:rsid w:val="00EC6566"/>
    <w:rsid w:val="00EC677D"/>
    <w:rsid w:val="00EC697F"/>
    <w:rsid w:val="00EC6AC0"/>
    <w:rsid w:val="00EC6C45"/>
    <w:rsid w:val="00EC6D15"/>
    <w:rsid w:val="00EC6D78"/>
    <w:rsid w:val="00EC6F16"/>
    <w:rsid w:val="00EC6FF3"/>
    <w:rsid w:val="00EC71D9"/>
    <w:rsid w:val="00EC75A9"/>
    <w:rsid w:val="00EC7777"/>
    <w:rsid w:val="00EC785B"/>
    <w:rsid w:val="00EC7C67"/>
    <w:rsid w:val="00EC7C75"/>
    <w:rsid w:val="00EC7DC0"/>
    <w:rsid w:val="00ED069B"/>
    <w:rsid w:val="00ED0802"/>
    <w:rsid w:val="00ED09B2"/>
    <w:rsid w:val="00ED0B37"/>
    <w:rsid w:val="00ED0E0A"/>
    <w:rsid w:val="00ED0ECF"/>
    <w:rsid w:val="00ED10FE"/>
    <w:rsid w:val="00ED12C7"/>
    <w:rsid w:val="00ED134B"/>
    <w:rsid w:val="00ED16A1"/>
    <w:rsid w:val="00ED1838"/>
    <w:rsid w:val="00ED1A92"/>
    <w:rsid w:val="00ED1B1F"/>
    <w:rsid w:val="00ED215B"/>
    <w:rsid w:val="00ED2923"/>
    <w:rsid w:val="00ED2F9F"/>
    <w:rsid w:val="00ED30F9"/>
    <w:rsid w:val="00ED3545"/>
    <w:rsid w:val="00ED362E"/>
    <w:rsid w:val="00ED3952"/>
    <w:rsid w:val="00ED395D"/>
    <w:rsid w:val="00ED3AA6"/>
    <w:rsid w:val="00ED3B16"/>
    <w:rsid w:val="00ED3DD6"/>
    <w:rsid w:val="00ED42B4"/>
    <w:rsid w:val="00ED4B20"/>
    <w:rsid w:val="00ED4B27"/>
    <w:rsid w:val="00ED4EEF"/>
    <w:rsid w:val="00ED53DD"/>
    <w:rsid w:val="00ED58EA"/>
    <w:rsid w:val="00ED5941"/>
    <w:rsid w:val="00ED5A7A"/>
    <w:rsid w:val="00ED5AE4"/>
    <w:rsid w:val="00ED5B4A"/>
    <w:rsid w:val="00ED5FB8"/>
    <w:rsid w:val="00ED6554"/>
    <w:rsid w:val="00ED66B1"/>
    <w:rsid w:val="00ED6BCE"/>
    <w:rsid w:val="00ED6D29"/>
    <w:rsid w:val="00ED6D9A"/>
    <w:rsid w:val="00ED6EA5"/>
    <w:rsid w:val="00ED72A2"/>
    <w:rsid w:val="00ED7448"/>
    <w:rsid w:val="00ED7577"/>
    <w:rsid w:val="00ED7847"/>
    <w:rsid w:val="00ED7A1F"/>
    <w:rsid w:val="00ED7B27"/>
    <w:rsid w:val="00ED7B70"/>
    <w:rsid w:val="00ED7DD1"/>
    <w:rsid w:val="00EE097D"/>
    <w:rsid w:val="00EE15EC"/>
    <w:rsid w:val="00EE15FE"/>
    <w:rsid w:val="00EE18D6"/>
    <w:rsid w:val="00EE1993"/>
    <w:rsid w:val="00EE1D16"/>
    <w:rsid w:val="00EE1E55"/>
    <w:rsid w:val="00EE20F2"/>
    <w:rsid w:val="00EE21AD"/>
    <w:rsid w:val="00EE240E"/>
    <w:rsid w:val="00EE2D1F"/>
    <w:rsid w:val="00EE2D5C"/>
    <w:rsid w:val="00EE32F8"/>
    <w:rsid w:val="00EE3520"/>
    <w:rsid w:val="00EE37C9"/>
    <w:rsid w:val="00EE3894"/>
    <w:rsid w:val="00EE39E0"/>
    <w:rsid w:val="00EE3B5E"/>
    <w:rsid w:val="00EE3B8A"/>
    <w:rsid w:val="00EE4385"/>
    <w:rsid w:val="00EE46A1"/>
    <w:rsid w:val="00EE4AB1"/>
    <w:rsid w:val="00EE5527"/>
    <w:rsid w:val="00EE55A4"/>
    <w:rsid w:val="00EE5758"/>
    <w:rsid w:val="00EE5A09"/>
    <w:rsid w:val="00EE5C03"/>
    <w:rsid w:val="00EE5C98"/>
    <w:rsid w:val="00EE5DFA"/>
    <w:rsid w:val="00EE5FA3"/>
    <w:rsid w:val="00EE603B"/>
    <w:rsid w:val="00EE6265"/>
    <w:rsid w:val="00EE62C8"/>
    <w:rsid w:val="00EE678E"/>
    <w:rsid w:val="00EE6C80"/>
    <w:rsid w:val="00EE6DFE"/>
    <w:rsid w:val="00EE72DD"/>
    <w:rsid w:val="00EE771A"/>
    <w:rsid w:val="00EE7B5D"/>
    <w:rsid w:val="00EE7E83"/>
    <w:rsid w:val="00EE7F56"/>
    <w:rsid w:val="00EF053D"/>
    <w:rsid w:val="00EF05EE"/>
    <w:rsid w:val="00EF0668"/>
    <w:rsid w:val="00EF0736"/>
    <w:rsid w:val="00EF0750"/>
    <w:rsid w:val="00EF0758"/>
    <w:rsid w:val="00EF0828"/>
    <w:rsid w:val="00EF0A9A"/>
    <w:rsid w:val="00EF0B72"/>
    <w:rsid w:val="00EF0FF1"/>
    <w:rsid w:val="00EF113F"/>
    <w:rsid w:val="00EF1FEF"/>
    <w:rsid w:val="00EF2092"/>
    <w:rsid w:val="00EF2189"/>
    <w:rsid w:val="00EF2388"/>
    <w:rsid w:val="00EF251A"/>
    <w:rsid w:val="00EF252B"/>
    <w:rsid w:val="00EF26C4"/>
    <w:rsid w:val="00EF2A6B"/>
    <w:rsid w:val="00EF32C6"/>
    <w:rsid w:val="00EF33A8"/>
    <w:rsid w:val="00EF3A2B"/>
    <w:rsid w:val="00EF3C1F"/>
    <w:rsid w:val="00EF3E1D"/>
    <w:rsid w:val="00EF4809"/>
    <w:rsid w:val="00EF4BB2"/>
    <w:rsid w:val="00EF4CB1"/>
    <w:rsid w:val="00EF500A"/>
    <w:rsid w:val="00EF53FE"/>
    <w:rsid w:val="00EF54B2"/>
    <w:rsid w:val="00EF5540"/>
    <w:rsid w:val="00EF566A"/>
    <w:rsid w:val="00EF57EA"/>
    <w:rsid w:val="00EF5EBD"/>
    <w:rsid w:val="00EF5ED1"/>
    <w:rsid w:val="00EF6210"/>
    <w:rsid w:val="00EF6332"/>
    <w:rsid w:val="00EF6A48"/>
    <w:rsid w:val="00EF6B81"/>
    <w:rsid w:val="00EF6C3C"/>
    <w:rsid w:val="00EF702D"/>
    <w:rsid w:val="00EF7C5B"/>
    <w:rsid w:val="00F000D5"/>
    <w:rsid w:val="00F002F4"/>
    <w:rsid w:val="00F0071F"/>
    <w:rsid w:val="00F00733"/>
    <w:rsid w:val="00F008E5"/>
    <w:rsid w:val="00F009E4"/>
    <w:rsid w:val="00F00AB1"/>
    <w:rsid w:val="00F00D1B"/>
    <w:rsid w:val="00F0151A"/>
    <w:rsid w:val="00F015DC"/>
    <w:rsid w:val="00F01C4B"/>
    <w:rsid w:val="00F01E25"/>
    <w:rsid w:val="00F01F4B"/>
    <w:rsid w:val="00F022D1"/>
    <w:rsid w:val="00F026E3"/>
    <w:rsid w:val="00F02A9C"/>
    <w:rsid w:val="00F02AB5"/>
    <w:rsid w:val="00F02BBA"/>
    <w:rsid w:val="00F02DC2"/>
    <w:rsid w:val="00F02DC4"/>
    <w:rsid w:val="00F02E91"/>
    <w:rsid w:val="00F0304B"/>
    <w:rsid w:val="00F032D3"/>
    <w:rsid w:val="00F033A1"/>
    <w:rsid w:val="00F0346D"/>
    <w:rsid w:val="00F03652"/>
    <w:rsid w:val="00F03EEE"/>
    <w:rsid w:val="00F03F1C"/>
    <w:rsid w:val="00F04071"/>
    <w:rsid w:val="00F045C4"/>
    <w:rsid w:val="00F04854"/>
    <w:rsid w:val="00F04A8E"/>
    <w:rsid w:val="00F04BEC"/>
    <w:rsid w:val="00F04E70"/>
    <w:rsid w:val="00F050FD"/>
    <w:rsid w:val="00F0528A"/>
    <w:rsid w:val="00F0568A"/>
    <w:rsid w:val="00F0579B"/>
    <w:rsid w:val="00F05940"/>
    <w:rsid w:val="00F062A0"/>
    <w:rsid w:val="00F06350"/>
    <w:rsid w:val="00F06812"/>
    <w:rsid w:val="00F07213"/>
    <w:rsid w:val="00F07B91"/>
    <w:rsid w:val="00F07C02"/>
    <w:rsid w:val="00F07C08"/>
    <w:rsid w:val="00F07E21"/>
    <w:rsid w:val="00F07FCA"/>
    <w:rsid w:val="00F108B7"/>
    <w:rsid w:val="00F10BE5"/>
    <w:rsid w:val="00F10C4D"/>
    <w:rsid w:val="00F10D27"/>
    <w:rsid w:val="00F10DE6"/>
    <w:rsid w:val="00F10F2E"/>
    <w:rsid w:val="00F11159"/>
    <w:rsid w:val="00F11AF4"/>
    <w:rsid w:val="00F11BB0"/>
    <w:rsid w:val="00F11DA8"/>
    <w:rsid w:val="00F11ECD"/>
    <w:rsid w:val="00F122EC"/>
    <w:rsid w:val="00F125E1"/>
    <w:rsid w:val="00F12618"/>
    <w:rsid w:val="00F12692"/>
    <w:rsid w:val="00F126F2"/>
    <w:rsid w:val="00F12AD7"/>
    <w:rsid w:val="00F12B24"/>
    <w:rsid w:val="00F12D18"/>
    <w:rsid w:val="00F136F9"/>
    <w:rsid w:val="00F137C3"/>
    <w:rsid w:val="00F13C50"/>
    <w:rsid w:val="00F1451F"/>
    <w:rsid w:val="00F1461C"/>
    <w:rsid w:val="00F14649"/>
    <w:rsid w:val="00F14696"/>
    <w:rsid w:val="00F14ABE"/>
    <w:rsid w:val="00F14E27"/>
    <w:rsid w:val="00F150E5"/>
    <w:rsid w:val="00F151C6"/>
    <w:rsid w:val="00F1595D"/>
    <w:rsid w:val="00F15ABF"/>
    <w:rsid w:val="00F15F5E"/>
    <w:rsid w:val="00F160E6"/>
    <w:rsid w:val="00F16218"/>
    <w:rsid w:val="00F16A7C"/>
    <w:rsid w:val="00F16D07"/>
    <w:rsid w:val="00F16D35"/>
    <w:rsid w:val="00F16FC0"/>
    <w:rsid w:val="00F17060"/>
    <w:rsid w:val="00F172F6"/>
    <w:rsid w:val="00F17936"/>
    <w:rsid w:val="00F17F08"/>
    <w:rsid w:val="00F20057"/>
    <w:rsid w:val="00F20130"/>
    <w:rsid w:val="00F20339"/>
    <w:rsid w:val="00F20378"/>
    <w:rsid w:val="00F203F5"/>
    <w:rsid w:val="00F204B5"/>
    <w:rsid w:val="00F20538"/>
    <w:rsid w:val="00F20576"/>
    <w:rsid w:val="00F205AA"/>
    <w:rsid w:val="00F20801"/>
    <w:rsid w:val="00F20B27"/>
    <w:rsid w:val="00F20BD3"/>
    <w:rsid w:val="00F20C89"/>
    <w:rsid w:val="00F20C8F"/>
    <w:rsid w:val="00F210E0"/>
    <w:rsid w:val="00F21257"/>
    <w:rsid w:val="00F2128C"/>
    <w:rsid w:val="00F217A5"/>
    <w:rsid w:val="00F2196A"/>
    <w:rsid w:val="00F219C9"/>
    <w:rsid w:val="00F21B97"/>
    <w:rsid w:val="00F21D4D"/>
    <w:rsid w:val="00F22044"/>
    <w:rsid w:val="00F226EC"/>
    <w:rsid w:val="00F22804"/>
    <w:rsid w:val="00F22997"/>
    <w:rsid w:val="00F22D4B"/>
    <w:rsid w:val="00F22EAD"/>
    <w:rsid w:val="00F22F3C"/>
    <w:rsid w:val="00F22F6C"/>
    <w:rsid w:val="00F230B9"/>
    <w:rsid w:val="00F231F0"/>
    <w:rsid w:val="00F2334D"/>
    <w:rsid w:val="00F233C4"/>
    <w:rsid w:val="00F233FA"/>
    <w:rsid w:val="00F2400F"/>
    <w:rsid w:val="00F245D7"/>
    <w:rsid w:val="00F246AD"/>
    <w:rsid w:val="00F24C0D"/>
    <w:rsid w:val="00F2514C"/>
    <w:rsid w:val="00F25157"/>
    <w:rsid w:val="00F2574C"/>
    <w:rsid w:val="00F25780"/>
    <w:rsid w:val="00F25977"/>
    <w:rsid w:val="00F25BE2"/>
    <w:rsid w:val="00F25EC1"/>
    <w:rsid w:val="00F25F1C"/>
    <w:rsid w:val="00F25FF2"/>
    <w:rsid w:val="00F26012"/>
    <w:rsid w:val="00F26098"/>
    <w:rsid w:val="00F261C4"/>
    <w:rsid w:val="00F261D1"/>
    <w:rsid w:val="00F26719"/>
    <w:rsid w:val="00F2671B"/>
    <w:rsid w:val="00F267BE"/>
    <w:rsid w:val="00F268F0"/>
    <w:rsid w:val="00F27257"/>
    <w:rsid w:val="00F27B78"/>
    <w:rsid w:val="00F27E52"/>
    <w:rsid w:val="00F27EC2"/>
    <w:rsid w:val="00F27FEE"/>
    <w:rsid w:val="00F30771"/>
    <w:rsid w:val="00F307FA"/>
    <w:rsid w:val="00F30B82"/>
    <w:rsid w:val="00F30D17"/>
    <w:rsid w:val="00F30E5A"/>
    <w:rsid w:val="00F30E84"/>
    <w:rsid w:val="00F30E88"/>
    <w:rsid w:val="00F31317"/>
    <w:rsid w:val="00F31451"/>
    <w:rsid w:val="00F31509"/>
    <w:rsid w:val="00F31971"/>
    <w:rsid w:val="00F319CF"/>
    <w:rsid w:val="00F31F3A"/>
    <w:rsid w:val="00F322E3"/>
    <w:rsid w:val="00F32355"/>
    <w:rsid w:val="00F3245D"/>
    <w:rsid w:val="00F3255E"/>
    <w:rsid w:val="00F32C0B"/>
    <w:rsid w:val="00F331FF"/>
    <w:rsid w:val="00F3329F"/>
    <w:rsid w:val="00F332E7"/>
    <w:rsid w:val="00F333E9"/>
    <w:rsid w:val="00F334A3"/>
    <w:rsid w:val="00F33658"/>
    <w:rsid w:val="00F33774"/>
    <w:rsid w:val="00F337B7"/>
    <w:rsid w:val="00F33906"/>
    <w:rsid w:val="00F339D5"/>
    <w:rsid w:val="00F33AEF"/>
    <w:rsid w:val="00F33E63"/>
    <w:rsid w:val="00F33F39"/>
    <w:rsid w:val="00F3473E"/>
    <w:rsid w:val="00F34C1F"/>
    <w:rsid w:val="00F34C9D"/>
    <w:rsid w:val="00F34D21"/>
    <w:rsid w:val="00F34E4F"/>
    <w:rsid w:val="00F34FE8"/>
    <w:rsid w:val="00F35026"/>
    <w:rsid w:val="00F35344"/>
    <w:rsid w:val="00F3567E"/>
    <w:rsid w:val="00F357BE"/>
    <w:rsid w:val="00F358F0"/>
    <w:rsid w:val="00F35B10"/>
    <w:rsid w:val="00F35F83"/>
    <w:rsid w:val="00F35FE5"/>
    <w:rsid w:val="00F362B3"/>
    <w:rsid w:val="00F363B4"/>
    <w:rsid w:val="00F36672"/>
    <w:rsid w:val="00F36683"/>
    <w:rsid w:val="00F36A3E"/>
    <w:rsid w:val="00F36AD9"/>
    <w:rsid w:val="00F3714B"/>
    <w:rsid w:val="00F37240"/>
    <w:rsid w:val="00F375D4"/>
    <w:rsid w:val="00F375E0"/>
    <w:rsid w:val="00F375F6"/>
    <w:rsid w:val="00F3799B"/>
    <w:rsid w:val="00F37F19"/>
    <w:rsid w:val="00F40030"/>
    <w:rsid w:val="00F401BE"/>
    <w:rsid w:val="00F40279"/>
    <w:rsid w:val="00F40492"/>
    <w:rsid w:val="00F40A5B"/>
    <w:rsid w:val="00F40A6B"/>
    <w:rsid w:val="00F40C78"/>
    <w:rsid w:val="00F41302"/>
    <w:rsid w:val="00F41356"/>
    <w:rsid w:val="00F41516"/>
    <w:rsid w:val="00F41802"/>
    <w:rsid w:val="00F418AD"/>
    <w:rsid w:val="00F419E5"/>
    <w:rsid w:val="00F41A71"/>
    <w:rsid w:val="00F41BBD"/>
    <w:rsid w:val="00F41C29"/>
    <w:rsid w:val="00F4259E"/>
    <w:rsid w:val="00F4297C"/>
    <w:rsid w:val="00F429A8"/>
    <w:rsid w:val="00F42B72"/>
    <w:rsid w:val="00F43148"/>
    <w:rsid w:val="00F43190"/>
    <w:rsid w:val="00F4329F"/>
    <w:rsid w:val="00F43418"/>
    <w:rsid w:val="00F434E7"/>
    <w:rsid w:val="00F439BF"/>
    <w:rsid w:val="00F43C35"/>
    <w:rsid w:val="00F43F3E"/>
    <w:rsid w:val="00F44082"/>
    <w:rsid w:val="00F442C5"/>
    <w:rsid w:val="00F4432F"/>
    <w:rsid w:val="00F4442C"/>
    <w:rsid w:val="00F4446B"/>
    <w:rsid w:val="00F445F4"/>
    <w:rsid w:val="00F4461D"/>
    <w:rsid w:val="00F44663"/>
    <w:rsid w:val="00F4481A"/>
    <w:rsid w:val="00F44A20"/>
    <w:rsid w:val="00F44B14"/>
    <w:rsid w:val="00F44CAB"/>
    <w:rsid w:val="00F44EFA"/>
    <w:rsid w:val="00F45263"/>
    <w:rsid w:val="00F454AF"/>
    <w:rsid w:val="00F454D1"/>
    <w:rsid w:val="00F45625"/>
    <w:rsid w:val="00F45978"/>
    <w:rsid w:val="00F45AA1"/>
    <w:rsid w:val="00F45C17"/>
    <w:rsid w:val="00F4606D"/>
    <w:rsid w:val="00F4630B"/>
    <w:rsid w:val="00F46425"/>
    <w:rsid w:val="00F46438"/>
    <w:rsid w:val="00F464D6"/>
    <w:rsid w:val="00F46C1C"/>
    <w:rsid w:val="00F46D27"/>
    <w:rsid w:val="00F46FF9"/>
    <w:rsid w:val="00F47502"/>
    <w:rsid w:val="00F47707"/>
    <w:rsid w:val="00F47965"/>
    <w:rsid w:val="00F47B51"/>
    <w:rsid w:val="00F47C58"/>
    <w:rsid w:val="00F47CC7"/>
    <w:rsid w:val="00F47F17"/>
    <w:rsid w:val="00F47F58"/>
    <w:rsid w:val="00F50055"/>
    <w:rsid w:val="00F50139"/>
    <w:rsid w:val="00F5080A"/>
    <w:rsid w:val="00F5088B"/>
    <w:rsid w:val="00F50991"/>
    <w:rsid w:val="00F50CFF"/>
    <w:rsid w:val="00F50D64"/>
    <w:rsid w:val="00F512D9"/>
    <w:rsid w:val="00F5169B"/>
    <w:rsid w:val="00F51C26"/>
    <w:rsid w:val="00F51D73"/>
    <w:rsid w:val="00F51DB8"/>
    <w:rsid w:val="00F51FC1"/>
    <w:rsid w:val="00F5221A"/>
    <w:rsid w:val="00F52288"/>
    <w:rsid w:val="00F52C28"/>
    <w:rsid w:val="00F52C2B"/>
    <w:rsid w:val="00F52ED4"/>
    <w:rsid w:val="00F52F24"/>
    <w:rsid w:val="00F52F42"/>
    <w:rsid w:val="00F532C9"/>
    <w:rsid w:val="00F53325"/>
    <w:rsid w:val="00F537BE"/>
    <w:rsid w:val="00F53A36"/>
    <w:rsid w:val="00F53D7A"/>
    <w:rsid w:val="00F53F44"/>
    <w:rsid w:val="00F54567"/>
    <w:rsid w:val="00F54791"/>
    <w:rsid w:val="00F54A75"/>
    <w:rsid w:val="00F54ABE"/>
    <w:rsid w:val="00F54DCB"/>
    <w:rsid w:val="00F552F9"/>
    <w:rsid w:val="00F5574A"/>
    <w:rsid w:val="00F55787"/>
    <w:rsid w:val="00F5588C"/>
    <w:rsid w:val="00F55D6C"/>
    <w:rsid w:val="00F56052"/>
    <w:rsid w:val="00F56287"/>
    <w:rsid w:val="00F56BC5"/>
    <w:rsid w:val="00F56C5A"/>
    <w:rsid w:val="00F56D18"/>
    <w:rsid w:val="00F56DB7"/>
    <w:rsid w:val="00F56E3E"/>
    <w:rsid w:val="00F56EBF"/>
    <w:rsid w:val="00F57393"/>
    <w:rsid w:val="00F57477"/>
    <w:rsid w:val="00F574D9"/>
    <w:rsid w:val="00F576B6"/>
    <w:rsid w:val="00F577A5"/>
    <w:rsid w:val="00F57833"/>
    <w:rsid w:val="00F57905"/>
    <w:rsid w:val="00F579E0"/>
    <w:rsid w:val="00F57D80"/>
    <w:rsid w:val="00F57E0D"/>
    <w:rsid w:val="00F604CD"/>
    <w:rsid w:val="00F610C2"/>
    <w:rsid w:val="00F61288"/>
    <w:rsid w:val="00F6129E"/>
    <w:rsid w:val="00F61376"/>
    <w:rsid w:val="00F616E6"/>
    <w:rsid w:val="00F61A1C"/>
    <w:rsid w:val="00F61A64"/>
    <w:rsid w:val="00F61CC3"/>
    <w:rsid w:val="00F61CE1"/>
    <w:rsid w:val="00F626F9"/>
    <w:rsid w:val="00F62FE5"/>
    <w:rsid w:val="00F6308F"/>
    <w:rsid w:val="00F63109"/>
    <w:rsid w:val="00F63779"/>
    <w:rsid w:val="00F637AF"/>
    <w:rsid w:val="00F637BB"/>
    <w:rsid w:val="00F63D74"/>
    <w:rsid w:val="00F63DDC"/>
    <w:rsid w:val="00F63DE3"/>
    <w:rsid w:val="00F640BD"/>
    <w:rsid w:val="00F646FD"/>
    <w:rsid w:val="00F64776"/>
    <w:rsid w:val="00F647EA"/>
    <w:rsid w:val="00F64827"/>
    <w:rsid w:val="00F6486E"/>
    <w:rsid w:val="00F6493B"/>
    <w:rsid w:val="00F64ED0"/>
    <w:rsid w:val="00F653E7"/>
    <w:rsid w:val="00F65493"/>
    <w:rsid w:val="00F655AC"/>
    <w:rsid w:val="00F6563E"/>
    <w:rsid w:val="00F65649"/>
    <w:rsid w:val="00F65A93"/>
    <w:rsid w:val="00F65BCD"/>
    <w:rsid w:val="00F65DEF"/>
    <w:rsid w:val="00F66027"/>
    <w:rsid w:val="00F6643C"/>
    <w:rsid w:val="00F666CA"/>
    <w:rsid w:val="00F66CAF"/>
    <w:rsid w:val="00F670B3"/>
    <w:rsid w:val="00F6734B"/>
    <w:rsid w:val="00F67424"/>
    <w:rsid w:val="00F67440"/>
    <w:rsid w:val="00F674F1"/>
    <w:rsid w:val="00F6762B"/>
    <w:rsid w:val="00F6788C"/>
    <w:rsid w:val="00F67C3A"/>
    <w:rsid w:val="00F70073"/>
    <w:rsid w:val="00F7025E"/>
    <w:rsid w:val="00F70294"/>
    <w:rsid w:val="00F708A8"/>
    <w:rsid w:val="00F70AF8"/>
    <w:rsid w:val="00F70B03"/>
    <w:rsid w:val="00F70CEF"/>
    <w:rsid w:val="00F70E20"/>
    <w:rsid w:val="00F71041"/>
    <w:rsid w:val="00F711E2"/>
    <w:rsid w:val="00F7151D"/>
    <w:rsid w:val="00F7171D"/>
    <w:rsid w:val="00F71956"/>
    <w:rsid w:val="00F71A60"/>
    <w:rsid w:val="00F71D9B"/>
    <w:rsid w:val="00F71FFC"/>
    <w:rsid w:val="00F72086"/>
    <w:rsid w:val="00F720A3"/>
    <w:rsid w:val="00F72452"/>
    <w:rsid w:val="00F72499"/>
    <w:rsid w:val="00F724E3"/>
    <w:rsid w:val="00F72736"/>
    <w:rsid w:val="00F72772"/>
    <w:rsid w:val="00F728D8"/>
    <w:rsid w:val="00F72CC8"/>
    <w:rsid w:val="00F72EF8"/>
    <w:rsid w:val="00F72FD4"/>
    <w:rsid w:val="00F7318F"/>
    <w:rsid w:val="00F7335A"/>
    <w:rsid w:val="00F733FF"/>
    <w:rsid w:val="00F734C5"/>
    <w:rsid w:val="00F738D1"/>
    <w:rsid w:val="00F73A1A"/>
    <w:rsid w:val="00F73AB1"/>
    <w:rsid w:val="00F73EA4"/>
    <w:rsid w:val="00F73EA9"/>
    <w:rsid w:val="00F73F01"/>
    <w:rsid w:val="00F7407F"/>
    <w:rsid w:val="00F74623"/>
    <w:rsid w:val="00F74DF2"/>
    <w:rsid w:val="00F7524A"/>
    <w:rsid w:val="00F753A6"/>
    <w:rsid w:val="00F75469"/>
    <w:rsid w:val="00F75B9D"/>
    <w:rsid w:val="00F75C67"/>
    <w:rsid w:val="00F75D31"/>
    <w:rsid w:val="00F762DB"/>
    <w:rsid w:val="00F76C95"/>
    <w:rsid w:val="00F76EF6"/>
    <w:rsid w:val="00F77554"/>
    <w:rsid w:val="00F7756D"/>
    <w:rsid w:val="00F776C0"/>
    <w:rsid w:val="00F77778"/>
    <w:rsid w:val="00F77A2B"/>
    <w:rsid w:val="00F77BAA"/>
    <w:rsid w:val="00F77C26"/>
    <w:rsid w:val="00F77F34"/>
    <w:rsid w:val="00F80242"/>
    <w:rsid w:val="00F804C3"/>
    <w:rsid w:val="00F8078E"/>
    <w:rsid w:val="00F8084E"/>
    <w:rsid w:val="00F80DA0"/>
    <w:rsid w:val="00F80EAA"/>
    <w:rsid w:val="00F81284"/>
    <w:rsid w:val="00F816F3"/>
    <w:rsid w:val="00F817CB"/>
    <w:rsid w:val="00F81816"/>
    <w:rsid w:val="00F81BB2"/>
    <w:rsid w:val="00F81E8E"/>
    <w:rsid w:val="00F821F0"/>
    <w:rsid w:val="00F8235F"/>
    <w:rsid w:val="00F82657"/>
    <w:rsid w:val="00F82755"/>
    <w:rsid w:val="00F82756"/>
    <w:rsid w:val="00F827B5"/>
    <w:rsid w:val="00F82826"/>
    <w:rsid w:val="00F82AEA"/>
    <w:rsid w:val="00F82DCA"/>
    <w:rsid w:val="00F82E58"/>
    <w:rsid w:val="00F830E5"/>
    <w:rsid w:val="00F83297"/>
    <w:rsid w:val="00F834F4"/>
    <w:rsid w:val="00F836C5"/>
    <w:rsid w:val="00F837D5"/>
    <w:rsid w:val="00F83881"/>
    <w:rsid w:val="00F838CA"/>
    <w:rsid w:val="00F8394B"/>
    <w:rsid w:val="00F83CAE"/>
    <w:rsid w:val="00F84195"/>
    <w:rsid w:val="00F8446B"/>
    <w:rsid w:val="00F845A0"/>
    <w:rsid w:val="00F84711"/>
    <w:rsid w:val="00F847E4"/>
    <w:rsid w:val="00F84CFA"/>
    <w:rsid w:val="00F84E3E"/>
    <w:rsid w:val="00F84E3F"/>
    <w:rsid w:val="00F84E8A"/>
    <w:rsid w:val="00F84E99"/>
    <w:rsid w:val="00F85004"/>
    <w:rsid w:val="00F8525D"/>
    <w:rsid w:val="00F858CB"/>
    <w:rsid w:val="00F85AC8"/>
    <w:rsid w:val="00F85BEF"/>
    <w:rsid w:val="00F85DB9"/>
    <w:rsid w:val="00F8624D"/>
    <w:rsid w:val="00F86252"/>
    <w:rsid w:val="00F8630D"/>
    <w:rsid w:val="00F86624"/>
    <w:rsid w:val="00F867BE"/>
    <w:rsid w:val="00F86B7A"/>
    <w:rsid w:val="00F86C4A"/>
    <w:rsid w:val="00F86CB1"/>
    <w:rsid w:val="00F86D47"/>
    <w:rsid w:val="00F872F6"/>
    <w:rsid w:val="00F874D6"/>
    <w:rsid w:val="00F877C1"/>
    <w:rsid w:val="00F878C9"/>
    <w:rsid w:val="00F8792D"/>
    <w:rsid w:val="00F87949"/>
    <w:rsid w:val="00F87D5F"/>
    <w:rsid w:val="00F87E98"/>
    <w:rsid w:val="00F90040"/>
    <w:rsid w:val="00F90344"/>
    <w:rsid w:val="00F906E4"/>
    <w:rsid w:val="00F90893"/>
    <w:rsid w:val="00F90CA1"/>
    <w:rsid w:val="00F90E15"/>
    <w:rsid w:val="00F9134E"/>
    <w:rsid w:val="00F9170D"/>
    <w:rsid w:val="00F91969"/>
    <w:rsid w:val="00F91B62"/>
    <w:rsid w:val="00F91BD7"/>
    <w:rsid w:val="00F91CDA"/>
    <w:rsid w:val="00F922EE"/>
    <w:rsid w:val="00F924A6"/>
    <w:rsid w:val="00F9258C"/>
    <w:rsid w:val="00F9277C"/>
    <w:rsid w:val="00F92CD2"/>
    <w:rsid w:val="00F92CDF"/>
    <w:rsid w:val="00F92F99"/>
    <w:rsid w:val="00F93112"/>
    <w:rsid w:val="00F932A7"/>
    <w:rsid w:val="00F932D8"/>
    <w:rsid w:val="00F935EB"/>
    <w:rsid w:val="00F93766"/>
    <w:rsid w:val="00F9382D"/>
    <w:rsid w:val="00F9398B"/>
    <w:rsid w:val="00F93C3D"/>
    <w:rsid w:val="00F93EB7"/>
    <w:rsid w:val="00F9403B"/>
    <w:rsid w:val="00F941F0"/>
    <w:rsid w:val="00F94231"/>
    <w:rsid w:val="00F942E2"/>
    <w:rsid w:val="00F946A9"/>
    <w:rsid w:val="00F94838"/>
    <w:rsid w:val="00F948A5"/>
    <w:rsid w:val="00F948AE"/>
    <w:rsid w:val="00F948D9"/>
    <w:rsid w:val="00F94964"/>
    <w:rsid w:val="00F94BA3"/>
    <w:rsid w:val="00F94D12"/>
    <w:rsid w:val="00F94D63"/>
    <w:rsid w:val="00F94F4A"/>
    <w:rsid w:val="00F9512C"/>
    <w:rsid w:val="00F95800"/>
    <w:rsid w:val="00F95840"/>
    <w:rsid w:val="00F958A4"/>
    <w:rsid w:val="00F95AB9"/>
    <w:rsid w:val="00F95ADA"/>
    <w:rsid w:val="00F95B0A"/>
    <w:rsid w:val="00F9609A"/>
    <w:rsid w:val="00F960C6"/>
    <w:rsid w:val="00F96355"/>
    <w:rsid w:val="00F96587"/>
    <w:rsid w:val="00F9662E"/>
    <w:rsid w:val="00F9669A"/>
    <w:rsid w:val="00F967CA"/>
    <w:rsid w:val="00F96B41"/>
    <w:rsid w:val="00F96C10"/>
    <w:rsid w:val="00F96CC3"/>
    <w:rsid w:val="00F96D43"/>
    <w:rsid w:val="00F96ED8"/>
    <w:rsid w:val="00F96F27"/>
    <w:rsid w:val="00F9734B"/>
    <w:rsid w:val="00F97540"/>
    <w:rsid w:val="00F97B8F"/>
    <w:rsid w:val="00F97F58"/>
    <w:rsid w:val="00FA026A"/>
    <w:rsid w:val="00FA03FF"/>
    <w:rsid w:val="00FA0576"/>
    <w:rsid w:val="00FA092A"/>
    <w:rsid w:val="00FA0ACF"/>
    <w:rsid w:val="00FA0C82"/>
    <w:rsid w:val="00FA0F5A"/>
    <w:rsid w:val="00FA0F6D"/>
    <w:rsid w:val="00FA1022"/>
    <w:rsid w:val="00FA1095"/>
    <w:rsid w:val="00FA1165"/>
    <w:rsid w:val="00FA137F"/>
    <w:rsid w:val="00FA13F5"/>
    <w:rsid w:val="00FA153B"/>
    <w:rsid w:val="00FA1992"/>
    <w:rsid w:val="00FA199C"/>
    <w:rsid w:val="00FA19EC"/>
    <w:rsid w:val="00FA1AE9"/>
    <w:rsid w:val="00FA1C97"/>
    <w:rsid w:val="00FA20B0"/>
    <w:rsid w:val="00FA22CB"/>
    <w:rsid w:val="00FA262C"/>
    <w:rsid w:val="00FA2BC7"/>
    <w:rsid w:val="00FA2D9C"/>
    <w:rsid w:val="00FA2F69"/>
    <w:rsid w:val="00FA3115"/>
    <w:rsid w:val="00FA322C"/>
    <w:rsid w:val="00FA3282"/>
    <w:rsid w:val="00FA36F8"/>
    <w:rsid w:val="00FA39A0"/>
    <w:rsid w:val="00FA40C7"/>
    <w:rsid w:val="00FA463F"/>
    <w:rsid w:val="00FA478F"/>
    <w:rsid w:val="00FA4A9E"/>
    <w:rsid w:val="00FA4AF6"/>
    <w:rsid w:val="00FA4B93"/>
    <w:rsid w:val="00FA4E7E"/>
    <w:rsid w:val="00FA51CC"/>
    <w:rsid w:val="00FA525D"/>
    <w:rsid w:val="00FA5301"/>
    <w:rsid w:val="00FA59C9"/>
    <w:rsid w:val="00FA5F4A"/>
    <w:rsid w:val="00FA6142"/>
    <w:rsid w:val="00FA616E"/>
    <w:rsid w:val="00FA6174"/>
    <w:rsid w:val="00FA61B9"/>
    <w:rsid w:val="00FA6D01"/>
    <w:rsid w:val="00FA70D2"/>
    <w:rsid w:val="00FA725E"/>
    <w:rsid w:val="00FA7423"/>
    <w:rsid w:val="00FA77F9"/>
    <w:rsid w:val="00FA780C"/>
    <w:rsid w:val="00FA7811"/>
    <w:rsid w:val="00FA7822"/>
    <w:rsid w:val="00FA7A80"/>
    <w:rsid w:val="00FA7C76"/>
    <w:rsid w:val="00FB0B95"/>
    <w:rsid w:val="00FB0BF8"/>
    <w:rsid w:val="00FB0C8C"/>
    <w:rsid w:val="00FB1515"/>
    <w:rsid w:val="00FB1590"/>
    <w:rsid w:val="00FB15F2"/>
    <w:rsid w:val="00FB163C"/>
    <w:rsid w:val="00FB177A"/>
    <w:rsid w:val="00FB1804"/>
    <w:rsid w:val="00FB193B"/>
    <w:rsid w:val="00FB1BE5"/>
    <w:rsid w:val="00FB2988"/>
    <w:rsid w:val="00FB2A70"/>
    <w:rsid w:val="00FB2D14"/>
    <w:rsid w:val="00FB2E9E"/>
    <w:rsid w:val="00FB2F37"/>
    <w:rsid w:val="00FB3103"/>
    <w:rsid w:val="00FB316D"/>
    <w:rsid w:val="00FB3382"/>
    <w:rsid w:val="00FB3498"/>
    <w:rsid w:val="00FB3778"/>
    <w:rsid w:val="00FB37BD"/>
    <w:rsid w:val="00FB3EA5"/>
    <w:rsid w:val="00FB41DB"/>
    <w:rsid w:val="00FB4542"/>
    <w:rsid w:val="00FB4A1C"/>
    <w:rsid w:val="00FB4CFE"/>
    <w:rsid w:val="00FB5007"/>
    <w:rsid w:val="00FB5207"/>
    <w:rsid w:val="00FB5684"/>
    <w:rsid w:val="00FB5774"/>
    <w:rsid w:val="00FB581A"/>
    <w:rsid w:val="00FB5975"/>
    <w:rsid w:val="00FB5ED5"/>
    <w:rsid w:val="00FB5FAA"/>
    <w:rsid w:val="00FB6184"/>
    <w:rsid w:val="00FB6918"/>
    <w:rsid w:val="00FB69FB"/>
    <w:rsid w:val="00FB6A01"/>
    <w:rsid w:val="00FB6A88"/>
    <w:rsid w:val="00FB6B4B"/>
    <w:rsid w:val="00FB6F2D"/>
    <w:rsid w:val="00FB6FEE"/>
    <w:rsid w:val="00FB71A1"/>
    <w:rsid w:val="00FB7268"/>
    <w:rsid w:val="00FB7309"/>
    <w:rsid w:val="00FB73A4"/>
    <w:rsid w:val="00FB74FE"/>
    <w:rsid w:val="00FB7BE4"/>
    <w:rsid w:val="00FB7C6C"/>
    <w:rsid w:val="00FB7CF7"/>
    <w:rsid w:val="00FB7D35"/>
    <w:rsid w:val="00FB7E97"/>
    <w:rsid w:val="00FC06EF"/>
    <w:rsid w:val="00FC0CC9"/>
    <w:rsid w:val="00FC1492"/>
    <w:rsid w:val="00FC14CB"/>
    <w:rsid w:val="00FC219A"/>
    <w:rsid w:val="00FC2225"/>
    <w:rsid w:val="00FC2307"/>
    <w:rsid w:val="00FC23B7"/>
    <w:rsid w:val="00FC2984"/>
    <w:rsid w:val="00FC3114"/>
    <w:rsid w:val="00FC3201"/>
    <w:rsid w:val="00FC348F"/>
    <w:rsid w:val="00FC391D"/>
    <w:rsid w:val="00FC3A7E"/>
    <w:rsid w:val="00FC3C1E"/>
    <w:rsid w:val="00FC42A1"/>
    <w:rsid w:val="00FC43A4"/>
    <w:rsid w:val="00FC45EA"/>
    <w:rsid w:val="00FC4DF5"/>
    <w:rsid w:val="00FC512A"/>
    <w:rsid w:val="00FC5198"/>
    <w:rsid w:val="00FC5856"/>
    <w:rsid w:val="00FC5EC2"/>
    <w:rsid w:val="00FC630A"/>
    <w:rsid w:val="00FC6348"/>
    <w:rsid w:val="00FC6B82"/>
    <w:rsid w:val="00FC6FCF"/>
    <w:rsid w:val="00FC7179"/>
    <w:rsid w:val="00FC7205"/>
    <w:rsid w:val="00FC7370"/>
    <w:rsid w:val="00FC7813"/>
    <w:rsid w:val="00FC7C57"/>
    <w:rsid w:val="00FC7E36"/>
    <w:rsid w:val="00FC7EFB"/>
    <w:rsid w:val="00FC7F67"/>
    <w:rsid w:val="00FD02BA"/>
    <w:rsid w:val="00FD0C09"/>
    <w:rsid w:val="00FD0EFF"/>
    <w:rsid w:val="00FD11F7"/>
    <w:rsid w:val="00FD1541"/>
    <w:rsid w:val="00FD1776"/>
    <w:rsid w:val="00FD192F"/>
    <w:rsid w:val="00FD1BDB"/>
    <w:rsid w:val="00FD1DD7"/>
    <w:rsid w:val="00FD1FC1"/>
    <w:rsid w:val="00FD238B"/>
    <w:rsid w:val="00FD287D"/>
    <w:rsid w:val="00FD3797"/>
    <w:rsid w:val="00FD3AB1"/>
    <w:rsid w:val="00FD3DAC"/>
    <w:rsid w:val="00FD41CC"/>
    <w:rsid w:val="00FD5505"/>
    <w:rsid w:val="00FD566A"/>
    <w:rsid w:val="00FD56EA"/>
    <w:rsid w:val="00FD5A7F"/>
    <w:rsid w:val="00FD5AF8"/>
    <w:rsid w:val="00FD5E80"/>
    <w:rsid w:val="00FD64C0"/>
    <w:rsid w:val="00FD68A9"/>
    <w:rsid w:val="00FD68C5"/>
    <w:rsid w:val="00FD6A3E"/>
    <w:rsid w:val="00FD6CD7"/>
    <w:rsid w:val="00FD71E0"/>
    <w:rsid w:val="00FD7750"/>
    <w:rsid w:val="00FD7E1B"/>
    <w:rsid w:val="00FD7E6B"/>
    <w:rsid w:val="00FD7F1B"/>
    <w:rsid w:val="00FE013A"/>
    <w:rsid w:val="00FE02D3"/>
    <w:rsid w:val="00FE0415"/>
    <w:rsid w:val="00FE093F"/>
    <w:rsid w:val="00FE0ABA"/>
    <w:rsid w:val="00FE0C4A"/>
    <w:rsid w:val="00FE0EBD"/>
    <w:rsid w:val="00FE16EC"/>
    <w:rsid w:val="00FE18C1"/>
    <w:rsid w:val="00FE18E4"/>
    <w:rsid w:val="00FE19ED"/>
    <w:rsid w:val="00FE1B0C"/>
    <w:rsid w:val="00FE1D9A"/>
    <w:rsid w:val="00FE1DF4"/>
    <w:rsid w:val="00FE1FAE"/>
    <w:rsid w:val="00FE2278"/>
    <w:rsid w:val="00FE22FD"/>
    <w:rsid w:val="00FE23EF"/>
    <w:rsid w:val="00FE2744"/>
    <w:rsid w:val="00FE2A47"/>
    <w:rsid w:val="00FE2ADF"/>
    <w:rsid w:val="00FE2C9D"/>
    <w:rsid w:val="00FE2CF1"/>
    <w:rsid w:val="00FE2CF6"/>
    <w:rsid w:val="00FE2DD9"/>
    <w:rsid w:val="00FE2F32"/>
    <w:rsid w:val="00FE34B7"/>
    <w:rsid w:val="00FE37C2"/>
    <w:rsid w:val="00FE3C06"/>
    <w:rsid w:val="00FE3C20"/>
    <w:rsid w:val="00FE3E3F"/>
    <w:rsid w:val="00FE3EB8"/>
    <w:rsid w:val="00FE4A69"/>
    <w:rsid w:val="00FE4D72"/>
    <w:rsid w:val="00FE55D7"/>
    <w:rsid w:val="00FE5973"/>
    <w:rsid w:val="00FE5B1A"/>
    <w:rsid w:val="00FE5CF8"/>
    <w:rsid w:val="00FE5E30"/>
    <w:rsid w:val="00FE6047"/>
    <w:rsid w:val="00FE6301"/>
    <w:rsid w:val="00FE64E6"/>
    <w:rsid w:val="00FE6523"/>
    <w:rsid w:val="00FE6620"/>
    <w:rsid w:val="00FE66B0"/>
    <w:rsid w:val="00FE6A90"/>
    <w:rsid w:val="00FE6D25"/>
    <w:rsid w:val="00FE6E64"/>
    <w:rsid w:val="00FE7083"/>
    <w:rsid w:val="00FE7310"/>
    <w:rsid w:val="00FE74D6"/>
    <w:rsid w:val="00FE7BC4"/>
    <w:rsid w:val="00FE7BD7"/>
    <w:rsid w:val="00FE7F64"/>
    <w:rsid w:val="00FE7FD6"/>
    <w:rsid w:val="00FF004D"/>
    <w:rsid w:val="00FF00FC"/>
    <w:rsid w:val="00FF0737"/>
    <w:rsid w:val="00FF082C"/>
    <w:rsid w:val="00FF0A64"/>
    <w:rsid w:val="00FF0C74"/>
    <w:rsid w:val="00FF0F45"/>
    <w:rsid w:val="00FF1484"/>
    <w:rsid w:val="00FF14EF"/>
    <w:rsid w:val="00FF154F"/>
    <w:rsid w:val="00FF19D8"/>
    <w:rsid w:val="00FF1DA4"/>
    <w:rsid w:val="00FF1E22"/>
    <w:rsid w:val="00FF2266"/>
    <w:rsid w:val="00FF22B1"/>
    <w:rsid w:val="00FF230B"/>
    <w:rsid w:val="00FF264F"/>
    <w:rsid w:val="00FF26D2"/>
    <w:rsid w:val="00FF2938"/>
    <w:rsid w:val="00FF2BAB"/>
    <w:rsid w:val="00FF2E27"/>
    <w:rsid w:val="00FF2EC3"/>
    <w:rsid w:val="00FF2F21"/>
    <w:rsid w:val="00FF34AC"/>
    <w:rsid w:val="00FF38C1"/>
    <w:rsid w:val="00FF3A26"/>
    <w:rsid w:val="00FF3A52"/>
    <w:rsid w:val="00FF3FF5"/>
    <w:rsid w:val="00FF4058"/>
    <w:rsid w:val="00FF4188"/>
    <w:rsid w:val="00FF41D3"/>
    <w:rsid w:val="00FF4472"/>
    <w:rsid w:val="00FF4830"/>
    <w:rsid w:val="00FF4A24"/>
    <w:rsid w:val="00FF4E0A"/>
    <w:rsid w:val="00FF4EA5"/>
    <w:rsid w:val="00FF5221"/>
    <w:rsid w:val="00FF5439"/>
    <w:rsid w:val="00FF54FB"/>
    <w:rsid w:val="00FF56F1"/>
    <w:rsid w:val="00FF5DB7"/>
    <w:rsid w:val="00FF6184"/>
    <w:rsid w:val="00FF663E"/>
    <w:rsid w:val="00FF6863"/>
    <w:rsid w:val="00FF696C"/>
    <w:rsid w:val="00FF6B5E"/>
    <w:rsid w:val="00FF6C88"/>
    <w:rsid w:val="00FF6D8D"/>
    <w:rsid w:val="00FF6DC0"/>
    <w:rsid w:val="00FF6F16"/>
    <w:rsid w:val="00FF6F9B"/>
    <w:rsid w:val="00FF715C"/>
    <w:rsid w:val="00FF727A"/>
    <w:rsid w:val="00FF7352"/>
    <w:rsid w:val="00FF7694"/>
    <w:rsid w:val="00FF7818"/>
    <w:rsid w:val="00FF7D59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3E3"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1473BC"/>
    <w:pPr>
      <w:keepNext/>
      <w:ind w:left="49"/>
      <w:jc w:val="right"/>
      <w:outlineLvl w:val="0"/>
    </w:pPr>
    <w:rPr>
      <w:rFonts w:ascii="Arial" w:hAnsi="Arial" w:cs="Arial"/>
      <w:b/>
      <w:bCs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1473BC"/>
    <w:pPr>
      <w:keepNext/>
      <w:ind w:left="49" w:right="92"/>
      <w:jc w:val="center"/>
      <w:outlineLvl w:val="1"/>
    </w:pPr>
    <w:rPr>
      <w:rFonts w:ascii="Arial" w:hAnsi="Arial" w:cs="Arial"/>
      <w:b/>
      <w:bCs/>
      <w:color w:val="FFFFFF"/>
      <w:sz w:val="20"/>
      <w:szCs w:val="20"/>
    </w:rPr>
  </w:style>
  <w:style w:type="paragraph" w:styleId="Ttulo3">
    <w:name w:val="heading 3"/>
    <w:basedOn w:val="Normal"/>
    <w:next w:val="Normal"/>
    <w:qFormat/>
    <w:locked/>
    <w:rsid w:val="00C51D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4B6BE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semiHidden/>
    <w:unhideWhenUsed/>
    <w:qFormat/>
    <w:locked/>
    <w:rsid w:val="00306BD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semiHidden/>
    <w:rsid w:val="00206FF9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locked/>
    <w:rsid w:val="005B331E"/>
    <w:rPr>
      <w:rFonts w:ascii="Cambria" w:hAnsi="Cambria" w:cs="Cambria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link w:val="Ttulo2"/>
    <w:semiHidden/>
    <w:locked/>
    <w:rsid w:val="005B331E"/>
    <w:rPr>
      <w:rFonts w:ascii="Cambria" w:hAnsi="Cambria" w:cs="Cambria"/>
      <w:b/>
      <w:bCs/>
      <w:i/>
      <w:iCs/>
      <w:sz w:val="28"/>
      <w:szCs w:val="28"/>
      <w:lang w:val="es-ES" w:eastAsia="es-ES"/>
    </w:rPr>
  </w:style>
  <w:style w:type="character" w:customStyle="1" w:styleId="Ttulo4Car">
    <w:name w:val="Título 4 Car"/>
    <w:link w:val="Ttulo4"/>
    <w:semiHidden/>
    <w:locked/>
    <w:rsid w:val="00D50A36"/>
    <w:rPr>
      <w:rFonts w:ascii="Tahoma" w:hAnsi="Tahoma" w:cs="Tahoma"/>
      <w:b/>
      <w:bCs/>
      <w:sz w:val="28"/>
      <w:szCs w:val="28"/>
      <w:lang w:val="es-ES" w:eastAsia="es-ES"/>
    </w:rPr>
  </w:style>
  <w:style w:type="paragraph" w:styleId="Encabezado">
    <w:name w:val="header"/>
    <w:basedOn w:val="Normal"/>
    <w:link w:val="EncabezadoCar"/>
    <w:semiHidden/>
    <w:rsid w:val="001473BC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link w:val="Encabezado"/>
    <w:semiHidden/>
    <w:locked/>
    <w:rsid w:val="005B331E"/>
    <w:rPr>
      <w:rFonts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1473BC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link w:val="Piedepgina"/>
    <w:uiPriority w:val="99"/>
    <w:locked/>
    <w:rsid w:val="005B331E"/>
    <w:rPr>
      <w:rFonts w:cs="Times New Roman"/>
      <w:sz w:val="24"/>
      <w:szCs w:val="24"/>
      <w:lang w:val="es-ES" w:eastAsia="es-ES"/>
    </w:rPr>
  </w:style>
  <w:style w:type="character" w:styleId="Nmerodepgina">
    <w:name w:val="page number"/>
    <w:semiHidden/>
    <w:rsid w:val="001473BC"/>
    <w:rPr>
      <w:rFonts w:cs="Times New Roman"/>
    </w:rPr>
  </w:style>
  <w:style w:type="paragraph" w:styleId="z-Finaldelformulario">
    <w:name w:val="HTML Bottom of Form"/>
    <w:basedOn w:val="Normal"/>
    <w:next w:val="Normal"/>
    <w:link w:val="z-FinaldelformularioCar"/>
    <w:hidden/>
    <w:rsid w:val="001473B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inaldelformularioCar">
    <w:name w:val="z-Final del formulario Car"/>
    <w:link w:val="z-Finaldelformulario"/>
    <w:semiHidden/>
    <w:locked/>
    <w:rsid w:val="005B331E"/>
    <w:rPr>
      <w:rFonts w:ascii="Arial" w:hAnsi="Arial" w:cs="Arial"/>
      <w:vanish/>
      <w:sz w:val="16"/>
      <w:szCs w:val="16"/>
      <w:lang w:val="es-ES" w:eastAsia="es-ES"/>
    </w:rPr>
  </w:style>
  <w:style w:type="paragraph" w:styleId="z-Principiodelformulario">
    <w:name w:val="HTML Top of Form"/>
    <w:basedOn w:val="Normal"/>
    <w:next w:val="Normal"/>
    <w:link w:val="z-PrincipiodelformularioCar"/>
    <w:hidden/>
    <w:rsid w:val="001473B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rincipiodelformularioCar">
    <w:name w:val="z-Principio del formulario Car"/>
    <w:link w:val="z-Principiodelformulario"/>
    <w:semiHidden/>
    <w:locked/>
    <w:rsid w:val="005B331E"/>
    <w:rPr>
      <w:rFonts w:ascii="Arial" w:hAnsi="Arial" w:cs="Arial"/>
      <w:vanish/>
      <w:sz w:val="16"/>
      <w:szCs w:val="16"/>
      <w:lang w:val="es-ES" w:eastAsia="es-ES"/>
    </w:rPr>
  </w:style>
  <w:style w:type="paragraph" w:styleId="NormalWeb">
    <w:name w:val="Normal (Web)"/>
    <w:basedOn w:val="Normal"/>
    <w:rsid w:val="005520BC"/>
    <w:pPr>
      <w:spacing w:before="100" w:beforeAutospacing="1" w:after="100" w:afterAutospacing="1"/>
    </w:pPr>
    <w:rPr>
      <w:lang w:eastAsia="es-MX"/>
    </w:rPr>
  </w:style>
  <w:style w:type="paragraph" w:customStyle="1" w:styleId="Prrafodelista1">
    <w:name w:val="Párrafo de lista1"/>
    <w:basedOn w:val="Normal"/>
    <w:rsid w:val="0017362B"/>
    <w:pPr>
      <w:ind w:left="720"/>
    </w:pPr>
  </w:style>
  <w:style w:type="paragraph" w:customStyle="1" w:styleId="body">
    <w:name w:val="body"/>
    <w:basedOn w:val="Normal"/>
    <w:link w:val="bodyChar"/>
    <w:rsid w:val="00BD455B"/>
    <w:pPr>
      <w:suppressAutoHyphens/>
      <w:spacing w:before="120" w:after="120" w:line="260" w:lineRule="exact"/>
      <w:ind w:left="2304"/>
    </w:pPr>
    <w:rPr>
      <w:rFonts w:ascii="Arial" w:hAnsi="Arial" w:cs="Arial"/>
      <w:sz w:val="21"/>
      <w:szCs w:val="21"/>
      <w:lang w:val="en-US" w:eastAsia="en-US"/>
    </w:rPr>
  </w:style>
  <w:style w:type="character" w:customStyle="1" w:styleId="bodyChar">
    <w:name w:val="body Char"/>
    <w:link w:val="body"/>
    <w:locked/>
    <w:rsid w:val="00BD455B"/>
    <w:rPr>
      <w:rFonts w:ascii="Arial" w:hAnsi="Arial" w:cs="Arial"/>
      <w:sz w:val="21"/>
      <w:szCs w:val="21"/>
      <w:lang w:val="en-US" w:eastAsia="en-US"/>
    </w:rPr>
  </w:style>
  <w:style w:type="paragraph" w:customStyle="1" w:styleId="workproduct-statement">
    <w:name w:val="workproduct-statement"/>
    <w:basedOn w:val="Normal"/>
    <w:rsid w:val="00223D63"/>
    <w:pPr>
      <w:keepLines/>
      <w:tabs>
        <w:tab w:val="left" w:pos="2304"/>
      </w:tabs>
      <w:suppressAutoHyphens/>
      <w:spacing w:before="60" w:after="120" w:line="260" w:lineRule="exact"/>
      <w:ind w:left="2736" w:hanging="432"/>
    </w:pPr>
    <w:rPr>
      <w:rFonts w:ascii="Arial" w:hAnsi="Arial" w:cs="Arial"/>
      <w:sz w:val="21"/>
      <w:szCs w:val="21"/>
      <w:lang w:val="en-US" w:eastAsia="en-US"/>
    </w:rPr>
  </w:style>
  <w:style w:type="paragraph" w:customStyle="1" w:styleId="InfoBlue">
    <w:name w:val="InfoBlue"/>
    <w:basedOn w:val="Normal"/>
    <w:next w:val="Textoindependiente"/>
    <w:link w:val="InfoBlueCar"/>
    <w:autoRedefine/>
    <w:rsid w:val="00F25977"/>
    <w:pPr>
      <w:widowControl w:val="0"/>
      <w:tabs>
        <w:tab w:val="left" w:pos="1170"/>
      </w:tabs>
      <w:spacing w:after="120" w:line="240" w:lineRule="atLeast"/>
      <w:ind w:left="720"/>
      <w:jc w:val="both"/>
    </w:pPr>
    <w:rPr>
      <w:i/>
      <w:iCs/>
      <w:color w:val="0000FF"/>
      <w:sz w:val="20"/>
      <w:szCs w:val="20"/>
      <w:lang w:eastAsia="en-US"/>
    </w:rPr>
  </w:style>
  <w:style w:type="paragraph" w:styleId="Textoindependiente">
    <w:name w:val="Body Text"/>
    <w:basedOn w:val="Normal"/>
    <w:link w:val="TextoindependienteCar"/>
    <w:rsid w:val="00F25977"/>
    <w:pPr>
      <w:spacing w:after="120"/>
    </w:pPr>
  </w:style>
  <w:style w:type="character" w:customStyle="1" w:styleId="TextoindependienteCar">
    <w:name w:val="Texto independiente Car"/>
    <w:link w:val="Textoindependiente"/>
    <w:semiHidden/>
    <w:locked/>
    <w:rsid w:val="00D50A36"/>
    <w:rPr>
      <w:rFonts w:cs="Times New Roman"/>
      <w:sz w:val="24"/>
      <w:szCs w:val="24"/>
      <w:lang w:val="es-ES" w:eastAsia="es-ES"/>
    </w:rPr>
  </w:style>
  <w:style w:type="character" w:customStyle="1" w:styleId="InfoBlueCar">
    <w:name w:val="InfoBlue Car"/>
    <w:link w:val="InfoBlue"/>
    <w:locked/>
    <w:rsid w:val="00F25977"/>
    <w:rPr>
      <w:rFonts w:cs="Times New Roman"/>
      <w:i/>
      <w:iCs/>
      <w:color w:val="0000FF"/>
      <w:lang w:val="es-MX" w:eastAsia="en-US"/>
    </w:rPr>
  </w:style>
  <w:style w:type="character" w:styleId="Refdecomentario">
    <w:name w:val="annotation reference"/>
    <w:semiHidden/>
    <w:rsid w:val="00206FF9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206FF9"/>
    <w:pPr>
      <w:widowControl w:val="0"/>
      <w:spacing w:line="240" w:lineRule="atLeast"/>
    </w:pPr>
    <w:rPr>
      <w:sz w:val="20"/>
      <w:szCs w:val="20"/>
      <w:lang w:eastAsia="en-US"/>
    </w:rPr>
  </w:style>
  <w:style w:type="character" w:customStyle="1" w:styleId="TextocomentarioCar">
    <w:name w:val="Texto comentario Car"/>
    <w:link w:val="Textocomentario"/>
    <w:semiHidden/>
    <w:locked/>
    <w:rsid w:val="00813CA4"/>
    <w:rPr>
      <w:rFonts w:cs="Times New Roman"/>
      <w:lang w:val="x-none" w:eastAsia="en-US"/>
    </w:rPr>
  </w:style>
  <w:style w:type="character" w:customStyle="1" w:styleId="TextodegloboCar">
    <w:name w:val="Texto de globo Car"/>
    <w:link w:val="Textodeglobo"/>
    <w:semiHidden/>
    <w:locked/>
    <w:rsid w:val="00D50A36"/>
    <w:rPr>
      <w:rFonts w:cs="Times New Roman"/>
      <w:sz w:val="2"/>
      <w:szCs w:val="2"/>
      <w:lang w:val="es-ES" w:eastAsia="es-ES"/>
    </w:rPr>
  </w:style>
  <w:style w:type="paragraph" w:customStyle="1" w:styleId="Default">
    <w:name w:val="Default"/>
    <w:rsid w:val="000F65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styleId="Mapadeldocumento">
    <w:name w:val="Document Map"/>
    <w:basedOn w:val="Normal"/>
    <w:link w:val="MapadeldocumentoCar"/>
    <w:semiHidden/>
    <w:rsid w:val="001206E5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locked/>
    <w:rsid w:val="001206E5"/>
    <w:rPr>
      <w:rFonts w:ascii="Tahoma" w:hAnsi="Tahoma" w:cs="Tahoma"/>
      <w:sz w:val="16"/>
      <w:szCs w:val="16"/>
      <w:lang w:val="es-ES" w:eastAsia="es-ES"/>
    </w:rPr>
  </w:style>
  <w:style w:type="paragraph" w:customStyle="1" w:styleId="subp-statement">
    <w:name w:val="subp-statement"/>
    <w:basedOn w:val="Normal"/>
    <w:rsid w:val="00054DE0"/>
    <w:pPr>
      <w:keepLines/>
      <w:tabs>
        <w:tab w:val="left" w:pos="2304"/>
      </w:tabs>
      <w:suppressAutoHyphens/>
      <w:spacing w:before="60" w:after="120" w:line="260" w:lineRule="exact"/>
      <w:ind w:left="2736" w:hanging="432"/>
    </w:pPr>
    <w:rPr>
      <w:rFonts w:ascii="Arial" w:hAnsi="Arial" w:cs="Arial"/>
      <w:sz w:val="21"/>
      <w:szCs w:val="21"/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813CA4"/>
    <w:pPr>
      <w:widowControl/>
      <w:spacing w:line="240" w:lineRule="auto"/>
    </w:pPr>
    <w:rPr>
      <w:b/>
      <w:bCs/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locked/>
    <w:rsid w:val="00813CA4"/>
    <w:rPr>
      <w:rFonts w:cs="Times New Roman"/>
      <w:lang w:val="x-none" w:eastAsia="en-US"/>
    </w:rPr>
  </w:style>
  <w:style w:type="character" w:styleId="nfasis">
    <w:name w:val="Emphasis"/>
    <w:qFormat/>
    <w:locked/>
    <w:rsid w:val="00FE3C20"/>
    <w:rPr>
      <w:rFonts w:cs="Times New Roman"/>
      <w:i/>
      <w:iCs/>
    </w:rPr>
  </w:style>
  <w:style w:type="table" w:styleId="Tablaconcuadrcula">
    <w:name w:val="Table Grid"/>
    <w:basedOn w:val="Tablanormal"/>
    <w:locked/>
    <w:rsid w:val="00322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Car8">
    <w:name w:val="Car Car8"/>
    <w:semiHidden/>
    <w:locked/>
    <w:rsid w:val="004F60F9"/>
    <w:rPr>
      <w:rFonts w:cs="Times New Roman"/>
      <w:b/>
      <w:bCs/>
      <w:sz w:val="28"/>
      <w:szCs w:val="28"/>
      <w:lang w:val="es-ES" w:eastAsia="es-ES" w:bidi="ar-SA"/>
    </w:rPr>
  </w:style>
  <w:style w:type="character" w:customStyle="1" w:styleId="CarCar">
    <w:name w:val="Car Car"/>
    <w:rsid w:val="002B56AB"/>
    <w:rPr>
      <w:rFonts w:cs="Times New Roman"/>
      <w:sz w:val="24"/>
      <w:szCs w:val="24"/>
      <w:lang w:val="es-ES" w:eastAsia="es-ES"/>
    </w:rPr>
  </w:style>
  <w:style w:type="paragraph" w:customStyle="1" w:styleId="1stBulletItalic">
    <w:name w:val="1stBulletItalic"/>
    <w:basedOn w:val="Normal"/>
    <w:rsid w:val="002B56AB"/>
    <w:pPr>
      <w:numPr>
        <w:numId w:val="1"/>
      </w:numPr>
      <w:spacing w:after="240"/>
      <w:jc w:val="both"/>
    </w:pPr>
    <w:rPr>
      <w:i/>
      <w:iCs/>
      <w:lang w:eastAsia="en-US"/>
    </w:rPr>
  </w:style>
  <w:style w:type="character" w:styleId="Hipervnculo">
    <w:name w:val="Hyperlink"/>
    <w:rsid w:val="00C51D8F"/>
    <w:rPr>
      <w:rFonts w:cs="Times New Roman"/>
      <w:color w:val="0000FF"/>
      <w:u w:val="none"/>
      <w:effect w:val="none"/>
    </w:rPr>
  </w:style>
  <w:style w:type="paragraph" w:styleId="Lista2">
    <w:name w:val="List 2"/>
    <w:basedOn w:val="Normal"/>
    <w:rsid w:val="00C51D8F"/>
    <w:pPr>
      <w:ind w:left="566" w:hanging="283"/>
    </w:pPr>
  </w:style>
  <w:style w:type="paragraph" w:customStyle="1" w:styleId="TextoCar">
    <w:name w:val="Texto Car"/>
    <w:basedOn w:val="Normal"/>
    <w:link w:val="TextoCarCar"/>
    <w:rsid w:val="00F04854"/>
    <w:pPr>
      <w:spacing w:after="101" w:line="216" w:lineRule="exact"/>
      <w:ind w:firstLine="288"/>
      <w:jc w:val="both"/>
    </w:pPr>
    <w:rPr>
      <w:rFonts w:ascii="Arial" w:hAnsi="Arial" w:cs="Arial"/>
      <w:sz w:val="18"/>
      <w:szCs w:val="18"/>
    </w:rPr>
  </w:style>
  <w:style w:type="character" w:customStyle="1" w:styleId="TextoCarCar">
    <w:name w:val="Texto Car Car"/>
    <w:link w:val="TextoCar"/>
    <w:locked/>
    <w:rsid w:val="00F04854"/>
    <w:rPr>
      <w:rFonts w:ascii="Arial" w:hAnsi="Arial" w:cs="Arial"/>
      <w:sz w:val="18"/>
      <w:szCs w:val="18"/>
      <w:lang w:val="es-ES" w:eastAsia="es-ES" w:bidi="ar-SA"/>
    </w:rPr>
  </w:style>
  <w:style w:type="paragraph" w:customStyle="1" w:styleId="Aaaaa">
    <w:name w:val="Aaaaa"/>
    <w:basedOn w:val="Normal"/>
    <w:rsid w:val="00F04854"/>
    <w:pPr>
      <w:keepNext/>
      <w:ind w:left="49" w:right="92"/>
      <w:outlineLvl w:val="1"/>
    </w:pPr>
    <w:rPr>
      <w:rFonts w:ascii="Arial" w:hAnsi="Arial" w:cs="Arial"/>
      <w:b/>
      <w:bCs/>
    </w:rPr>
  </w:style>
  <w:style w:type="character" w:customStyle="1" w:styleId="Heading4Char">
    <w:name w:val="Heading 4 Char"/>
    <w:semiHidden/>
    <w:locked/>
    <w:rsid w:val="00F91969"/>
    <w:rPr>
      <w:rFonts w:ascii="Tahoma" w:hAnsi="Tahoma" w:cs="Tahoma"/>
      <w:b/>
      <w:bCs/>
      <w:sz w:val="28"/>
      <w:szCs w:val="28"/>
      <w:lang w:val="es-ES" w:eastAsia="es-ES"/>
    </w:rPr>
  </w:style>
  <w:style w:type="character" w:customStyle="1" w:styleId="Heading1Char">
    <w:name w:val="Heading 1 Char"/>
    <w:locked/>
    <w:rsid w:val="00F91969"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qFormat/>
    <w:rsid w:val="00F91969"/>
    <w:pPr>
      <w:ind w:left="720"/>
    </w:pPr>
  </w:style>
  <w:style w:type="paragraph" w:customStyle="1" w:styleId="Prrafodelista12">
    <w:name w:val="Párrafo de lista12"/>
    <w:basedOn w:val="Normal"/>
    <w:rsid w:val="00F91969"/>
    <w:pPr>
      <w:widowControl w:val="0"/>
      <w:spacing w:line="240" w:lineRule="atLeast"/>
      <w:ind w:left="720"/>
    </w:pPr>
    <w:rPr>
      <w:sz w:val="20"/>
      <w:szCs w:val="20"/>
      <w:lang w:eastAsia="en-US"/>
    </w:rPr>
  </w:style>
  <w:style w:type="character" w:customStyle="1" w:styleId="mediumtext1">
    <w:name w:val="medium_text1"/>
    <w:rsid w:val="00A16813"/>
    <w:rPr>
      <w:rFonts w:cs="Times New Roman"/>
      <w:sz w:val="24"/>
      <w:szCs w:val="24"/>
    </w:rPr>
  </w:style>
  <w:style w:type="character" w:customStyle="1" w:styleId="apple-style-span">
    <w:name w:val="apple-style-span"/>
    <w:rsid w:val="000302E3"/>
    <w:rPr>
      <w:rFonts w:cs="Times New Roman"/>
    </w:rPr>
  </w:style>
  <w:style w:type="paragraph" w:customStyle="1" w:styleId="ListParagraph1">
    <w:name w:val="List Paragraph1"/>
    <w:basedOn w:val="Normal"/>
    <w:rsid w:val="000302E3"/>
    <w:pPr>
      <w:ind w:left="720"/>
    </w:pPr>
  </w:style>
  <w:style w:type="paragraph" w:customStyle="1" w:styleId="listparagraph">
    <w:name w:val="listparagraph"/>
    <w:basedOn w:val="Normal"/>
    <w:rsid w:val="006579F8"/>
    <w:pPr>
      <w:ind w:left="720"/>
    </w:pPr>
  </w:style>
  <w:style w:type="paragraph" w:customStyle="1" w:styleId="para">
    <w:name w:val="para"/>
    <w:basedOn w:val="Normal"/>
    <w:rsid w:val="00C02972"/>
    <w:pPr>
      <w:spacing w:before="100" w:beforeAutospacing="1" w:after="100" w:afterAutospacing="1"/>
    </w:pPr>
    <w:rPr>
      <w:rFonts w:ascii="Arial" w:hAnsi="Arial" w:cs="Arial"/>
      <w:color w:val="000000"/>
      <w:lang w:val="en-US" w:eastAsia="en-US"/>
    </w:rPr>
  </w:style>
  <w:style w:type="character" w:customStyle="1" w:styleId="longtext1">
    <w:name w:val="long_text1"/>
    <w:rsid w:val="00C02972"/>
    <w:rPr>
      <w:rFonts w:cs="Times New Roman"/>
      <w:sz w:val="20"/>
      <w:szCs w:val="20"/>
    </w:rPr>
  </w:style>
  <w:style w:type="paragraph" w:styleId="TDC2">
    <w:name w:val="toc 2"/>
    <w:basedOn w:val="Normal"/>
    <w:next w:val="Normal"/>
    <w:autoRedefine/>
    <w:semiHidden/>
    <w:locked/>
    <w:rsid w:val="00E8690D"/>
    <w:pPr>
      <w:widowControl w:val="0"/>
      <w:spacing w:before="120" w:line="240" w:lineRule="atLeast"/>
      <w:ind w:left="200"/>
    </w:pPr>
    <w:rPr>
      <w:rFonts w:ascii="Tahoma" w:hAnsi="Tahoma"/>
      <w:i/>
      <w:iCs/>
      <w:sz w:val="20"/>
      <w:szCs w:val="20"/>
      <w:lang w:eastAsia="en-US"/>
    </w:rPr>
  </w:style>
  <w:style w:type="paragraph" w:customStyle="1" w:styleId="25bullet">
    <w:name w:val=".25 bullet"/>
    <w:basedOn w:val="Normal"/>
    <w:link w:val="25bulletChar"/>
    <w:rsid w:val="00E8690D"/>
    <w:pPr>
      <w:tabs>
        <w:tab w:val="num" w:pos="360"/>
      </w:tabs>
      <w:ind w:left="360" w:hanging="360"/>
    </w:pPr>
    <w:rPr>
      <w:rFonts w:ascii="Arial" w:hAnsi="Arial"/>
      <w:sz w:val="20"/>
      <w:szCs w:val="22"/>
      <w:lang w:val="en-US" w:eastAsia="en-US"/>
    </w:rPr>
  </w:style>
  <w:style w:type="character" w:customStyle="1" w:styleId="25bulletChar">
    <w:name w:val=".25 bullet Char"/>
    <w:link w:val="25bullet"/>
    <w:locked/>
    <w:rsid w:val="00E8690D"/>
    <w:rPr>
      <w:rFonts w:ascii="Arial" w:hAnsi="Arial" w:cs="Times New Roman"/>
      <w:sz w:val="22"/>
      <w:szCs w:val="22"/>
      <w:lang w:val="en-US" w:eastAsia="en-US" w:bidi="ar-SA"/>
    </w:rPr>
  </w:style>
  <w:style w:type="paragraph" w:styleId="Textosinformato">
    <w:name w:val="Plain Text"/>
    <w:basedOn w:val="Normal"/>
    <w:rsid w:val="00144197"/>
    <w:rPr>
      <w:rFonts w:ascii="Arial" w:hAnsi="Arial" w:cs="Arial"/>
      <w:sz w:val="22"/>
      <w:szCs w:val="22"/>
    </w:rPr>
  </w:style>
  <w:style w:type="paragraph" w:customStyle="1" w:styleId="Prrafodelista2">
    <w:name w:val="Párrafo de lista2"/>
    <w:basedOn w:val="Normal"/>
    <w:rsid w:val="008659CD"/>
    <w:pPr>
      <w:ind w:left="720"/>
    </w:pPr>
  </w:style>
  <w:style w:type="paragraph" w:styleId="Sinespaciado">
    <w:name w:val="No Spacing"/>
    <w:link w:val="SinespaciadoCar"/>
    <w:qFormat/>
    <w:rsid w:val="00224B2F"/>
    <w:rPr>
      <w:rFonts w:ascii="Tahoma" w:hAnsi="Tahoma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locked/>
    <w:rsid w:val="00224B2F"/>
    <w:rPr>
      <w:rFonts w:ascii="Tahoma" w:hAnsi="Tahoma" w:cs="Times New Roman"/>
      <w:sz w:val="22"/>
      <w:szCs w:val="22"/>
      <w:lang w:val="es-ES" w:eastAsia="en-US" w:bidi="ar-SA"/>
    </w:rPr>
  </w:style>
  <w:style w:type="paragraph" w:styleId="Textonotapie">
    <w:name w:val="footnote text"/>
    <w:basedOn w:val="Normal"/>
    <w:semiHidden/>
    <w:rsid w:val="00D96628"/>
    <w:rPr>
      <w:sz w:val="20"/>
      <w:szCs w:val="20"/>
    </w:rPr>
  </w:style>
  <w:style w:type="character" w:styleId="Refdenotaalpie">
    <w:name w:val="footnote reference"/>
    <w:semiHidden/>
    <w:rsid w:val="00D96628"/>
    <w:rPr>
      <w:rFonts w:cs="Times New Roman"/>
      <w:vertAlign w:val="superscript"/>
    </w:rPr>
  </w:style>
  <w:style w:type="character" w:customStyle="1" w:styleId="Heading4Char1">
    <w:name w:val="Heading 4 Char1"/>
    <w:semiHidden/>
    <w:locked/>
    <w:rsid w:val="00C4698B"/>
    <w:rPr>
      <w:rFonts w:ascii="Tahoma" w:hAnsi="Tahoma" w:cs="Tahoma"/>
      <w:b/>
      <w:bCs/>
      <w:sz w:val="28"/>
      <w:szCs w:val="28"/>
      <w:lang w:val="es-ES" w:eastAsia="es-ES"/>
    </w:rPr>
  </w:style>
  <w:style w:type="character" w:customStyle="1" w:styleId="eacep1">
    <w:name w:val="eacep1"/>
    <w:rsid w:val="005F553D"/>
    <w:rPr>
      <w:rFonts w:cs="Times New Roman"/>
      <w:color w:val="000000"/>
    </w:rPr>
  </w:style>
  <w:style w:type="paragraph" w:styleId="Revisin">
    <w:name w:val="Revision"/>
    <w:hidden/>
    <w:uiPriority w:val="99"/>
    <w:semiHidden/>
    <w:rsid w:val="00287C9E"/>
    <w:rPr>
      <w:sz w:val="24"/>
      <w:szCs w:val="24"/>
      <w:lang w:eastAsia="es-ES"/>
    </w:rPr>
  </w:style>
  <w:style w:type="paragraph" w:customStyle="1" w:styleId="ANOTACION">
    <w:name w:val="ANOTACION"/>
    <w:basedOn w:val="Normal"/>
    <w:rsid w:val="00A37CBB"/>
    <w:pPr>
      <w:spacing w:before="101" w:after="101" w:line="216" w:lineRule="atLeast"/>
      <w:jc w:val="center"/>
    </w:pPr>
    <w:rPr>
      <w:rFonts w:ascii="CG Palacio (WN)" w:hAnsi="CG Palacio (WN)"/>
      <w:b/>
      <w:sz w:val="18"/>
      <w:szCs w:val="20"/>
    </w:rPr>
  </w:style>
  <w:style w:type="paragraph" w:customStyle="1" w:styleId="ModelerNormal">
    <w:name w:val="ModelerNormal"/>
    <w:basedOn w:val="Normal"/>
    <w:link w:val="ModelerNormalCar"/>
    <w:rsid w:val="007142E6"/>
    <w:pPr>
      <w:spacing w:before="120"/>
      <w:jc w:val="both"/>
    </w:pPr>
    <w:rPr>
      <w:rFonts w:ascii="Arial" w:hAnsi="Arial"/>
      <w:sz w:val="20"/>
      <w:szCs w:val="20"/>
      <w:lang w:val="en-US"/>
    </w:rPr>
  </w:style>
  <w:style w:type="character" w:customStyle="1" w:styleId="ModelerNormalCar">
    <w:name w:val="ModelerNormal Car"/>
    <w:link w:val="ModelerNormal"/>
    <w:rsid w:val="007142E6"/>
    <w:rPr>
      <w:rFonts w:ascii="Arial" w:hAnsi="Arial"/>
      <w:lang w:val="en-US" w:eastAsia="es-ES" w:bidi="ar-SA"/>
    </w:rPr>
  </w:style>
  <w:style w:type="paragraph" w:customStyle="1" w:styleId="Texto">
    <w:name w:val="Texto"/>
    <w:basedOn w:val="Normal"/>
    <w:rsid w:val="00F07E21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  <w:lang w:val="es-ES"/>
    </w:rPr>
  </w:style>
  <w:style w:type="paragraph" w:customStyle="1" w:styleId="msolistparagraph0">
    <w:name w:val="msolistparagraph"/>
    <w:basedOn w:val="Normal"/>
    <w:rsid w:val="000F59CC"/>
    <w:pPr>
      <w:ind w:left="720"/>
    </w:pPr>
    <w:rPr>
      <w:rFonts w:ascii="Calibri" w:hAnsi="Calibri"/>
      <w:sz w:val="22"/>
      <w:szCs w:val="22"/>
      <w:lang w:val="es-ES" w:eastAsia="en-US"/>
    </w:rPr>
  </w:style>
  <w:style w:type="character" w:customStyle="1" w:styleId="RARANGEL">
    <w:name w:val="RARANGEL"/>
    <w:semiHidden/>
    <w:rsid w:val="00875274"/>
    <w:rPr>
      <w:rFonts w:ascii="Arial" w:hAnsi="Arial" w:cs="Arial"/>
      <w:color w:val="000080"/>
      <w:sz w:val="20"/>
      <w:szCs w:val="20"/>
    </w:rPr>
  </w:style>
  <w:style w:type="paragraph" w:customStyle="1" w:styleId="Prrafodelista11">
    <w:name w:val="Párrafo de lista11"/>
    <w:basedOn w:val="Normal"/>
    <w:rsid w:val="001B5DE3"/>
    <w:pPr>
      <w:widowControl w:val="0"/>
      <w:spacing w:line="240" w:lineRule="atLeast"/>
      <w:ind w:left="720"/>
    </w:pPr>
    <w:rPr>
      <w:sz w:val="20"/>
      <w:szCs w:val="20"/>
      <w:lang w:eastAsia="en-US"/>
    </w:rPr>
  </w:style>
  <w:style w:type="character" w:customStyle="1" w:styleId="Ttulo5Car">
    <w:name w:val="Título 5 Car"/>
    <w:basedOn w:val="Fuentedeprrafopredeter"/>
    <w:link w:val="Ttulo5"/>
    <w:semiHidden/>
    <w:rsid w:val="00306BD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_tradnl" w:eastAsia="es-ES"/>
    </w:rPr>
  </w:style>
  <w:style w:type="paragraph" w:customStyle="1" w:styleId="SECRETARIADELAFUNCIONPUBLICA">
    <w:name w:val="SECRETARIA DE LA FUNCION PUBLICA"/>
    <w:basedOn w:val="Normal"/>
    <w:rsid w:val="00306BDC"/>
    <w:rPr>
      <w:rFonts w:ascii="Arial" w:eastAsia="Batang" w:hAnsi="Arial"/>
      <w:kern w:val="18"/>
      <w:sz w:val="18"/>
      <w:szCs w:val="20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3E3"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1473BC"/>
    <w:pPr>
      <w:keepNext/>
      <w:ind w:left="49"/>
      <w:jc w:val="right"/>
      <w:outlineLvl w:val="0"/>
    </w:pPr>
    <w:rPr>
      <w:rFonts w:ascii="Arial" w:hAnsi="Arial" w:cs="Arial"/>
      <w:b/>
      <w:bCs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1473BC"/>
    <w:pPr>
      <w:keepNext/>
      <w:ind w:left="49" w:right="92"/>
      <w:jc w:val="center"/>
      <w:outlineLvl w:val="1"/>
    </w:pPr>
    <w:rPr>
      <w:rFonts w:ascii="Arial" w:hAnsi="Arial" w:cs="Arial"/>
      <w:b/>
      <w:bCs/>
      <w:color w:val="FFFFFF"/>
      <w:sz w:val="20"/>
      <w:szCs w:val="20"/>
    </w:rPr>
  </w:style>
  <w:style w:type="paragraph" w:styleId="Ttulo3">
    <w:name w:val="heading 3"/>
    <w:basedOn w:val="Normal"/>
    <w:next w:val="Normal"/>
    <w:qFormat/>
    <w:locked/>
    <w:rsid w:val="00C51D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4B6BE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semiHidden/>
    <w:unhideWhenUsed/>
    <w:qFormat/>
    <w:locked/>
    <w:rsid w:val="00306BD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semiHidden/>
    <w:rsid w:val="00206FF9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locked/>
    <w:rsid w:val="005B331E"/>
    <w:rPr>
      <w:rFonts w:ascii="Cambria" w:hAnsi="Cambria" w:cs="Cambria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link w:val="Ttulo2"/>
    <w:semiHidden/>
    <w:locked/>
    <w:rsid w:val="005B331E"/>
    <w:rPr>
      <w:rFonts w:ascii="Cambria" w:hAnsi="Cambria" w:cs="Cambria"/>
      <w:b/>
      <w:bCs/>
      <w:i/>
      <w:iCs/>
      <w:sz w:val="28"/>
      <w:szCs w:val="28"/>
      <w:lang w:val="es-ES" w:eastAsia="es-ES"/>
    </w:rPr>
  </w:style>
  <w:style w:type="character" w:customStyle="1" w:styleId="Ttulo4Car">
    <w:name w:val="Título 4 Car"/>
    <w:link w:val="Ttulo4"/>
    <w:semiHidden/>
    <w:locked/>
    <w:rsid w:val="00D50A36"/>
    <w:rPr>
      <w:rFonts w:ascii="Tahoma" w:hAnsi="Tahoma" w:cs="Tahoma"/>
      <w:b/>
      <w:bCs/>
      <w:sz w:val="28"/>
      <w:szCs w:val="28"/>
      <w:lang w:val="es-ES" w:eastAsia="es-ES"/>
    </w:rPr>
  </w:style>
  <w:style w:type="paragraph" w:styleId="Encabezado">
    <w:name w:val="header"/>
    <w:basedOn w:val="Normal"/>
    <w:link w:val="EncabezadoCar"/>
    <w:semiHidden/>
    <w:rsid w:val="001473BC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link w:val="Encabezado"/>
    <w:semiHidden/>
    <w:locked/>
    <w:rsid w:val="005B331E"/>
    <w:rPr>
      <w:rFonts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1473BC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link w:val="Piedepgina"/>
    <w:uiPriority w:val="99"/>
    <w:locked/>
    <w:rsid w:val="005B331E"/>
    <w:rPr>
      <w:rFonts w:cs="Times New Roman"/>
      <w:sz w:val="24"/>
      <w:szCs w:val="24"/>
      <w:lang w:val="es-ES" w:eastAsia="es-ES"/>
    </w:rPr>
  </w:style>
  <w:style w:type="character" w:styleId="Nmerodepgina">
    <w:name w:val="page number"/>
    <w:semiHidden/>
    <w:rsid w:val="001473BC"/>
    <w:rPr>
      <w:rFonts w:cs="Times New Roman"/>
    </w:rPr>
  </w:style>
  <w:style w:type="paragraph" w:styleId="z-Finaldelformulario">
    <w:name w:val="HTML Bottom of Form"/>
    <w:basedOn w:val="Normal"/>
    <w:next w:val="Normal"/>
    <w:link w:val="z-FinaldelformularioCar"/>
    <w:hidden/>
    <w:rsid w:val="001473B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inaldelformularioCar">
    <w:name w:val="z-Final del formulario Car"/>
    <w:link w:val="z-Finaldelformulario"/>
    <w:semiHidden/>
    <w:locked/>
    <w:rsid w:val="005B331E"/>
    <w:rPr>
      <w:rFonts w:ascii="Arial" w:hAnsi="Arial" w:cs="Arial"/>
      <w:vanish/>
      <w:sz w:val="16"/>
      <w:szCs w:val="16"/>
      <w:lang w:val="es-ES" w:eastAsia="es-ES"/>
    </w:rPr>
  </w:style>
  <w:style w:type="paragraph" w:styleId="z-Principiodelformulario">
    <w:name w:val="HTML Top of Form"/>
    <w:basedOn w:val="Normal"/>
    <w:next w:val="Normal"/>
    <w:link w:val="z-PrincipiodelformularioCar"/>
    <w:hidden/>
    <w:rsid w:val="001473B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rincipiodelformularioCar">
    <w:name w:val="z-Principio del formulario Car"/>
    <w:link w:val="z-Principiodelformulario"/>
    <w:semiHidden/>
    <w:locked/>
    <w:rsid w:val="005B331E"/>
    <w:rPr>
      <w:rFonts w:ascii="Arial" w:hAnsi="Arial" w:cs="Arial"/>
      <w:vanish/>
      <w:sz w:val="16"/>
      <w:szCs w:val="16"/>
      <w:lang w:val="es-ES" w:eastAsia="es-ES"/>
    </w:rPr>
  </w:style>
  <w:style w:type="paragraph" w:styleId="NormalWeb">
    <w:name w:val="Normal (Web)"/>
    <w:basedOn w:val="Normal"/>
    <w:rsid w:val="005520BC"/>
    <w:pPr>
      <w:spacing w:before="100" w:beforeAutospacing="1" w:after="100" w:afterAutospacing="1"/>
    </w:pPr>
    <w:rPr>
      <w:lang w:eastAsia="es-MX"/>
    </w:rPr>
  </w:style>
  <w:style w:type="paragraph" w:customStyle="1" w:styleId="Prrafodelista1">
    <w:name w:val="Párrafo de lista1"/>
    <w:basedOn w:val="Normal"/>
    <w:rsid w:val="0017362B"/>
    <w:pPr>
      <w:ind w:left="720"/>
    </w:pPr>
  </w:style>
  <w:style w:type="paragraph" w:customStyle="1" w:styleId="body">
    <w:name w:val="body"/>
    <w:basedOn w:val="Normal"/>
    <w:link w:val="bodyChar"/>
    <w:rsid w:val="00BD455B"/>
    <w:pPr>
      <w:suppressAutoHyphens/>
      <w:spacing w:before="120" w:after="120" w:line="260" w:lineRule="exact"/>
      <w:ind w:left="2304"/>
    </w:pPr>
    <w:rPr>
      <w:rFonts w:ascii="Arial" w:hAnsi="Arial" w:cs="Arial"/>
      <w:sz w:val="21"/>
      <w:szCs w:val="21"/>
      <w:lang w:val="en-US" w:eastAsia="en-US"/>
    </w:rPr>
  </w:style>
  <w:style w:type="character" w:customStyle="1" w:styleId="bodyChar">
    <w:name w:val="body Char"/>
    <w:link w:val="body"/>
    <w:locked/>
    <w:rsid w:val="00BD455B"/>
    <w:rPr>
      <w:rFonts w:ascii="Arial" w:hAnsi="Arial" w:cs="Arial"/>
      <w:sz w:val="21"/>
      <w:szCs w:val="21"/>
      <w:lang w:val="en-US" w:eastAsia="en-US"/>
    </w:rPr>
  </w:style>
  <w:style w:type="paragraph" w:customStyle="1" w:styleId="workproduct-statement">
    <w:name w:val="workproduct-statement"/>
    <w:basedOn w:val="Normal"/>
    <w:rsid w:val="00223D63"/>
    <w:pPr>
      <w:keepLines/>
      <w:tabs>
        <w:tab w:val="left" w:pos="2304"/>
      </w:tabs>
      <w:suppressAutoHyphens/>
      <w:spacing w:before="60" w:after="120" w:line="260" w:lineRule="exact"/>
      <w:ind w:left="2736" w:hanging="432"/>
    </w:pPr>
    <w:rPr>
      <w:rFonts w:ascii="Arial" w:hAnsi="Arial" w:cs="Arial"/>
      <w:sz w:val="21"/>
      <w:szCs w:val="21"/>
      <w:lang w:val="en-US" w:eastAsia="en-US"/>
    </w:rPr>
  </w:style>
  <w:style w:type="paragraph" w:customStyle="1" w:styleId="InfoBlue">
    <w:name w:val="InfoBlue"/>
    <w:basedOn w:val="Normal"/>
    <w:next w:val="Textoindependiente"/>
    <w:link w:val="InfoBlueCar"/>
    <w:autoRedefine/>
    <w:rsid w:val="00F25977"/>
    <w:pPr>
      <w:widowControl w:val="0"/>
      <w:tabs>
        <w:tab w:val="left" w:pos="1170"/>
      </w:tabs>
      <w:spacing w:after="120" w:line="240" w:lineRule="atLeast"/>
      <w:ind w:left="720"/>
      <w:jc w:val="both"/>
    </w:pPr>
    <w:rPr>
      <w:i/>
      <w:iCs/>
      <w:color w:val="0000FF"/>
      <w:sz w:val="20"/>
      <w:szCs w:val="20"/>
      <w:lang w:eastAsia="en-US"/>
    </w:rPr>
  </w:style>
  <w:style w:type="paragraph" w:styleId="Textoindependiente">
    <w:name w:val="Body Text"/>
    <w:basedOn w:val="Normal"/>
    <w:link w:val="TextoindependienteCar"/>
    <w:rsid w:val="00F25977"/>
    <w:pPr>
      <w:spacing w:after="120"/>
    </w:pPr>
  </w:style>
  <w:style w:type="character" w:customStyle="1" w:styleId="TextoindependienteCar">
    <w:name w:val="Texto independiente Car"/>
    <w:link w:val="Textoindependiente"/>
    <w:semiHidden/>
    <w:locked/>
    <w:rsid w:val="00D50A36"/>
    <w:rPr>
      <w:rFonts w:cs="Times New Roman"/>
      <w:sz w:val="24"/>
      <w:szCs w:val="24"/>
      <w:lang w:val="es-ES" w:eastAsia="es-ES"/>
    </w:rPr>
  </w:style>
  <w:style w:type="character" w:customStyle="1" w:styleId="InfoBlueCar">
    <w:name w:val="InfoBlue Car"/>
    <w:link w:val="InfoBlue"/>
    <w:locked/>
    <w:rsid w:val="00F25977"/>
    <w:rPr>
      <w:rFonts w:cs="Times New Roman"/>
      <w:i/>
      <w:iCs/>
      <w:color w:val="0000FF"/>
      <w:lang w:val="es-MX" w:eastAsia="en-US"/>
    </w:rPr>
  </w:style>
  <w:style w:type="character" w:styleId="Refdecomentario">
    <w:name w:val="annotation reference"/>
    <w:semiHidden/>
    <w:rsid w:val="00206FF9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206FF9"/>
    <w:pPr>
      <w:widowControl w:val="0"/>
      <w:spacing w:line="240" w:lineRule="atLeast"/>
    </w:pPr>
    <w:rPr>
      <w:sz w:val="20"/>
      <w:szCs w:val="20"/>
      <w:lang w:eastAsia="en-US"/>
    </w:rPr>
  </w:style>
  <w:style w:type="character" w:customStyle="1" w:styleId="TextocomentarioCar">
    <w:name w:val="Texto comentario Car"/>
    <w:link w:val="Textocomentario"/>
    <w:semiHidden/>
    <w:locked/>
    <w:rsid w:val="00813CA4"/>
    <w:rPr>
      <w:rFonts w:cs="Times New Roman"/>
      <w:lang w:val="x-none" w:eastAsia="en-US"/>
    </w:rPr>
  </w:style>
  <w:style w:type="character" w:customStyle="1" w:styleId="TextodegloboCar">
    <w:name w:val="Texto de globo Car"/>
    <w:link w:val="Textodeglobo"/>
    <w:semiHidden/>
    <w:locked/>
    <w:rsid w:val="00D50A36"/>
    <w:rPr>
      <w:rFonts w:cs="Times New Roman"/>
      <w:sz w:val="2"/>
      <w:szCs w:val="2"/>
      <w:lang w:val="es-ES" w:eastAsia="es-ES"/>
    </w:rPr>
  </w:style>
  <w:style w:type="paragraph" w:customStyle="1" w:styleId="Default">
    <w:name w:val="Default"/>
    <w:rsid w:val="000F65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styleId="Mapadeldocumento">
    <w:name w:val="Document Map"/>
    <w:basedOn w:val="Normal"/>
    <w:link w:val="MapadeldocumentoCar"/>
    <w:semiHidden/>
    <w:rsid w:val="001206E5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locked/>
    <w:rsid w:val="001206E5"/>
    <w:rPr>
      <w:rFonts w:ascii="Tahoma" w:hAnsi="Tahoma" w:cs="Tahoma"/>
      <w:sz w:val="16"/>
      <w:szCs w:val="16"/>
      <w:lang w:val="es-ES" w:eastAsia="es-ES"/>
    </w:rPr>
  </w:style>
  <w:style w:type="paragraph" w:customStyle="1" w:styleId="subp-statement">
    <w:name w:val="subp-statement"/>
    <w:basedOn w:val="Normal"/>
    <w:rsid w:val="00054DE0"/>
    <w:pPr>
      <w:keepLines/>
      <w:tabs>
        <w:tab w:val="left" w:pos="2304"/>
      </w:tabs>
      <w:suppressAutoHyphens/>
      <w:spacing w:before="60" w:after="120" w:line="260" w:lineRule="exact"/>
      <w:ind w:left="2736" w:hanging="432"/>
    </w:pPr>
    <w:rPr>
      <w:rFonts w:ascii="Arial" w:hAnsi="Arial" w:cs="Arial"/>
      <w:sz w:val="21"/>
      <w:szCs w:val="21"/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813CA4"/>
    <w:pPr>
      <w:widowControl/>
      <w:spacing w:line="240" w:lineRule="auto"/>
    </w:pPr>
    <w:rPr>
      <w:b/>
      <w:bCs/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locked/>
    <w:rsid w:val="00813CA4"/>
    <w:rPr>
      <w:rFonts w:cs="Times New Roman"/>
      <w:lang w:val="x-none" w:eastAsia="en-US"/>
    </w:rPr>
  </w:style>
  <w:style w:type="character" w:styleId="nfasis">
    <w:name w:val="Emphasis"/>
    <w:qFormat/>
    <w:locked/>
    <w:rsid w:val="00FE3C20"/>
    <w:rPr>
      <w:rFonts w:cs="Times New Roman"/>
      <w:i/>
      <w:iCs/>
    </w:rPr>
  </w:style>
  <w:style w:type="table" w:styleId="Tablaconcuadrcula">
    <w:name w:val="Table Grid"/>
    <w:basedOn w:val="Tablanormal"/>
    <w:locked/>
    <w:rsid w:val="00322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Car8">
    <w:name w:val="Car Car8"/>
    <w:semiHidden/>
    <w:locked/>
    <w:rsid w:val="004F60F9"/>
    <w:rPr>
      <w:rFonts w:cs="Times New Roman"/>
      <w:b/>
      <w:bCs/>
      <w:sz w:val="28"/>
      <w:szCs w:val="28"/>
      <w:lang w:val="es-ES" w:eastAsia="es-ES" w:bidi="ar-SA"/>
    </w:rPr>
  </w:style>
  <w:style w:type="character" w:customStyle="1" w:styleId="CarCar">
    <w:name w:val="Car Car"/>
    <w:rsid w:val="002B56AB"/>
    <w:rPr>
      <w:rFonts w:cs="Times New Roman"/>
      <w:sz w:val="24"/>
      <w:szCs w:val="24"/>
      <w:lang w:val="es-ES" w:eastAsia="es-ES"/>
    </w:rPr>
  </w:style>
  <w:style w:type="paragraph" w:customStyle="1" w:styleId="1stBulletItalic">
    <w:name w:val="1stBulletItalic"/>
    <w:basedOn w:val="Normal"/>
    <w:rsid w:val="002B56AB"/>
    <w:pPr>
      <w:numPr>
        <w:numId w:val="1"/>
      </w:numPr>
      <w:spacing w:after="240"/>
      <w:jc w:val="both"/>
    </w:pPr>
    <w:rPr>
      <w:i/>
      <w:iCs/>
      <w:lang w:eastAsia="en-US"/>
    </w:rPr>
  </w:style>
  <w:style w:type="character" w:styleId="Hipervnculo">
    <w:name w:val="Hyperlink"/>
    <w:rsid w:val="00C51D8F"/>
    <w:rPr>
      <w:rFonts w:cs="Times New Roman"/>
      <w:color w:val="0000FF"/>
      <w:u w:val="none"/>
      <w:effect w:val="none"/>
    </w:rPr>
  </w:style>
  <w:style w:type="paragraph" w:styleId="Lista2">
    <w:name w:val="List 2"/>
    <w:basedOn w:val="Normal"/>
    <w:rsid w:val="00C51D8F"/>
    <w:pPr>
      <w:ind w:left="566" w:hanging="283"/>
    </w:pPr>
  </w:style>
  <w:style w:type="paragraph" w:customStyle="1" w:styleId="TextoCar">
    <w:name w:val="Texto Car"/>
    <w:basedOn w:val="Normal"/>
    <w:link w:val="TextoCarCar"/>
    <w:rsid w:val="00F04854"/>
    <w:pPr>
      <w:spacing w:after="101" w:line="216" w:lineRule="exact"/>
      <w:ind w:firstLine="288"/>
      <w:jc w:val="both"/>
    </w:pPr>
    <w:rPr>
      <w:rFonts w:ascii="Arial" w:hAnsi="Arial" w:cs="Arial"/>
      <w:sz w:val="18"/>
      <w:szCs w:val="18"/>
    </w:rPr>
  </w:style>
  <w:style w:type="character" w:customStyle="1" w:styleId="TextoCarCar">
    <w:name w:val="Texto Car Car"/>
    <w:link w:val="TextoCar"/>
    <w:locked/>
    <w:rsid w:val="00F04854"/>
    <w:rPr>
      <w:rFonts w:ascii="Arial" w:hAnsi="Arial" w:cs="Arial"/>
      <w:sz w:val="18"/>
      <w:szCs w:val="18"/>
      <w:lang w:val="es-ES" w:eastAsia="es-ES" w:bidi="ar-SA"/>
    </w:rPr>
  </w:style>
  <w:style w:type="paragraph" w:customStyle="1" w:styleId="Aaaaa">
    <w:name w:val="Aaaaa"/>
    <w:basedOn w:val="Normal"/>
    <w:rsid w:val="00F04854"/>
    <w:pPr>
      <w:keepNext/>
      <w:ind w:left="49" w:right="92"/>
      <w:outlineLvl w:val="1"/>
    </w:pPr>
    <w:rPr>
      <w:rFonts w:ascii="Arial" w:hAnsi="Arial" w:cs="Arial"/>
      <w:b/>
      <w:bCs/>
    </w:rPr>
  </w:style>
  <w:style w:type="character" w:customStyle="1" w:styleId="Heading4Char">
    <w:name w:val="Heading 4 Char"/>
    <w:semiHidden/>
    <w:locked/>
    <w:rsid w:val="00F91969"/>
    <w:rPr>
      <w:rFonts w:ascii="Tahoma" w:hAnsi="Tahoma" w:cs="Tahoma"/>
      <w:b/>
      <w:bCs/>
      <w:sz w:val="28"/>
      <w:szCs w:val="28"/>
      <w:lang w:val="es-ES" w:eastAsia="es-ES"/>
    </w:rPr>
  </w:style>
  <w:style w:type="character" w:customStyle="1" w:styleId="Heading1Char">
    <w:name w:val="Heading 1 Char"/>
    <w:locked/>
    <w:rsid w:val="00F91969"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qFormat/>
    <w:rsid w:val="00F91969"/>
    <w:pPr>
      <w:ind w:left="720"/>
    </w:pPr>
  </w:style>
  <w:style w:type="paragraph" w:customStyle="1" w:styleId="Prrafodelista12">
    <w:name w:val="Párrafo de lista12"/>
    <w:basedOn w:val="Normal"/>
    <w:rsid w:val="00F91969"/>
    <w:pPr>
      <w:widowControl w:val="0"/>
      <w:spacing w:line="240" w:lineRule="atLeast"/>
      <w:ind w:left="720"/>
    </w:pPr>
    <w:rPr>
      <w:sz w:val="20"/>
      <w:szCs w:val="20"/>
      <w:lang w:eastAsia="en-US"/>
    </w:rPr>
  </w:style>
  <w:style w:type="character" w:customStyle="1" w:styleId="mediumtext1">
    <w:name w:val="medium_text1"/>
    <w:rsid w:val="00A16813"/>
    <w:rPr>
      <w:rFonts w:cs="Times New Roman"/>
      <w:sz w:val="24"/>
      <w:szCs w:val="24"/>
    </w:rPr>
  </w:style>
  <w:style w:type="character" w:customStyle="1" w:styleId="apple-style-span">
    <w:name w:val="apple-style-span"/>
    <w:rsid w:val="000302E3"/>
    <w:rPr>
      <w:rFonts w:cs="Times New Roman"/>
    </w:rPr>
  </w:style>
  <w:style w:type="paragraph" w:customStyle="1" w:styleId="ListParagraph1">
    <w:name w:val="List Paragraph1"/>
    <w:basedOn w:val="Normal"/>
    <w:rsid w:val="000302E3"/>
    <w:pPr>
      <w:ind w:left="720"/>
    </w:pPr>
  </w:style>
  <w:style w:type="paragraph" w:customStyle="1" w:styleId="listparagraph">
    <w:name w:val="listparagraph"/>
    <w:basedOn w:val="Normal"/>
    <w:rsid w:val="006579F8"/>
    <w:pPr>
      <w:ind w:left="720"/>
    </w:pPr>
  </w:style>
  <w:style w:type="paragraph" w:customStyle="1" w:styleId="para">
    <w:name w:val="para"/>
    <w:basedOn w:val="Normal"/>
    <w:rsid w:val="00C02972"/>
    <w:pPr>
      <w:spacing w:before="100" w:beforeAutospacing="1" w:after="100" w:afterAutospacing="1"/>
    </w:pPr>
    <w:rPr>
      <w:rFonts w:ascii="Arial" w:hAnsi="Arial" w:cs="Arial"/>
      <w:color w:val="000000"/>
      <w:lang w:val="en-US" w:eastAsia="en-US"/>
    </w:rPr>
  </w:style>
  <w:style w:type="character" w:customStyle="1" w:styleId="longtext1">
    <w:name w:val="long_text1"/>
    <w:rsid w:val="00C02972"/>
    <w:rPr>
      <w:rFonts w:cs="Times New Roman"/>
      <w:sz w:val="20"/>
      <w:szCs w:val="20"/>
    </w:rPr>
  </w:style>
  <w:style w:type="paragraph" w:styleId="TDC2">
    <w:name w:val="toc 2"/>
    <w:basedOn w:val="Normal"/>
    <w:next w:val="Normal"/>
    <w:autoRedefine/>
    <w:semiHidden/>
    <w:locked/>
    <w:rsid w:val="00E8690D"/>
    <w:pPr>
      <w:widowControl w:val="0"/>
      <w:spacing w:before="120" w:line="240" w:lineRule="atLeast"/>
      <w:ind w:left="200"/>
    </w:pPr>
    <w:rPr>
      <w:rFonts w:ascii="Tahoma" w:hAnsi="Tahoma"/>
      <w:i/>
      <w:iCs/>
      <w:sz w:val="20"/>
      <w:szCs w:val="20"/>
      <w:lang w:eastAsia="en-US"/>
    </w:rPr>
  </w:style>
  <w:style w:type="paragraph" w:customStyle="1" w:styleId="25bullet">
    <w:name w:val=".25 bullet"/>
    <w:basedOn w:val="Normal"/>
    <w:link w:val="25bulletChar"/>
    <w:rsid w:val="00E8690D"/>
    <w:pPr>
      <w:tabs>
        <w:tab w:val="num" w:pos="360"/>
      </w:tabs>
      <w:ind w:left="360" w:hanging="360"/>
    </w:pPr>
    <w:rPr>
      <w:rFonts w:ascii="Arial" w:hAnsi="Arial"/>
      <w:sz w:val="20"/>
      <w:szCs w:val="22"/>
      <w:lang w:val="en-US" w:eastAsia="en-US"/>
    </w:rPr>
  </w:style>
  <w:style w:type="character" w:customStyle="1" w:styleId="25bulletChar">
    <w:name w:val=".25 bullet Char"/>
    <w:link w:val="25bullet"/>
    <w:locked/>
    <w:rsid w:val="00E8690D"/>
    <w:rPr>
      <w:rFonts w:ascii="Arial" w:hAnsi="Arial" w:cs="Times New Roman"/>
      <w:sz w:val="22"/>
      <w:szCs w:val="22"/>
      <w:lang w:val="en-US" w:eastAsia="en-US" w:bidi="ar-SA"/>
    </w:rPr>
  </w:style>
  <w:style w:type="paragraph" w:styleId="Textosinformato">
    <w:name w:val="Plain Text"/>
    <w:basedOn w:val="Normal"/>
    <w:rsid w:val="00144197"/>
    <w:rPr>
      <w:rFonts w:ascii="Arial" w:hAnsi="Arial" w:cs="Arial"/>
      <w:sz w:val="22"/>
      <w:szCs w:val="22"/>
    </w:rPr>
  </w:style>
  <w:style w:type="paragraph" w:customStyle="1" w:styleId="Prrafodelista2">
    <w:name w:val="Párrafo de lista2"/>
    <w:basedOn w:val="Normal"/>
    <w:rsid w:val="008659CD"/>
    <w:pPr>
      <w:ind w:left="720"/>
    </w:pPr>
  </w:style>
  <w:style w:type="paragraph" w:styleId="Sinespaciado">
    <w:name w:val="No Spacing"/>
    <w:link w:val="SinespaciadoCar"/>
    <w:qFormat/>
    <w:rsid w:val="00224B2F"/>
    <w:rPr>
      <w:rFonts w:ascii="Tahoma" w:hAnsi="Tahoma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locked/>
    <w:rsid w:val="00224B2F"/>
    <w:rPr>
      <w:rFonts w:ascii="Tahoma" w:hAnsi="Tahoma" w:cs="Times New Roman"/>
      <w:sz w:val="22"/>
      <w:szCs w:val="22"/>
      <w:lang w:val="es-ES" w:eastAsia="en-US" w:bidi="ar-SA"/>
    </w:rPr>
  </w:style>
  <w:style w:type="paragraph" w:styleId="Textonotapie">
    <w:name w:val="footnote text"/>
    <w:basedOn w:val="Normal"/>
    <w:semiHidden/>
    <w:rsid w:val="00D96628"/>
    <w:rPr>
      <w:sz w:val="20"/>
      <w:szCs w:val="20"/>
    </w:rPr>
  </w:style>
  <w:style w:type="character" w:styleId="Refdenotaalpie">
    <w:name w:val="footnote reference"/>
    <w:semiHidden/>
    <w:rsid w:val="00D96628"/>
    <w:rPr>
      <w:rFonts w:cs="Times New Roman"/>
      <w:vertAlign w:val="superscript"/>
    </w:rPr>
  </w:style>
  <w:style w:type="character" w:customStyle="1" w:styleId="Heading4Char1">
    <w:name w:val="Heading 4 Char1"/>
    <w:semiHidden/>
    <w:locked/>
    <w:rsid w:val="00C4698B"/>
    <w:rPr>
      <w:rFonts w:ascii="Tahoma" w:hAnsi="Tahoma" w:cs="Tahoma"/>
      <w:b/>
      <w:bCs/>
      <w:sz w:val="28"/>
      <w:szCs w:val="28"/>
      <w:lang w:val="es-ES" w:eastAsia="es-ES"/>
    </w:rPr>
  </w:style>
  <w:style w:type="character" w:customStyle="1" w:styleId="eacep1">
    <w:name w:val="eacep1"/>
    <w:rsid w:val="005F553D"/>
    <w:rPr>
      <w:rFonts w:cs="Times New Roman"/>
      <w:color w:val="000000"/>
    </w:rPr>
  </w:style>
  <w:style w:type="paragraph" w:styleId="Revisin">
    <w:name w:val="Revision"/>
    <w:hidden/>
    <w:uiPriority w:val="99"/>
    <w:semiHidden/>
    <w:rsid w:val="00287C9E"/>
    <w:rPr>
      <w:sz w:val="24"/>
      <w:szCs w:val="24"/>
      <w:lang w:eastAsia="es-ES"/>
    </w:rPr>
  </w:style>
  <w:style w:type="paragraph" w:customStyle="1" w:styleId="ANOTACION">
    <w:name w:val="ANOTACION"/>
    <w:basedOn w:val="Normal"/>
    <w:rsid w:val="00A37CBB"/>
    <w:pPr>
      <w:spacing w:before="101" w:after="101" w:line="216" w:lineRule="atLeast"/>
      <w:jc w:val="center"/>
    </w:pPr>
    <w:rPr>
      <w:rFonts w:ascii="CG Palacio (WN)" w:hAnsi="CG Palacio (WN)"/>
      <w:b/>
      <w:sz w:val="18"/>
      <w:szCs w:val="20"/>
    </w:rPr>
  </w:style>
  <w:style w:type="paragraph" w:customStyle="1" w:styleId="ModelerNormal">
    <w:name w:val="ModelerNormal"/>
    <w:basedOn w:val="Normal"/>
    <w:link w:val="ModelerNormalCar"/>
    <w:rsid w:val="007142E6"/>
    <w:pPr>
      <w:spacing w:before="120"/>
      <w:jc w:val="both"/>
    </w:pPr>
    <w:rPr>
      <w:rFonts w:ascii="Arial" w:hAnsi="Arial"/>
      <w:sz w:val="20"/>
      <w:szCs w:val="20"/>
      <w:lang w:val="en-US"/>
    </w:rPr>
  </w:style>
  <w:style w:type="character" w:customStyle="1" w:styleId="ModelerNormalCar">
    <w:name w:val="ModelerNormal Car"/>
    <w:link w:val="ModelerNormal"/>
    <w:rsid w:val="007142E6"/>
    <w:rPr>
      <w:rFonts w:ascii="Arial" w:hAnsi="Arial"/>
      <w:lang w:val="en-US" w:eastAsia="es-ES" w:bidi="ar-SA"/>
    </w:rPr>
  </w:style>
  <w:style w:type="paragraph" w:customStyle="1" w:styleId="Texto">
    <w:name w:val="Texto"/>
    <w:basedOn w:val="Normal"/>
    <w:rsid w:val="00F07E21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  <w:lang w:val="es-ES"/>
    </w:rPr>
  </w:style>
  <w:style w:type="paragraph" w:customStyle="1" w:styleId="msolistparagraph0">
    <w:name w:val="msolistparagraph"/>
    <w:basedOn w:val="Normal"/>
    <w:rsid w:val="000F59CC"/>
    <w:pPr>
      <w:ind w:left="720"/>
    </w:pPr>
    <w:rPr>
      <w:rFonts w:ascii="Calibri" w:hAnsi="Calibri"/>
      <w:sz w:val="22"/>
      <w:szCs w:val="22"/>
      <w:lang w:val="es-ES" w:eastAsia="en-US"/>
    </w:rPr>
  </w:style>
  <w:style w:type="character" w:customStyle="1" w:styleId="RARANGEL">
    <w:name w:val="RARANGEL"/>
    <w:semiHidden/>
    <w:rsid w:val="00875274"/>
    <w:rPr>
      <w:rFonts w:ascii="Arial" w:hAnsi="Arial" w:cs="Arial"/>
      <w:color w:val="000080"/>
      <w:sz w:val="20"/>
      <w:szCs w:val="20"/>
    </w:rPr>
  </w:style>
  <w:style w:type="paragraph" w:customStyle="1" w:styleId="Prrafodelista11">
    <w:name w:val="Párrafo de lista11"/>
    <w:basedOn w:val="Normal"/>
    <w:rsid w:val="001B5DE3"/>
    <w:pPr>
      <w:widowControl w:val="0"/>
      <w:spacing w:line="240" w:lineRule="atLeast"/>
      <w:ind w:left="720"/>
    </w:pPr>
    <w:rPr>
      <w:sz w:val="20"/>
      <w:szCs w:val="20"/>
      <w:lang w:eastAsia="en-US"/>
    </w:rPr>
  </w:style>
  <w:style w:type="character" w:customStyle="1" w:styleId="Ttulo5Car">
    <w:name w:val="Título 5 Car"/>
    <w:basedOn w:val="Fuentedeprrafopredeter"/>
    <w:link w:val="Ttulo5"/>
    <w:semiHidden/>
    <w:rsid w:val="00306BD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_tradnl" w:eastAsia="es-ES"/>
    </w:rPr>
  </w:style>
  <w:style w:type="paragraph" w:customStyle="1" w:styleId="SECRETARIADELAFUNCIONPUBLICA">
    <w:name w:val="SECRETARIA DE LA FUNCION PUBLICA"/>
    <w:basedOn w:val="Normal"/>
    <w:rsid w:val="00306BDC"/>
    <w:rPr>
      <w:rFonts w:ascii="Arial" w:eastAsia="Batang" w:hAnsi="Arial"/>
      <w:kern w:val="18"/>
      <w:sz w:val="18"/>
      <w:szCs w:val="20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1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30D1B-B929-4E2A-8A65-12B4D683A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2428</Words>
  <Characters>13360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MAAGTIC_SI; Anexo 5 de formatos ASI y OPEC</vt:lpstr>
    </vt:vector>
  </TitlesOfParts>
  <Company>Secretaría de la Función Pública</Company>
  <LinksUpToDate>false</LinksUpToDate>
  <CharactersWithSpaces>15757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MAAGTIC_SI; Anexo 5 de formatos ASI y OPEC</dc:title>
  <dc:subject>Actualización 2011, Seguridad de la Información</dc:subject>
  <dc:creator>UGD</dc:creator>
  <cp:lastModifiedBy>Omar Garcia Delgadillo</cp:lastModifiedBy>
  <cp:revision>2</cp:revision>
  <cp:lastPrinted>2013-11-21T20:32:00Z</cp:lastPrinted>
  <dcterms:created xsi:type="dcterms:W3CDTF">2016-03-07T17:29:00Z</dcterms:created>
  <dcterms:modified xsi:type="dcterms:W3CDTF">2016-03-07T17:29:00Z</dcterms:modified>
</cp:coreProperties>
</file>